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FBB4" w14:textId="62A6E518" w:rsidR="007E78C0" w:rsidRDefault="006E44E6" w:rsidP="006E44E6">
      <w:pPr>
        <w:jc w:val="center"/>
        <w:rPr>
          <w:rFonts w:ascii="宋体" w:eastAsia="宋体" w:hAnsi="宋体"/>
          <w:sz w:val="28"/>
          <w:szCs w:val="32"/>
        </w:rPr>
      </w:pPr>
      <w:r w:rsidRPr="006E44E6">
        <w:rPr>
          <w:rFonts w:ascii="宋体" w:eastAsia="宋体" w:hAnsi="宋体" w:hint="eastAsia"/>
          <w:sz w:val="28"/>
          <w:szCs w:val="32"/>
        </w:rPr>
        <w:t>A</w:t>
      </w:r>
      <w:r w:rsidRPr="006E44E6">
        <w:rPr>
          <w:rFonts w:ascii="宋体" w:eastAsia="宋体" w:hAnsi="宋体"/>
          <w:sz w:val="28"/>
          <w:szCs w:val="32"/>
        </w:rPr>
        <w:t>*</w:t>
      </w:r>
      <w:r w:rsidRPr="006E44E6">
        <w:rPr>
          <w:rFonts w:ascii="宋体" w:eastAsia="宋体" w:hAnsi="宋体" w:hint="eastAsia"/>
          <w:sz w:val="28"/>
          <w:szCs w:val="32"/>
        </w:rPr>
        <w:t>搜索拓展阅读读后感</w:t>
      </w:r>
    </w:p>
    <w:p w14:paraId="37AFC4D4" w14:textId="7D1D1FAC" w:rsidR="006E44E6" w:rsidRDefault="006E44E6" w:rsidP="006E44E6">
      <w:pPr>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A</w:t>
      </w:r>
      <w:r>
        <w:rPr>
          <w:rFonts w:ascii="宋体" w:eastAsia="宋体" w:hAnsi="宋体"/>
          <w:sz w:val="24"/>
          <w:szCs w:val="28"/>
        </w:rPr>
        <w:t>*</w:t>
      </w:r>
      <w:r>
        <w:rPr>
          <w:rFonts w:ascii="宋体" w:eastAsia="宋体" w:hAnsi="宋体" w:hint="eastAsia"/>
          <w:sz w:val="24"/>
          <w:szCs w:val="28"/>
        </w:rPr>
        <w:t>搜索算法是一种人工智能领域常用的启发式搜索算法，在解决许多实际问题的时候往往可以起到减少搜索规模，加快搜索速度，更精准的找到最优解或者近似最优解的一种算法，A</w:t>
      </w:r>
      <w:r>
        <w:rPr>
          <w:rFonts w:ascii="宋体" w:eastAsia="宋体" w:hAnsi="宋体"/>
          <w:sz w:val="24"/>
          <w:szCs w:val="28"/>
        </w:rPr>
        <w:t>*</w:t>
      </w:r>
      <w:r>
        <w:rPr>
          <w:rFonts w:ascii="宋体" w:eastAsia="宋体" w:hAnsi="宋体" w:hint="eastAsia"/>
          <w:sz w:val="24"/>
          <w:szCs w:val="28"/>
        </w:rPr>
        <w:t>搜索是对贪婪式搜索和启发式搜索的结合，其中重点在于启发式函数的编写，针对不同的实际问题设计合适的启发式函数往往可以起到事半功倍的效果，为了丰富我对于A*搜索算法的认识，我阅读了有关A</w:t>
      </w:r>
      <w:r>
        <w:rPr>
          <w:rFonts w:ascii="宋体" w:eastAsia="宋体" w:hAnsi="宋体"/>
          <w:sz w:val="24"/>
          <w:szCs w:val="28"/>
        </w:rPr>
        <w:t>*</w:t>
      </w:r>
      <w:r>
        <w:rPr>
          <w:rFonts w:ascii="宋体" w:eastAsia="宋体" w:hAnsi="宋体" w:hint="eastAsia"/>
          <w:sz w:val="24"/>
          <w:szCs w:val="28"/>
        </w:rPr>
        <w:t>搜索的相关文献，也对于A*搜索有了更深的认识。</w:t>
      </w:r>
    </w:p>
    <w:p w14:paraId="6154F2FC" w14:textId="58225340" w:rsidR="006E44E6" w:rsidRDefault="006E44E6" w:rsidP="006E44E6">
      <w:pPr>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对于第一篇文献[</w:t>
      </w:r>
      <w:r>
        <w:rPr>
          <w:rFonts w:ascii="宋体" w:eastAsia="宋体" w:hAnsi="宋体"/>
          <w:sz w:val="24"/>
          <w:szCs w:val="28"/>
        </w:rPr>
        <w:t>1]</w:t>
      </w:r>
      <w:r>
        <w:rPr>
          <w:rFonts w:ascii="宋体" w:eastAsia="宋体" w:hAnsi="宋体" w:hint="eastAsia"/>
          <w:sz w:val="24"/>
          <w:szCs w:val="28"/>
        </w:rPr>
        <w:t>，在论文中，作者提出了一种名为“</w:t>
      </w:r>
      <w:proofErr w:type="spellStart"/>
      <w:r>
        <w:rPr>
          <w:rFonts w:ascii="宋体" w:eastAsia="宋体" w:hAnsi="宋体" w:hint="eastAsia"/>
          <w:sz w:val="24"/>
          <w:szCs w:val="28"/>
        </w:rPr>
        <w:t>Ne</w:t>
      </w:r>
      <w:r>
        <w:rPr>
          <w:rFonts w:ascii="宋体" w:eastAsia="宋体" w:hAnsi="宋体"/>
          <w:sz w:val="24"/>
          <w:szCs w:val="28"/>
        </w:rPr>
        <w:t>uroLogic</w:t>
      </w:r>
      <w:proofErr w:type="spellEnd"/>
      <w:r>
        <w:rPr>
          <w:rFonts w:ascii="宋体" w:eastAsia="宋体" w:hAnsi="宋体"/>
          <w:sz w:val="24"/>
          <w:szCs w:val="28"/>
        </w:rPr>
        <w:t xml:space="preserve"> </w:t>
      </w:r>
      <w:proofErr w:type="spellStart"/>
      <w:r>
        <w:rPr>
          <w:rFonts w:ascii="宋体" w:eastAsia="宋体" w:hAnsi="宋体"/>
          <w:sz w:val="24"/>
          <w:szCs w:val="28"/>
        </w:rPr>
        <w:t>Aesque</w:t>
      </w:r>
      <w:proofErr w:type="spellEnd"/>
      <w:r>
        <w:rPr>
          <w:rFonts w:ascii="宋体" w:eastAsia="宋体" w:hAnsi="宋体"/>
          <w:sz w:val="24"/>
          <w:szCs w:val="28"/>
        </w:rPr>
        <w:t xml:space="preserve"> Decoding</w:t>
      </w:r>
      <w:r>
        <w:rPr>
          <w:rFonts w:ascii="宋体" w:eastAsia="宋体" w:hAnsi="宋体" w:hint="eastAsia"/>
          <w:sz w:val="24"/>
          <w:szCs w:val="28"/>
        </w:rPr>
        <w:t>”的文本生成方法，主要应用在大语言模型的训练上，在本文中，作者基于A</w:t>
      </w:r>
      <w:r>
        <w:rPr>
          <w:rFonts w:ascii="宋体" w:eastAsia="宋体" w:hAnsi="宋体"/>
          <w:sz w:val="24"/>
          <w:szCs w:val="28"/>
        </w:rPr>
        <w:t>*</w:t>
      </w:r>
      <w:r>
        <w:rPr>
          <w:rFonts w:ascii="宋体" w:eastAsia="宋体" w:hAnsi="宋体" w:hint="eastAsia"/>
          <w:sz w:val="24"/>
          <w:szCs w:val="28"/>
        </w:rPr>
        <w:t>搜索的基本思想，采用启发式函数引导生成过程。不同于传统的A*搜索算法发，本文中提出前瞻式搜索的思想观点，该方法结合了神经网络和逻辑规则，先通过神经网络生成一个初步的候选句子，然后通过逻辑规则对其进行约束和修正，最后在利用A</w:t>
      </w:r>
      <w:r>
        <w:rPr>
          <w:rFonts w:ascii="宋体" w:eastAsia="宋体" w:hAnsi="宋体"/>
          <w:sz w:val="24"/>
          <w:szCs w:val="28"/>
        </w:rPr>
        <w:t>*</w:t>
      </w:r>
      <w:r>
        <w:rPr>
          <w:rFonts w:ascii="宋体" w:eastAsia="宋体" w:hAnsi="宋体" w:hint="eastAsia"/>
          <w:sz w:val="24"/>
          <w:szCs w:val="28"/>
        </w:rPr>
        <w:t>搜索算法寻找最优的解</w:t>
      </w:r>
      <w:r w:rsidR="00E12CD9">
        <w:rPr>
          <w:rFonts w:ascii="宋体" w:eastAsia="宋体" w:hAnsi="宋体" w:hint="eastAsia"/>
          <w:sz w:val="24"/>
          <w:szCs w:val="28"/>
        </w:rPr>
        <w:t>，且该文章中的数据表明该方法在生成对话系统中的应用效果明显优于传统的生成方法。</w:t>
      </w:r>
    </w:p>
    <w:p w14:paraId="4215C821" w14:textId="7D686E97" w:rsidR="00E12CD9" w:rsidRPr="00E12CD9" w:rsidRDefault="00E12CD9" w:rsidP="00E12CD9">
      <w:pPr>
        <w:rPr>
          <w:rFonts w:ascii="宋体" w:eastAsia="宋体" w:hAnsi="宋体" w:hint="eastAsia"/>
          <w:sz w:val="24"/>
          <w:szCs w:val="28"/>
        </w:rPr>
      </w:pPr>
      <w:r>
        <w:rPr>
          <w:rFonts w:ascii="宋体" w:eastAsia="宋体" w:hAnsi="宋体"/>
          <w:sz w:val="24"/>
          <w:szCs w:val="28"/>
        </w:rPr>
        <w:tab/>
      </w:r>
      <w:r>
        <w:rPr>
          <w:rFonts w:ascii="宋体" w:eastAsia="宋体" w:hAnsi="宋体" w:hint="eastAsia"/>
          <w:sz w:val="24"/>
          <w:szCs w:val="28"/>
        </w:rPr>
        <w:t>对于第二篇文献[</w:t>
      </w:r>
      <w:r>
        <w:rPr>
          <w:rFonts w:ascii="宋体" w:eastAsia="宋体" w:hAnsi="宋体"/>
          <w:sz w:val="24"/>
          <w:szCs w:val="28"/>
        </w:rPr>
        <w:t>2],</w:t>
      </w:r>
      <w:r w:rsidRPr="00E12CD9">
        <w:rPr>
          <w:rFonts w:hint="eastAsia"/>
        </w:rPr>
        <w:t xml:space="preserve"> </w:t>
      </w:r>
      <w:r w:rsidRPr="00E12CD9">
        <w:rPr>
          <w:rFonts w:ascii="宋体" w:eastAsia="宋体" w:hAnsi="宋体"/>
          <w:sz w:val="24"/>
          <w:szCs w:val="28"/>
        </w:rPr>
        <w:t>则介绍了基于A*算法的路径规划算法，主要应用于机器人、自动驾驶等领域。该算法通过将地图抽象为图形结构，以起点和终点之间的最短路径为目标，通过启发式函数进行搜索，从而实现路径规划。实验结果表明，该算法能够快速、准确地规划出最优路径，并且具有一定的鲁棒性。</w:t>
      </w:r>
    </w:p>
    <w:p w14:paraId="4450C025" w14:textId="14468E5B" w:rsidR="00E12CD9" w:rsidRPr="00E12CD9" w:rsidRDefault="00E12CD9" w:rsidP="00E12CD9">
      <w:pPr>
        <w:ind w:firstLine="420"/>
        <w:rPr>
          <w:rFonts w:ascii="宋体" w:eastAsia="宋体" w:hAnsi="宋体" w:hint="eastAsia"/>
          <w:sz w:val="24"/>
          <w:szCs w:val="28"/>
        </w:rPr>
      </w:pPr>
      <w:r w:rsidRPr="00E12CD9">
        <w:rPr>
          <w:rFonts w:ascii="宋体" w:eastAsia="宋体" w:hAnsi="宋体" w:hint="eastAsia"/>
          <w:sz w:val="24"/>
          <w:szCs w:val="28"/>
        </w:rPr>
        <w:t>最后，文献</w:t>
      </w:r>
      <w:r w:rsidRPr="00E12CD9">
        <w:rPr>
          <w:rFonts w:ascii="宋体" w:eastAsia="宋体" w:hAnsi="宋体"/>
          <w:sz w:val="24"/>
          <w:szCs w:val="28"/>
        </w:rPr>
        <w:t>3</w:t>
      </w:r>
      <w:r>
        <w:rPr>
          <w:rFonts w:ascii="宋体" w:eastAsia="宋体" w:hAnsi="宋体"/>
          <w:sz w:val="24"/>
          <w:szCs w:val="28"/>
        </w:rPr>
        <w:t>[3]</w:t>
      </w:r>
      <w:r w:rsidRPr="00E12CD9">
        <w:rPr>
          <w:rFonts w:ascii="宋体" w:eastAsia="宋体" w:hAnsi="宋体"/>
          <w:sz w:val="24"/>
          <w:szCs w:val="28"/>
        </w:rPr>
        <w:t>提出了一种名为“Best-First Beam Search”的搜索算法，它将A算法和beam search算法相结合，用于自然语言处理中的序列标注任务。该算法采用beam search对候选标签序列进行扩展，然后利用A算法对其进行排序，从而得到最优的标签序列。实验结果表明，该算法能够在不牺牲精度的情况下，显著提高标注速度和计算效率。</w:t>
      </w:r>
    </w:p>
    <w:p w14:paraId="37E09E29" w14:textId="36BE9200" w:rsidR="00E12CD9" w:rsidRDefault="00E12CD9" w:rsidP="00E12CD9">
      <w:pPr>
        <w:ind w:firstLine="420"/>
        <w:rPr>
          <w:rFonts w:ascii="宋体" w:eastAsia="宋体" w:hAnsi="宋体"/>
          <w:sz w:val="24"/>
          <w:szCs w:val="28"/>
        </w:rPr>
      </w:pPr>
      <w:r w:rsidRPr="00E12CD9">
        <w:rPr>
          <w:rFonts w:ascii="宋体" w:eastAsia="宋体" w:hAnsi="宋体" w:hint="eastAsia"/>
          <w:sz w:val="24"/>
          <w:szCs w:val="28"/>
        </w:rPr>
        <w:t>综上所述，</w:t>
      </w:r>
      <w:r w:rsidRPr="00E12CD9">
        <w:rPr>
          <w:rFonts w:ascii="宋体" w:eastAsia="宋体" w:hAnsi="宋体"/>
          <w:sz w:val="24"/>
          <w:szCs w:val="28"/>
        </w:rPr>
        <w:t>A搜索算法在自然语言处理、路径规划等领域具有广泛的应用，相关研究也在不断深入。未来随着人工智能、自动化技术的发展，A搜索算法将会有更加广泛的应用前景。</w:t>
      </w:r>
    </w:p>
    <w:p w14:paraId="47F3DD8C" w14:textId="77777777" w:rsidR="00E12CD9" w:rsidRDefault="00E12CD9" w:rsidP="00E12CD9">
      <w:pPr>
        <w:rPr>
          <w:rFonts w:ascii="宋体" w:eastAsia="宋体" w:hAnsi="宋体" w:hint="eastAsia"/>
          <w:sz w:val="24"/>
          <w:szCs w:val="28"/>
        </w:rPr>
      </w:pPr>
    </w:p>
    <w:p w14:paraId="4F3C6641" w14:textId="718722A4" w:rsidR="00E12CD9" w:rsidRDefault="00E12CD9" w:rsidP="00E12CD9">
      <w:pPr>
        <w:rPr>
          <w:rFonts w:ascii="宋体" w:eastAsia="宋体" w:hAnsi="宋体"/>
          <w:sz w:val="22"/>
          <w:szCs w:val="24"/>
        </w:rPr>
      </w:pPr>
      <w:r>
        <w:rPr>
          <w:rFonts w:ascii="宋体" w:eastAsia="宋体" w:hAnsi="宋体" w:hint="eastAsia"/>
          <w:sz w:val="22"/>
          <w:szCs w:val="24"/>
        </w:rPr>
        <w:t>参考文献：</w:t>
      </w:r>
    </w:p>
    <w:p w14:paraId="6848E529" w14:textId="4CCB7723" w:rsidR="00E12CD9" w:rsidRPr="00E12CD9" w:rsidRDefault="00E12CD9" w:rsidP="00E12CD9">
      <w:pPr>
        <w:rPr>
          <w:rFonts w:ascii="Lato" w:hAnsi="Lato"/>
          <w:color w:val="2D3B45"/>
          <w:shd w:val="clear" w:color="auto" w:fill="FFFFFF"/>
        </w:rPr>
      </w:pPr>
      <w:r w:rsidRPr="00E12CD9">
        <w:rPr>
          <w:rFonts w:ascii="宋体" w:eastAsia="宋体" w:hAnsi="宋体" w:hint="eastAsia"/>
          <w:sz w:val="22"/>
          <w:szCs w:val="24"/>
        </w:rPr>
        <w:t>[</w:t>
      </w:r>
      <w:r w:rsidRPr="00E12CD9">
        <w:rPr>
          <w:rFonts w:ascii="宋体" w:eastAsia="宋体" w:hAnsi="宋体"/>
          <w:sz w:val="22"/>
          <w:szCs w:val="24"/>
        </w:rPr>
        <w:t>1]</w:t>
      </w:r>
      <w:r w:rsidRPr="00E12CD9">
        <w:rPr>
          <w:rFonts w:ascii="Lato" w:hAnsi="Lato"/>
          <w:color w:val="2D3B45"/>
          <w:shd w:val="clear" w:color="auto" w:fill="FFFFFF"/>
        </w:rPr>
        <w:t xml:space="preserve"> </w:t>
      </w:r>
      <w:proofErr w:type="spellStart"/>
      <w:r w:rsidRPr="00E12CD9">
        <w:rPr>
          <w:rFonts w:ascii="Lato" w:hAnsi="Lato"/>
          <w:color w:val="2D3B45"/>
          <w:shd w:val="clear" w:color="auto" w:fill="FFFFFF"/>
        </w:rPr>
        <w:t>Ximing</w:t>
      </w:r>
      <w:proofErr w:type="spellEnd"/>
      <w:r w:rsidRPr="00E12CD9">
        <w:rPr>
          <w:rFonts w:ascii="Lato" w:hAnsi="Lato"/>
          <w:color w:val="2D3B45"/>
          <w:shd w:val="clear" w:color="auto" w:fill="FFFFFF"/>
        </w:rPr>
        <w:t xml:space="preserve"> Lu and Sean </w:t>
      </w:r>
      <w:proofErr w:type="spellStart"/>
      <w:r w:rsidRPr="00E12CD9">
        <w:rPr>
          <w:rFonts w:ascii="Lato" w:hAnsi="Lato"/>
          <w:color w:val="2D3B45"/>
          <w:shd w:val="clear" w:color="auto" w:fill="FFFFFF"/>
        </w:rPr>
        <w:t>Welleck</w:t>
      </w:r>
      <w:proofErr w:type="spellEnd"/>
      <w:r w:rsidRPr="00E12CD9">
        <w:rPr>
          <w:rFonts w:ascii="Lato" w:hAnsi="Lato"/>
          <w:color w:val="2D3B45"/>
          <w:shd w:val="clear" w:color="auto" w:fill="FFFFFF"/>
        </w:rPr>
        <w:t xml:space="preserve"> and Peter West and Liwei Jiang and </w:t>
      </w:r>
      <w:proofErr w:type="spellStart"/>
      <w:r w:rsidRPr="00E12CD9">
        <w:rPr>
          <w:rFonts w:ascii="Lato" w:hAnsi="Lato"/>
          <w:color w:val="2D3B45"/>
          <w:shd w:val="clear" w:color="auto" w:fill="FFFFFF"/>
        </w:rPr>
        <w:t>Jungo</w:t>
      </w:r>
      <w:proofErr w:type="spellEnd"/>
      <w:r w:rsidRPr="00E12CD9">
        <w:rPr>
          <w:rFonts w:ascii="Lato" w:hAnsi="Lato"/>
          <w:color w:val="2D3B45"/>
          <w:shd w:val="clear" w:color="auto" w:fill="FFFFFF"/>
        </w:rPr>
        <w:t xml:space="preserve"> Kasai and Daniel </w:t>
      </w:r>
      <w:proofErr w:type="spellStart"/>
      <w:r w:rsidRPr="00E12CD9">
        <w:rPr>
          <w:rFonts w:ascii="Lato" w:hAnsi="Lato"/>
          <w:color w:val="2D3B45"/>
          <w:shd w:val="clear" w:color="auto" w:fill="FFFFFF"/>
        </w:rPr>
        <w:t>Khashabi</w:t>
      </w:r>
      <w:proofErr w:type="spellEnd"/>
      <w:r w:rsidRPr="00E12CD9">
        <w:rPr>
          <w:rFonts w:ascii="Lato" w:hAnsi="Lato"/>
          <w:color w:val="2D3B45"/>
          <w:shd w:val="clear" w:color="auto" w:fill="FFFFFF"/>
        </w:rPr>
        <w:t xml:space="preserve"> and Ronan Le Bras and </w:t>
      </w:r>
      <w:proofErr w:type="spellStart"/>
      <w:r w:rsidRPr="00E12CD9">
        <w:rPr>
          <w:rFonts w:ascii="Lato" w:hAnsi="Lato"/>
          <w:color w:val="2D3B45"/>
          <w:shd w:val="clear" w:color="auto" w:fill="FFFFFF"/>
        </w:rPr>
        <w:t>Lianhui</w:t>
      </w:r>
      <w:proofErr w:type="spellEnd"/>
      <w:r w:rsidRPr="00E12CD9">
        <w:rPr>
          <w:rFonts w:ascii="Lato" w:hAnsi="Lato"/>
          <w:color w:val="2D3B45"/>
          <w:shd w:val="clear" w:color="auto" w:fill="FFFFFF"/>
        </w:rPr>
        <w:t xml:space="preserve"> Qin and </w:t>
      </w:r>
      <w:proofErr w:type="spellStart"/>
      <w:r w:rsidRPr="00E12CD9">
        <w:rPr>
          <w:rFonts w:ascii="Lato" w:hAnsi="Lato"/>
          <w:color w:val="2D3B45"/>
          <w:shd w:val="clear" w:color="auto" w:fill="FFFFFF"/>
        </w:rPr>
        <w:t>Youngjae</w:t>
      </w:r>
      <w:proofErr w:type="spellEnd"/>
      <w:r w:rsidRPr="00E12CD9">
        <w:rPr>
          <w:rFonts w:ascii="Lato" w:hAnsi="Lato"/>
          <w:color w:val="2D3B45"/>
          <w:shd w:val="clear" w:color="auto" w:fill="FFFFFF"/>
        </w:rPr>
        <w:t xml:space="preserve"> Yu and Rowan Zellers and Noah A. Smith and </w:t>
      </w:r>
      <w:proofErr w:type="spellStart"/>
      <w:r w:rsidRPr="00E12CD9">
        <w:rPr>
          <w:rFonts w:ascii="Lato" w:hAnsi="Lato"/>
          <w:color w:val="2D3B45"/>
          <w:shd w:val="clear" w:color="auto" w:fill="FFFFFF"/>
        </w:rPr>
        <w:t>Yejin</w:t>
      </w:r>
      <w:proofErr w:type="spellEnd"/>
      <w:r w:rsidRPr="00E12CD9">
        <w:rPr>
          <w:rFonts w:ascii="Lato" w:hAnsi="Lato"/>
          <w:color w:val="2D3B45"/>
          <w:shd w:val="clear" w:color="auto" w:fill="FFFFFF"/>
        </w:rPr>
        <w:t xml:space="preserve"> Choi</w:t>
      </w:r>
      <w:r w:rsidRPr="00E12CD9">
        <w:rPr>
          <w:rFonts w:ascii="Lato" w:hAnsi="Lato"/>
          <w:color w:val="2D3B45"/>
          <w:shd w:val="clear" w:color="auto" w:fill="FFFFFF"/>
        </w:rPr>
        <w:t>，</w:t>
      </w:r>
      <w:proofErr w:type="spellStart"/>
      <w:r w:rsidRPr="00E12CD9">
        <w:rPr>
          <w:rStyle w:val="a3"/>
          <w:rFonts w:ascii="Lato" w:hAnsi="Lato"/>
          <w:color w:val="2D3B45"/>
          <w:shd w:val="clear" w:color="auto" w:fill="FFFFFF"/>
        </w:rPr>
        <w:t>NeuroLogic</w:t>
      </w:r>
      <w:proofErr w:type="spellEnd"/>
      <w:r w:rsidRPr="00E12CD9">
        <w:rPr>
          <w:rStyle w:val="a3"/>
          <w:rFonts w:ascii="Lato" w:hAnsi="Lato"/>
          <w:color w:val="2D3B45"/>
          <w:shd w:val="clear" w:color="auto" w:fill="FFFFFF"/>
        </w:rPr>
        <w:t xml:space="preserve"> A*</w:t>
      </w:r>
      <w:proofErr w:type="spellStart"/>
      <w:r w:rsidRPr="00E12CD9">
        <w:rPr>
          <w:rStyle w:val="a3"/>
          <w:rFonts w:ascii="Lato" w:hAnsi="Lato"/>
          <w:color w:val="2D3B45"/>
          <w:shd w:val="clear" w:color="auto" w:fill="FFFFFF"/>
        </w:rPr>
        <w:t>esque</w:t>
      </w:r>
      <w:proofErr w:type="spellEnd"/>
      <w:r w:rsidRPr="00E12CD9">
        <w:rPr>
          <w:rStyle w:val="a3"/>
          <w:rFonts w:ascii="Lato" w:hAnsi="Lato"/>
          <w:color w:val="2D3B45"/>
          <w:shd w:val="clear" w:color="auto" w:fill="FFFFFF"/>
        </w:rPr>
        <w:t xml:space="preserve"> Decoding: Constrained Text Generation with Lookahead Heuristics</w:t>
      </w:r>
      <w:r w:rsidRPr="00E12CD9">
        <w:rPr>
          <w:rFonts w:ascii="Lato" w:hAnsi="Lato"/>
          <w:color w:val="2D3B45"/>
          <w:shd w:val="clear" w:color="auto" w:fill="FFFFFF"/>
        </w:rPr>
        <w:t>，</w:t>
      </w:r>
      <w:r w:rsidRPr="00E12CD9">
        <w:rPr>
          <w:rFonts w:ascii="Lato" w:hAnsi="Lato"/>
          <w:color w:val="2D3B45"/>
          <w:shd w:val="clear" w:color="auto" w:fill="FFFFFF"/>
        </w:rPr>
        <w:t>North American Chapter of the Association for Computational Linguistics2021</w:t>
      </w:r>
    </w:p>
    <w:p w14:paraId="34A64791" w14:textId="6373A401" w:rsidR="00E12CD9" w:rsidRPr="00E12CD9" w:rsidRDefault="00E12CD9" w:rsidP="00E12CD9">
      <w:pPr>
        <w:rPr>
          <w:rFonts w:ascii="Lato" w:hAnsi="Lato"/>
          <w:color w:val="2D3B45"/>
          <w:shd w:val="clear" w:color="auto" w:fill="FFFFFF"/>
        </w:rPr>
      </w:pPr>
      <w:r w:rsidRPr="00E12CD9">
        <w:rPr>
          <w:rFonts w:ascii="Lato" w:hAnsi="Lato" w:hint="eastAsia"/>
          <w:color w:val="2D3B45"/>
          <w:shd w:val="clear" w:color="auto" w:fill="FFFFFF"/>
        </w:rPr>
        <w:t>[</w:t>
      </w:r>
      <w:r w:rsidRPr="00E12CD9">
        <w:rPr>
          <w:rFonts w:ascii="Lato" w:hAnsi="Lato"/>
          <w:color w:val="2D3B45"/>
          <w:shd w:val="clear" w:color="auto" w:fill="FFFFFF"/>
        </w:rPr>
        <w:t>2</w:t>
      </w:r>
      <w:proofErr w:type="gramStart"/>
      <w:r w:rsidRPr="00E12CD9">
        <w:rPr>
          <w:rFonts w:ascii="Lato" w:hAnsi="Lato"/>
          <w:color w:val="2D3B45"/>
          <w:shd w:val="clear" w:color="auto" w:fill="FFFFFF"/>
        </w:rPr>
        <w:t xml:space="preserve">] </w:t>
      </w:r>
      <w:r w:rsidRPr="00E12CD9">
        <w:rPr>
          <w:rFonts w:ascii="Lato" w:hAnsi="Lato"/>
          <w:color w:val="2D3B45"/>
          <w:shd w:val="clear" w:color="auto" w:fill="FFFFFF"/>
        </w:rPr>
        <w:t>.</w:t>
      </w:r>
      <w:proofErr w:type="gramEnd"/>
      <w:r w:rsidRPr="00E12CD9">
        <w:rPr>
          <w:rFonts w:ascii="Lato" w:hAnsi="Lato"/>
          <w:color w:val="2D3B45"/>
          <w:shd w:val="clear" w:color="auto" w:fill="FFFFFF"/>
        </w:rPr>
        <w:t xml:space="preserve"> Cai </w:t>
      </w:r>
      <w:proofErr w:type="gramStart"/>
      <w:r w:rsidRPr="00E12CD9">
        <w:rPr>
          <w:rFonts w:ascii="Lato" w:hAnsi="Lato"/>
          <w:color w:val="2D3B45"/>
          <w:shd w:val="clear" w:color="auto" w:fill="FFFFFF"/>
        </w:rPr>
        <w:t>Z ,</w:t>
      </w:r>
      <w:proofErr w:type="gramEnd"/>
      <w:r w:rsidRPr="00E12CD9">
        <w:rPr>
          <w:rFonts w:ascii="Lato" w:hAnsi="Lato"/>
          <w:color w:val="2D3B45"/>
          <w:shd w:val="clear" w:color="auto" w:fill="FFFFFF"/>
        </w:rPr>
        <w:t xml:space="preserve"> Li S , Gan Y , et al. </w:t>
      </w:r>
      <w:r w:rsidRPr="00E12CD9">
        <w:rPr>
          <w:rStyle w:val="a3"/>
          <w:rFonts w:ascii="Lato" w:hAnsi="Lato"/>
          <w:color w:val="2D3B45"/>
          <w:shd w:val="clear" w:color="auto" w:fill="FFFFFF"/>
        </w:rPr>
        <w:t>Research on complete coverage path planning algorithms based on A* Algorithms</w:t>
      </w:r>
      <w:r w:rsidRPr="00E12CD9">
        <w:rPr>
          <w:rFonts w:ascii="Lato" w:hAnsi="Lato"/>
          <w:color w:val="2D3B45"/>
          <w:shd w:val="clear" w:color="auto" w:fill="FFFFFF"/>
        </w:rPr>
        <w:t>[J]. The Open Cybernetics &amp; Systemics Journal, 2014, 8(1):418-426.</w:t>
      </w:r>
    </w:p>
    <w:p w14:paraId="6667958D" w14:textId="43CB1CE0" w:rsidR="00E12CD9" w:rsidRPr="00E12CD9" w:rsidRDefault="00E12CD9" w:rsidP="00E12CD9">
      <w:pPr>
        <w:rPr>
          <w:rFonts w:ascii="宋体" w:eastAsia="宋体" w:hAnsi="宋体" w:hint="eastAsia"/>
          <w:sz w:val="22"/>
          <w:szCs w:val="24"/>
        </w:rPr>
      </w:pPr>
      <w:r w:rsidRPr="00E12CD9">
        <w:rPr>
          <w:rFonts w:ascii="Lato" w:hAnsi="Lato" w:hint="eastAsia"/>
          <w:color w:val="2D3B45"/>
          <w:shd w:val="clear" w:color="auto" w:fill="FFFFFF"/>
        </w:rPr>
        <w:t>[</w:t>
      </w:r>
      <w:r w:rsidRPr="00E12CD9">
        <w:rPr>
          <w:rFonts w:ascii="Lato" w:hAnsi="Lato"/>
          <w:color w:val="2D3B45"/>
          <w:shd w:val="clear" w:color="auto" w:fill="FFFFFF"/>
        </w:rPr>
        <w:t xml:space="preserve">3] </w:t>
      </w:r>
      <w:r w:rsidRPr="00E12CD9">
        <w:rPr>
          <w:rFonts w:ascii="Lato" w:hAnsi="Lato"/>
          <w:color w:val="2D3B45"/>
          <w:shd w:val="clear" w:color="auto" w:fill="FFFFFF"/>
        </w:rPr>
        <w:t> Clara Meister, Tim Vieira</w:t>
      </w:r>
      <w:r w:rsidRPr="00E12CD9">
        <w:rPr>
          <w:rFonts w:ascii="Lato" w:hAnsi="Lato"/>
          <w:color w:val="2D3B45"/>
          <w:shd w:val="clear" w:color="auto" w:fill="FFFFFF"/>
        </w:rPr>
        <w:t>，</w:t>
      </w:r>
      <w:r w:rsidRPr="00E12CD9">
        <w:rPr>
          <w:rFonts w:ascii="Lato" w:hAnsi="Lato"/>
          <w:color w:val="2D3B45"/>
          <w:shd w:val="clear" w:color="auto" w:fill="FFFFFF"/>
        </w:rPr>
        <w:t xml:space="preserve">Ryan </w:t>
      </w:r>
      <w:proofErr w:type="spellStart"/>
      <w:r w:rsidRPr="00E12CD9">
        <w:rPr>
          <w:rFonts w:ascii="Lato" w:hAnsi="Lato"/>
          <w:color w:val="2D3B45"/>
          <w:shd w:val="clear" w:color="auto" w:fill="FFFFFF"/>
        </w:rPr>
        <w:t>Cotterell</w:t>
      </w:r>
      <w:proofErr w:type="spellEnd"/>
      <w:r w:rsidRPr="00E12CD9">
        <w:rPr>
          <w:rFonts w:ascii="Lato" w:hAnsi="Lato"/>
          <w:color w:val="2D3B45"/>
          <w:shd w:val="clear" w:color="auto" w:fill="FFFFFF"/>
        </w:rPr>
        <w:t>, </w:t>
      </w:r>
      <w:r w:rsidRPr="00E12CD9">
        <w:rPr>
          <w:rStyle w:val="a3"/>
          <w:rFonts w:ascii="Lato" w:hAnsi="Lato"/>
          <w:color w:val="2D3B45"/>
          <w:shd w:val="clear" w:color="auto" w:fill="FFFFFF"/>
        </w:rPr>
        <w:t>Best-First Beam Search</w:t>
      </w:r>
      <w:r w:rsidRPr="00E12CD9">
        <w:rPr>
          <w:rFonts w:ascii="Lato" w:hAnsi="Lato"/>
          <w:color w:val="2D3B45"/>
          <w:shd w:val="clear" w:color="auto" w:fill="FFFFFF"/>
        </w:rPr>
        <w:t>，</w:t>
      </w:r>
      <w:r w:rsidRPr="00E12CD9">
        <w:rPr>
          <w:rFonts w:ascii="Lato" w:hAnsi="Lato"/>
          <w:color w:val="2D3B45"/>
          <w:shd w:val="clear" w:color="auto" w:fill="FFFFFF"/>
        </w:rPr>
        <w:t xml:space="preserve"> Transactions of the Association for Computational Linguistics, vol. 8, pp. 795–809, 2020.</w:t>
      </w:r>
    </w:p>
    <w:sectPr w:rsidR="00E12CD9" w:rsidRPr="00E12C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C0"/>
    <w:rsid w:val="006E44E6"/>
    <w:rsid w:val="007E78C0"/>
    <w:rsid w:val="00E12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F723"/>
  <w15:chartTrackingRefBased/>
  <w15:docId w15:val="{2744A3B7-1174-4FE0-A556-5BE4E93E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12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1486404293@qq.com</dc:creator>
  <cp:keywords/>
  <dc:description/>
  <cp:lastModifiedBy>1486404293@qq.com</cp:lastModifiedBy>
  <cp:revision>2</cp:revision>
  <dcterms:created xsi:type="dcterms:W3CDTF">2023-03-27T12:42:00Z</dcterms:created>
  <dcterms:modified xsi:type="dcterms:W3CDTF">2023-03-27T12:55:00Z</dcterms:modified>
</cp:coreProperties>
</file>