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jc w:val="center"/>
        <w:outlineLvl w:val="0"/>
      </w:pPr>
      <w:r>
        <w:rPr>
          <w:rFonts w:ascii="宋体-简" w:hAnsi="宋体-简" w:cs="宋体-简"/>
          <w:sz w:val="58"/>
        </w:rPr>
        <w:t>合约</w:t>
      </w:r>
      <w:r>
        <w:rPr>
          <w:rFonts w:ascii="Times" w:hAnsi="Times" w:cs="Times"/>
          <w:sz w:val="58"/>
        </w:rPr>
        <w:t>SDK接入</w:t>
      </w:r>
      <w:r>
        <w:rPr>
          <w:rFonts w:ascii="宋体-简" w:hAnsi="宋体-简" w:cs="宋体-简"/>
          <w:sz w:val="58"/>
        </w:rPr>
        <w:t>文档</w:t>
      </w:r>
    </w:p>
    <w:p>
      <w:pPr>
        <w:spacing w:after="240"/>
      </w:pPr>
    </w:p>
    <w:p>
      <w:pPr>
        <w:spacing w:after="240"/>
        <w:outlineLvl w:val="0"/>
      </w:pPr>
      <w:r>
        <w:rPr>
          <w:rFonts w:ascii="Times" w:hAnsi="Times" w:cs="Times"/>
          <w:sz w:val="58"/>
        </w:rPr>
        <w:t xml:space="preserve">1.0 </w:t>
      </w:r>
      <w:r>
        <w:rPr>
          <w:rFonts w:ascii="宋体-简" w:hAnsi="宋体-简" w:cs="宋体-简"/>
          <w:sz w:val="58"/>
        </w:rPr>
        <w:t>兼容性</w:t>
      </w:r>
      <w:r>
        <w:rPr>
          <w:rFonts w:ascii="Times" w:hAnsi="Times" w:cs="Times"/>
          <w:sz w:val="58"/>
        </w:rPr>
        <w:t xml:space="preserve"> </w:t>
      </w:r>
    </w:p>
    <w:p>
      <w:pPr>
        <w:spacing w:after="240"/>
        <w:rPr>
          <w:sz w:val="32"/>
          <w:szCs w:val="32"/>
        </w:rPr>
      </w:pPr>
      <w:r>
        <w:rPr>
          <w:rFonts w:ascii="宋体-简" w:hAnsi="宋体-简" w:cs="宋体-简"/>
          <w:color w:val="262626"/>
          <w:sz w:val="32"/>
          <w:szCs w:val="32"/>
        </w:rPr>
        <w:t>支持</w:t>
      </w:r>
      <w:r>
        <w:rPr>
          <w:rFonts w:ascii="Times" w:hAnsi="Times" w:cs="Times"/>
          <w:color w:val="262626"/>
          <w:sz w:val="32"/>
          <w:szCs w:val="32"/>
        </w:rPr>
        <w:t xml:space="preserve"> iOS10.0 </w:t>
      </w:r>
      <w:r>
        <w:rPr>
          <w:rFonts w:ascii="宋体-简" w:hAnsi="宋体-简" w:cs="宋体-简"/>
          <w:color w:val="262626"/>
          <w:sz w:val="32"/>
          <w:szCs w:val="32"/>
        </w:rPr>
        <w:t>以上的系统。其他系统需要进行测试。</w:t>
      </w:r>
      <w:r>
        <w:rPr>
          <w:rFonts w:ascii="Times" w:hAnsi="Times" w:cs="Times"/>
          <w:color w:val="262626"/>
          <w:sz w:val="32"/>
          <w:szCs w:val="32"/>
        </w:rPr>
        <w:t xml:space="preserve"> 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 xml:space="preserve">1.1 </w:t>
      </w:r>
      <w:r>
        <w:rPr>
          <w:rFonts w:ascii="宋体-简" w:hAnsi="宋体-简" w:cs="宋体-简"/>
          <w:sz w:val="40"/>
          <w:szCs w:val="40"/>
        </w:rPr>
        <w:t>软硬件支持</w:t>
      </w:r>
      <w:r>
        <w:rPr>
          <w:rFonts w:ascii="Times" w:hAnsi="Times" w:cs="Times"/>
          <w:sz w:val="40"/>
          <w:szCs w:val="40"/>
        </w:rPr>
        <w:t xml:space="preserve"> </w:t>
      </w:r>
    </w:p>
    <w:p>
      <w:pPr>
        <w:spacing w:after="240"/>
        <w:rPr>
          <w:sz w:val="32"/>
          <w:szCs w:val="32"/>
        </w:rPr>
      </w:pPr>
      <w:r>
        <w:rPr>
          <w:rFonts w:ascii="宋体-简" w:hAnsi="宋体-简" w:cs="宋体-简"/>
          <w:color w:val="262626"/>
          <w:sz w:val="32"/>
          <w:szCs w:val="32"/>
        </w:rPr>
        <w:t>硬件</w:t>
      </w:r>
      <w:r>
        <w:rPr>
          <w:rFonts w:ascii="Times" w:hAnsi="Times" w:cs="Times"/>
          <w:color w:val="262626"/>
          <w:sz w:val="32"/>
          <w:szCs w:val="32"/>
        </w:rPr>
        <w:t>: iPhone</w:t>
      </w:r>
      <w:r>
        <w:rPr>
          <w:rFonts w:ascii="宋体-简" w:hAnsi="宋体-简" w:cs="宋体-简"/>
          <w:color w:val="262626"/>
          <w:sz w:val="32"/>
          <w:szCs w:val="32"/>
        </w:rPr>
        <w:t>。</w:t>
      </w:r>
      <w:r>
        <w:rPr>
          <w:rFonts w:ascii="Times" w:hAnsi="Times" w:cs="Times"/>
          <w:color w:val="262626"/>
          <w:sz w:val="32"/>
          <w:szCs w:val="32"/>
        </w:rPr>
        <w:t xml:space="preserve"> </w:t>
      </w:r>
    </w:p>
    <w:p>
      <w:pPr>
        <w:spacing w:after="240"/>
        <w:rPr>
          <w:rFonts w:hint="eastAsia" w:ascii="Times" w:hAnsi="Times" w:cs="Times"/>
          <w:color w:val="262626"/>
          <w:sz w:val="32"/>
          <w:szCs w:val="32"/>
        </w:rPr>
      </w:pPr>
      <w:r>
        <w:rPr>
          <w:rFonts w:ascii="宋体-简" w:hAnsi="宋体-简" w:cs="宋体-简"/>
          <w:color w:val="262626"/>
          <w:sz w:val="32"/>
          <w:szCs w:val="32"/>
        </w:rPr>
        <w:t>开发环境</w:t>
      </w:r>
      <w:r>
        <w:rPr>
          <w:rFonts w:ascii="Times" w:hAnsi="Times" w:cs="Times"/>
          <w:color w:val="262626"/>
          <w:sz w:val="32"/>
          <w:szCs w:val="32"/>
        </w:rPr>
        <w:t>:Xcode10.1</w:t>
      </w:r>
      <w:r>
        <w:rPr>
          <w:rFonts w:ascii="Times" w:hAnsi="Times" w:cs="Times"/>
          <w:color w:val="262626"/>
          <w:sz w:val="32"/>
          <w:szCs w:val="32"/>
        </w:rPr>
        <w:t>3</w:t>
      </w:r>
      <w:r>
        <w:rPr>
          <w:rFonts w:ascii="Times" w:hAnsi="Times" w:cs="Times"/>
          <w:color w:val="262626"/>
          <w:sz w:val="32"/>
          <w:szCs w:val="32"/>
        </w:rPr>
        <w:t xml:space="preserve"> </w:t>
      </w:r>
      <w:r>
        <w:rPr>
          <w:rFonts w:ascii="宋体-简" w:hAnsi="宋体-简" w:cs="宋体-简"/>
          <w:color w:val="262626"/>
          <w:sz w:val="32"/>
          <w:szCs w:val="32"/>
        </w:rPr>
        <w:t>及以上版本。</w:t>
      </w:r>
      <w:r>
        <w:rPr>
          <w:rFonts w:ascii="Times" w:hAnsi="Times" w:cs="Times"/>
          <w:color w:val="262626"/>
          <w:sz w:val="32"/>
          <w:szCs w:val="32"/>
        </w:rPr>
        <w:t xml:space="preserve"> </w:t>
      </w:r>
    </w:p>
    <w:p>
      <w:pPr>
        <w:spacing w:after="240"/>
        <w:rPr>
          <w:rFonts w:hint="eastAsia"/>
        </w:rPr>
      </w:pPr>
    </w:p>
    <w:p>
      <w:pPr>
        <w:spacing w:after="240"/>
        <w:outlineLvl w:val="0"/>
        <w:rPr>
          <w:rFonts w:ascii="Times" w:hAnsi="Times" w:cs="Times"/>
          <w:sz w:val="58"/>
        </w:rPr>
      </w:pPr>
      <w:r>
        <w:rPr>
          <w:rFonts w:ascii="Times" w:hAnsi="Times" w:cs="Times"/>
          <w:sz w:val="58"/>
        </w:rPr>
        <w:t>2.0 合约SDK功能介绍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2.1 市场实时数据接入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2.2 K线实时数据接入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2.3交易功能接口接入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2.4资金划转功能接入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2.5个人合约资产数据接入</w:t>
      </w:r>
    </w:p>
    <w:p>
      <w:pPr>
        <w:spacing w:after="240"/>
        <w:outlineLvl w:val="1"/>
        <w:rPr>
          <w:rFonts w:hint="eastAsia"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2.6 websocket 市场、交易、资产实时接入</w:t>
      </w:r>
    </w:p>
    <w:p>
      <w:pPr>
        <w:spacing w:after="240"/>
        <w:outlineLvl w:val="1"/>
        <w:rPr>
          <w:rFonts w:hint="eastAsia" w:ascii="Times" w:hAnsi="Times" w:cs="Times"/>
          <w:sz w:val="42"/>
        </w:rPr>
      </w:pPr>
    </w:p>
    <w:p>
      <w:pPr>
        <w:spacing w:after="240"/>
        <w:outlineLvl w:val="0"/>
        <w:rPr>
          <w:rFonts w:ascii="Times" w:hAnsi="Times" w:cs="Times"/>
          <w:sz w:val="58"/>
        </w:rPr>
      </w:pPr>
      <w:r>
        <w:rPr>
          <w:rFonts w:ascii="Times" w:hAnsi="Times" w:cs="Times"/>
          <w:sz w:val="58"/>
        </w:rPr>
        <w:t xml:space="preserve">3.0 集成SDK </w:t>
      </w: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cocoapods集成</w:t>
      </w:r>
    </w:p>
    <w:p>
      <w:pPr>
        <w:pStyle w:val="14"/>
        <w:numPr>
          <w:ilvl w:val="0"/>
          <w:numId w:val="1"/>
        </w:numPr>
        <w:spacing w:after="240"/>
        <w:rPr>
          <w:sz w:val="32"/>
          <w:szCs w:val="32"/>
        </w:rPr>
      </w:pPr>
      <w:r>
        <w:rPr>
          <w:rFonts w:ascii="宋体-简" w:hAnsi="宋体-简" w:cs="宋体-简"/>
          <w:color w:val="262626"/>
          <w:sz w:val="32"/>
          <w:szCs w:val="32"/>
        </w:rPr>
        <w:t>将</w:t>
      </w:r>
      <w:r>
        <w:rPr>
          <w:rFonts w:ascii="Times" w:hAnsi="Times" w:cs="Times"/>
          <w:color w:val="262626"/>
          <w:sz w:val="32"/>
          <w:szCs w:val="32"/>
        </w:rPr>
        <w:t xml:space="preserve"> SDK</w:t>
      </w:r>
      <w:r>
        <w:rPr>
          <w:rFonts w:ascii="宋体-简" w:hAnsi="宋体-简" w:cs="宋体-简"/>
          <w:color w:val="262626"/>
          <w:sz w:val="32"/>
          <w:szCs w:val="32"/>
        </w:rPr>
        <w:t>包中的</w:t>
      </w:r>
      <w:r>
        <w:rPr>
          <w:rFonts w:ascii="Times" w:hAnsi="Times" w:cs="Times"/>
          <w:color w:val="262626"/>
          <w:sz w:val="32"/>
          <w:szCs w:val="32"/>
        </w:rPr>
        <w:t>SLContractSDK.framework SLContractSDK.bundle拖入到</w:t>
      </w:r>
      <w:r>
        <w:rPr>
          <w:rFonts w:ascii="宋体-简" w:hAnsi="宋体-简" w:cs="宋体-简"/>
          <w:color w:val="262626"/>
          <w:sz w:val="32"/>
          <w:szCs w:val="32"/>
        </w:rPr>
        <w:t>到工程（后续添加到pod中）</w:t>
      </w:r>
    </w:p>
    <w:p>
      <w:pPr>
        <w:pStyle w:val="14"/>
        <w:numPr>
          <w:ilvl w:val="0"/>
          <w:numId w:val="1"/>
        </w:numPr>
        <w:spacing w:after="240"/>
        <w:rPr>
          <w:rFonts w:hint="eastAsia" w:ascii="Times" w:hAnsi="Times" w:cs="Times"/>
          <w:color w:val="262626"/>
          <w:sz w:val="32"/>
          <w:szCs w:val="32"/>
        </w:rPr>
      </w:pPr>
      <w:r>
        <w:rPr>
          <w:rFonts w:ascii="Times" w:hAnsi="Times" w:cs="Times"/>
          <w:color w:val="262626"/>
          <w:sz w:val="32"/>
          <w:szCs w:val="32"/>
        </w:rPr>
        <w:t xml:space="preserve">pod ‘AFNetworking’ </w:t>
      </w:r>
    </w:p>
    <w:p>
      <w:pPr>
        <w:pStyle w:val="14"/>
        <w:spacing w:after="240"/>
        <w:ind w:left="780"/>
        <w:rPr>
          <w:rFonts w:ascii="Times" w:hAnsi="Times" w:cs="Times"/>
          <w:color w:val="262626"/>
          <w:sz w:val="32"/>
          <w:szCs w:val="32"/>
        </w:rPr>
      </w:pPr>
      <w:r>
        <w:rPr>
          <w:rFonts w:ascii="Times" w:hAnsi="Times" w:cs="Times"/>
          <w:color w:val="262626"/>
          <w:sz w:val="32"/>
          <w:szCs w:val="32"/>
        </w:rPr>
        <w:t>pod ‘SocketRocket’</w:t>
      </w:r>
    </w:p>
    <w:p>
      <w:pPr>
        <w:pStyle w:val="14"/>
        <w:spacing w:after="240"/>
        <w:ind w:left="780"/>
      </w:pPr>
      <w:r>
        <w:rPr>
          <w:rFonts w:ascii="Times" w:hAnsi="Times" w:cs="Times"/>
          <w:color w:val="262626"/>
          <w:sz w:val="32"/>
          <w:szCs w:val="32"/>
        </w:rPr>
        <w:t xml:space="preserve">Pod </w:t>
      </w:r>
      <w:r>
        <w:rPr>
          <w:rFonts w:hint="default" w:ascii="Times" w:hAnsi="Times" w:cs="Times"/>
          <w:color w:val="262626"/>
          <w:sz w:val="32"/>
          <w:szCs w:val="32"/>
        </w:rPr>
        <w:t>‘Reachaility’</w:t>
      </w:r>
    </w:p>
    <w:p>
      <w:pPr>
        <w:pStyle w:val="14"/>
        <w:spacing w:after="240"/>
        <w:ind w:left="0" w:leftChars="0" w:firstLine="0" w:firstLineChars="0"/>
        <w:rPr>
          <w:rFonts w:ascii="Times" w:hAnsi="Times" w:cs="Times"/>
          <w:color w:val="262626"/>
          <w:sz w:val="32"/>
          <w:szCs w:val="32"/>
        </w:rPr>
      </w:pPr>
    </w:p>
    <w:p>
      <w:pPr>
        <w:spacing w:after="240"/>
        <w:outlineLvl w:val="1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手动集成</w:t>
      </w:r>
    </w:p>
    <w:p>
      <w:pPr>
        <w:pStyle w:val="14"/>
        <w:numPr>
          <w:ilvl w:val="0"/>
          <w:numId w:val="2"/>
        </w:numPr>
        <w:spacing w:after="240"/>
        <w:rPr>
          <w:rFonts w:hint="eastAsia"/>
          <w:sz w:val="32"/>
          <w:szCs w:val="32"/>
        </w:rPr>
      </w:pPr>
      <w:r>
        <w:rPr>
          <w:rFonts w:ascii="宋体-简" w:hAnsi="宋体-简" w:cs="宋体-简"/>
          <w:color w:val="262626"/>
          <w:sz w:val="32"/>
          <w:szCs w:val="32"/>
        </w:rPr>
        <w:t>将</w:t>
      </w:r>
      <w:r>
        <w:rPr>
          <w:rFonts w:ascii="Times" w:hAnsi="Times" w:cs="Times"/>
          <w:color w:val="262626"/>
          <w:sz w:val="32"/>
          <w:szCs w:val="32"/>
        </w:rPr>
        <w:t xml:space="preserve"> SDK </w:t>
      </w:r>
      <w:r>
        <w:rPr>
          <w:rFonts w:ascii="宋体-简" w:hAnsi="宋体-简" w:cs="宋体-简"/>
          <w:color w:val="262626"/>
          <w:sz w:val="32"/>
          <w:szCs w:val="32"/>
        </w:rPr>
        <w:t>包中的</w:t>
      </w:r>
      <w:r>
        <w:rPr>
          <w:rFonts w:ascii="Times" w:hAnsi="Times" w:cs="Times"/>
          <w:color w:val="262626"/>
          <w:sz w:val="32"/>
          <w:szCs w:val="32"/>
        </w:rPr>
        <w:t xml:space="preserve"> SLContractSDK.framework</w:t>
      </w:r>
      <w:r>
        <w:rPr>
          <w:rFonts w:ascii="Times" w:hAnsi="Times" w:cs="Times"/>
          <w:color w:val="262626"/>
          <w:sz w:val="32"/>
          <w:szCs w:val="32"/>
        </w:rPr>
        <w:t xml:space="preserve">     </w:t>
      </w:r>
      <w:r>
        <w:rPr>
          <w:rFonts w:ascii="Times" w:hAnsi="Times" w:cs="Times"/>
          <w:color w:val="262626"/>
          <w:sz w:val="32"/>
          <w:szCs w:val="32"/>
        </w:rPr>
        <w:t xml:space="preserve"> SLContractSDK.bundle拖入到</w:t>
      </w:r>
      <w:r>
        <w:rPr>
          <w:rFonts w:ascii="宋体-简" w:hAnsi="宋体-简" w:cs="宋体-简"/>
          <w:color w:val="262626"/>
          <w:sz w:val="32"/>
          <w:szCs w:val="32"/>
        </w:rPr>
        <w:t>到工程。</w:t>
      </w:r>
      <w:r>
        <w:rPr>
          <w:rFonts w:ascii="宋体-简" w:hAnsi="宋体-简" w:cs="宋体-简"/>
          <w:color w:val="262626"/>
          <w:sz w:val="32"/>
          <w:szCs w:val="32"/>
        </w:rPr>
        <w:t>(注意两个文件)</w:t>
      </w:r>
    </w:p>
    <w:p>
      <w:pPr>
        <w:pStyle w:val="4"/>
        <w:keepNext w:val="0"/>
        <w:keepLines w:val="0"/>
        <w:widowControl/>
        <w:suppressLineNumbers w:val="0"/>
        <w:shd w:val="clear" w:fill="FAFFE2"/>
        <w:spacing w:before="0" w:beforeAutospacing="0" w:after="0" w:afterAutospacing="0"/>
        <w:ind w:left="0" w:right="0" w:firstLine="720" w:firstLineChars="0"/>
        <w:jc w:val="left"/>
      </w:pPr>
      <w:r>
        <w:rPr>
          <w:rFonts w:ascii="Times" w:hAnsi="Times" w:cs="Times"/>
          <w:color w:val="262626"/>
          <w:sz w:val="32"/>
          <w:szCs w:val="32"/>
        </w:rPr>
        <w:t xml:space="preserve">拖入 AFNetworking  SocketRocket </w:t>
      </w:r>
      <w:r>
        <w:rPr>
          <w:rFonts w:ascii="Menlo" w:hAnsi="Menlo" w:eastAsia="Menlo" w:cs="Menlo"/>
          <w:color w:val="C41A16"/>
          <w:kern w:val="0"/>
          <w:sz w:val="28"/>
          <w:szCs w:val="28"/>
          <w:lang w:val="en-US" w:eastAsia="zh-CN" w:bidi="ar"/>
        </w:rPr>
        <w:t>Reachability</w:t>
      </w:r>
      <w:r>
        <w:rPr>
          <w:rFonts w:ascii="Menlo" w:hAnsi="Menlo" w:eastAsia="Menlo" w:cs="Menlo"/>
          <w:color w:val="C41A16"/>
          <w:kern w:val="0"/>
          <w:sz w:val="28"/>
          <w:szCs w:val="28"/>
          <w:lang w:eastAsia="zh-CN" w:bidi="ar"/>
        </w:rPr>
        <w:t>库</w:t>
      </w:r>
    </w:p>
    <w:p>
      <w:pPr>
        <w:pStyle w:val="14"/>
        <w:numPr>
          <w:ilvl w:val="0"/>
          <w:numId w:val="2"/>
        </w:numPr>
        <w:spacing w:after="240"/>
        <w:rPr>
          <w:sz w:val="32"/>
          <w:szCs w:val="32"/>
        </w:rPr>
      </w:pPr>
    </w:p>
    <w:p>
      <w:pPr>
        <w:spacing w:after="240"/>
        <w:ind w:firstLine="500"/>
        <w:rPr>
          <w:rFonts w:ascii="Times" w:hAnsi="Times" w:cs="Times"/>
          <w:color w:val="262626"/>
          <w:sz w:val="26"/>
        </w:rPr>
      </w:pPr>
    </w:p>
    <w:p>
      <w:p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3.1 导入头文件</w:t>
      </w:r>
    </w:p>
    <w:p>
      <w:pPr>
        <w:spacing w:after="240"/>
        <w:rPr>
          <w:rFonts w:ascii="Menlo" w:hAnsi="Menlo" w:cs="Menlo"/>
          <w:color w:val="C41A16"/>
          <w:sz w:val="32"/>
          <w:szCs w:val="32"/>
        </w:rPr>
      </w:pPr>
      <w:r>
        <w:rPr>
          <w:rFonts w:ascii="Menlo" w:hAnsi="Menlo" w:cs="Menlo"/>
          <w:color w:val="792523"/>
          <w:sz w:val="32"/>
          <w:szCs w:val="32"/>
        </w:rPr>
        <w:t xml:space="preserve">#import </w:t>
      </w:r>
      <w:r>
        <w:rPr>
          <w:rFonts w:ascii="Menlo" w:hAnsi="Menlo" w:cs="Menlo"/>
          <w:color w:val="C41A16"/>
          <w:sz w:val="32"/>
          <w:szCs w:val="32"/>
        </w:rPr>
        <w:t>&lt;</w:t>
      </w:r>
      <w:r>
        <w:rPr>
          <w:rFonts w:ascii="Times" w:hAnsi="Times" w:cs="Times"/>
          <w:color w:val="262626"/>
          <w:sz w:val="32"/>
          <w:szCs w:val="32"/>
        </w:rPr>
        <w:t>SLContractSDK</w:t>
      </w:r>
      <w:r>
        <w:rPr>
          <w:rFonts w:ascii="Menlo" w:hAnsi="Menlo" w:cs="Menlo"/>
          <w:color w:val="C41A16"/>
          <w:sz w:val="32"/>
          <w:szCs w:val="32"/>
        </w:rPr>
        <w:t>/</w:t>
      </w:r>
      <w:r>
        <w:rPr>
          <w:rFonts w:ascii="Times" w:hAnsi="Times" w:cs="Times"/>
          <w:color w:val="262626"/>
          <w:sz w:val="32"/>
          <w:szCs w:val="32"/>
        </w:rPr>
        <w:t>SLContractSDK.h</w:t>
      </w:r>
      <w:r>
        <w:rPr>
          <w:rFonts w:ascii="Menlo" w:hAnsi="Menlo" w:cs="Menlo"/>
          <w:color w:val="C41A16"/>
          <w:sz w:val="32"/>
          <w:szCs w:val="32"/>
        </w:rPr>
        <w:t>&gt;</w:t>
      </w:r>
    </w:p>
    <w:p>
      <w:pPr>
        <w:spacing w:after="240"/>
        <w:rPr>
          <w:rFonts w:ascii="Menlo" w:hAnsi="Menlo" w:cs="Menlo"/>
          <w:color w:val="C41A16"/>
          <w:sz w:val="28"/>
        </w:rPr>
      </w:pPr>
    </w:p>
    <w:p>
      <w:pPr>
        <w:spacing w:after="240"/>
        <w:outlineLvl w:val="1"/>
        <w:rPr>
          <w:sz w:val="40"/>
          <w:szCs w:val="40"/>
        </w:rPr>
      </w:pPr>
      <w:r>
        <w:rPr>
          <w:rFonts w:ascii="Times" w:hAnsi="Times" w:cs="Times"/>
          <w:sz w:val="40"/>
          <w:szCs w:val="40"/>
        </w:rPr>
        <w:t xml:space="preserve">3.2 初始化 </w:t>
      </w:r>
    </w:p>
    <w:p>
      <w:pPr>
        <w:spacing w:after="240"/>
        <w:outlineLvl w:val="3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3.2.1 合约信息初始化</w:t>
      </w:r>
    </w:p>
    <w:p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在 didFinishLaunchingWithOptions中初始化合约配置信息 </w:t>
      </w:r>
    </w:p>
    <w:p>
      <w:pPr>
        <w:spacing w:after="240"/>
        <w:rPr>
          <w:sz w:val="32"/>
          <w:szCs w:val="32"/>
        </w:rPr>
      </w:pPr>
      <w:r>
        <w:rPr>
          <w:rFonts w:ascii="Menlo" w:hAnsi="Menlo" w:eastAsia="Menlo" w:cs="Menlo"/>
          <w:color w:val="2B839F"/>
          <w:sz w:val="32"/>
          <w:szCs w:val="32"/>
          <w:lang w:bidi="ar"/>
        </w:rPr>
        <w:t>AppID</w:t>
      </w:r>
      <w:r>
        <w:rPr>
          <w:sz w:val="32"/>
          <w:szCs w:val="32"/>
        </w:rPr>
        <w:t>:对应服务端给接入方分配的appid</w:t>
      </w:r>
      <w:r>
        <w:rPr>
          <w:sz w:val="32"/>
          <w:szCs w:val="32"/>
        </w:rPr>
        <w:t>（务必要传（目前传入对应app的bundleName，不然sdk不会初始化）</w:t>
      </w:r>
    </w:p>
    <w:p>
      <w:pPr>
        <w:spacing w:after="240"/>
        <w:rPr>
          <w:rFonts w:ascii="Menlo" w:hAnsi="Menlo" w:eastAsia="Menlo" w:cs="Menlo"/>
          <w:color w:val="2B839F"/>
          <w:sz w:val="32"/>
          <w:szCs w:val="32"/>
          <w:lang w:bidi="ar"/>
        </w:rPr>
      </w:pPr>
      <w:r>
        <w:rPr>
          <w:rFonts w:ascii="Menlo" w:hAnsi="Menlo" w:eastAsia="Menlo" w:cs="Menlo"/>
          <w:color w:val="2B839F"/>
          <w:sz w:val="32"/>
          <w:szCs w:val="32"/>
          <w:lang w:bidi="ar"/>
        </w:rPr>
        <w:t>launchOption：</w:t>
      </w:r>
    </w:p>
    <w:p>
      <w:pPr>
        <w:spacing w:after="240"/>
        <w:ind w:firstLine="500"/>
        <w:rPr>
          <w:sz w:val="32"/>
          <w:szCs w:val="32"/>
        </w:rPr>
      </w:pPr>
      <w:r>
        <w:rPr>
          <w:rStyle w:val="8"/>
          <w:rFonts w:ascii="Menlo" w:hAnsi="Menlo" w:eastAsia="Menlo" w:cs="Menlo"/>
          <w:sz w:val="32"/>
          <w:szCs w:val="32"/>
          <w:lang w:bidi="ar"/>
        </w:rPr>
        <w:t xml:space="preserve">base_host: </w:t>
      </w:r>
      <w:r>
        <w:rPr>
          <w:sz w:val="32"/>
          <w:szCs w:val="32"/>
        </w:rPr>
        <w:t>接入方提供HTTPHost</w:t>
      </w:r>
    </w:p>
    <w:p>
      <w:pPr>
        <w:spacing w:after="240"/>
        <w:ind w:firstLine="500"/>
        <w:rPr>
          <w:sz w:val="32"/>
          <w:szCs w:val="32"/>
        </w:rPr>
      </w:pPr>
      <w:r>
        <w:rPr>
          <w:rStyle w:val="8"/>
          <w:rFonts w:ascii="Menlo" w:hAnsi="Menlo" w:eastAsia="Menlo" w:cs="Menlo"/>
          <w:sz w:val="32"/>
          <w:szCs w:val="32"/>
          <w:lang w:bidi="ar"/>
        </w:rPr>
        <w:t xml:space="preserve">base_Header: </w:t>
      </w:r>
      <w:r>
        <w:rPr>
          <w:sz w:val="32"/>
          <w:szCs w:val="32"/>
        </w:rPr>
        <w:t>接入方提供</w:t>
      </w:r>
    </w:p>
    <w:p>
      <w:pPr>
        <w:spacing w:after="240"/>
        <w:ind w:firstLine="500"/>
        <w:rPr>
          <w:sz w:val="32"/>
          <w:szCs w:val="32"/>
        </w:rPr>
      </w:pPr>
      <w:r>
        <w:rPr>
          <w:rStyle w:val="8"/>
          <w:rFonts w:ascii="Menlo" w:hAnsi="Menlo" w:eastAsia="Menlo" w:cs="Menlo"/>
          <w:sz w:val="32"/>
          <w:szCs w:val="32"/>
          <w:lang w:bidi="ar"/>
        </w:rPr>
        <w:t xml:space="preserve">PRIVATE_KEY: </w:t>
      </w:r>
      <w:r>
        <w:rPr>
          <w:sz w:val="32"/>
          <w:szCs w:val="32"/>
        </w:rPr>
        <w:t>加密key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[[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SLSDK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sharedInstance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]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sl_startWithAppID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: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@"12"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launchOption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:@{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@"base_host"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: 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@"https://api.abcapp.vip/v1"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,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                                                      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@"host_Header"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: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@"Abc"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,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                                                      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@"PRIVATE_KEY"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: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@"5f8F765438D5Fd16"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}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callBack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:^(</w:t>
      </w:r>
      <w:r>
        <w:rPr>
          <w:rStyle w:val="13"/>
          <w:rFonts w:ascii="Menlo" w:hAnsi="Menlo" w:eastAsia="Menlo" w:cs="Menlo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result,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*error) {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                                                          </w:t>
      </w:r>
      <w:r>
        <w:rPr>
          <w:rStyle w:val="13"/>
          <w:rFonts w:ascii="Menlo" w:hAnsi="Menlo" w:eastAsia="Menlo" w:cs="Menlo"/>
          <w:sz w:val="28"/>
          <w:szCs w:val="28"/>
          <w:lang w:bidi="ar"/>
        </w:rPr>
        <w:t>if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(error == </w:t>
      </w:r>
      <w:r>
        <w:rPr>
          <w:rStyle w:val="13"/>
          <w:rFonts w:ascii="Menlo" w:hAnsi="Menlo" w:eastAsia="Menlo" w:cs="Menlo"/>
          <w:sz w:val="28"/>
          <w:szCs w:val="28"/>
          <w:lang w:bidi="ar"/>
        </w:rPr>
        <w:t>nil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 {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                                                             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NSLog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(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@"load success"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);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                                                          } </w:t>
      </w:r>
      <w:r>
        <w:rPr>
          <w:rStyle w:val="13"/>
          <w:rFonts w:ascii="Menlo" w:hAnsi="Menlo" w:eastAsia="Menlo" w:cs="Menlo"/>
          <w:sz w:val="28"/>
          <w:szCs w:val="28"/>
          <w:lang w:bidi="ar"/>
        </w:rPr>
        <w:t>else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{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                                                              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NSLog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(</w:t>
      </w:r>
      <w:r>
        <w:rPr>
          <w:rFonts w:ascii="Menlo" w:hAnsi="Menlo" w:eastAsia="Menlo" w:cs="Menlo"/>
          <w:color w:val="B31515"/>
          <w:sz w:val="28"/>
          <w:szCs w:val="28"/>
          <w:lang w:bidi="ar"/>
        </w:rPr>
        <w:t>@"load error"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);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                            }</w:t>
      </w:r>
    </w:p>
    <w:p>
      <w:pPr>
        <w:pStyle w:val="4"/>
        <w:widowControl/>
        <w:shd w:val="clear" w:color="auto" w:fill="E9FEDF"/>
        <w:jc w:val="left"/>
        <w:rPr>
          <w:rFonts w:hint="eastAsia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                        }];</w:t>
      </w:r>
    </w:p>
    <w:p>
      <w:pPr>
        <w:spacing w:after="240"/>
        <w:outlineLvl w:val="3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3.2.</w:t>
      </w:r>
      <w:r>
        <w:rPr>
          <w:rFonts w:hint="eastAsia" w:ascii="Times" w:hAnsi="Times" w:cs="Times"/>
          <w:sz w:val="36"/>
          <w:szCs w:val="36"/>
        </w:rPr>
        <w:t>2</w:t>
      </w:r>
      <w:r>
        <w:rPr>
          <w:rFonts w:ascii="Times" w:hAnsi="Times" w:cs="Times"/>
          <w:sz w:val="36"/>
          <w:szCs w:val="36"/>
        </w:rPr>
        <w:t xml:space="preserve"> </w:t>
      </w:r>
      <w:r>
        <w:rPr>
          <w:rFonts w:hint="eastAsia" w:ascii="Times" w:hAnsi="Times" w:cs="Times"/>
          <w:sz w:val="36"/>
          <w:szCs w:val="36"/>
        </w:rPr>
        <w:t>账户</w:t>
      </w:r>
      <w:r>
        <w:rPr>
          <w:rFonts w:ascii="Times" w:hAnsi="Times" w:cs="Times"/>
          <w:sz w:val="36"/>
          <w:szCs w:val="36"/>
        </w:rPr>
        <w:t>信息初始化</w:t>
      </w:r>
    </w:p>
    <w:p>
      <w:pPr>
        <w:pStyle w:val="7"/>
        <w:rPr>
          <w:rFonts w:hint="eastAsia" w:eastAsia="宋体" w:cs="Menlo"/>
          <w:color w:val="C41A16"/>
          <w:sz w:val="28"/>
          <w:szCs w:val="28"/>
        </w:rPr>
      </w:pPr>
      <w:r>
        <w:rPr>
          <w:rFonts w:hint="eastAsia" w:cs="Menlo"/>
          <w:color w:val="3F6E74"/>
          <w:sz w:val="28"/>
          <w:szCs w:val="28"/>
        </w:rPr>
        <w:t xml:space="preserve">参考Demo 中的 </w:t>
      </w:r>
      <w:r>
        <w:rPr>
          <w:rFonts w:eastAsia="宋体" w:cs="Menlo"/>
          <w:color w:val="C41A16"/>
          <w:sz w:val="28"/>
          <w:szCs w:val="28"/>
        </w:rPr>
        <w:t>SLLoginController</w:t>
      </w:r>
      <w:r>
        <w:rPr>
          <w:rFonts w:hint="eastAsia" w:eastAsia="宋体" w:cs="Menlo"/>
          <w:color w:val="C41A16"/>
          <w:sz w:val="28"/>
          <w:szCs w:val="28"/>
        </w:rPr>
        <w:t>，需要手动初始化一个 BTAccount</w:t>
      </w:r>
    </w:p>
    <w:p>
      <w:pPr>
        <w:pStyle w:val="7"/>
        <w:rPr>
          <w:rFonts w:hint="eastAsia" w:eastAsia="宋体" w:cs="Menlo"/>
          <w:color w:val="C41A16"/>
        </w:rPr>
      </w:pP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3F6E74"/>
          <w:sz w:val="28"/>
          <w:szCs w:val="28"/>
        </w:rPr>
        <w:t>BTAccount</w:t>
      </w:r>
      <w:r>
        <w:rPr>
          <w:rFonts w:ascii="Menlo" w:hAnsi="Menlo" w:cs="Menlo"/>
          <w:color w:val="000000"/>
          <w:sz w:val="28"/>
          <w:szCs w:val="28"/>
        </w:rPr>
        <w:t xml:space="preserve"> *account = [[</w:t>
      </w:r>
      <w:r>
        <w:rPr>
          <w:rFonts w:ascii="Menlo" w:hAnsi="Menlo" w:cs="Menlo"/>
          <w:color w:val="3F6E74"/>
          <w:sz w:val="28"/>
          <w:szCs w:val="28"/>
        </w:rPr>
        <w:t>BTAccount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2E0D6E"/>
          <w:sz w:val="28"/>
          <w:szCs w:val="28"/>
        </w:rPr>
        <w:t>alloc</w:t>
      </w:r>
      <w:r>
        <w:rPr>
          <w:rFonts w:ascii="Menlo" w:hAnsi="Menlo" w:cs="Menlo"/>
          <w:color w:val="000000"/>
          <w:sz w:val="28"/>
          <w:szCs w:val="28"/>
        </w:rPr>
        <w:t xml:space="preserve">] </w:t>
      </w:r>
      <w:r>
        <w:rPr>
          <w:rFonts w:ascii="Menlo" w:hAnsi="Menlo" w:cs="Menlo"/>
          <w:color w:val="2E0D6E"/>
          <w:sz w:val="28"/>
          <w:szCs w:val="28"/>
        </w:rPr>
        <w:t>init</w:t>
      </w:r>
      <w:r>
        <w:rPr>
          <w:rFonts w:ascii="Menlo" w:hAnsi="Menlo" w:cs="Menlo"/>
          <w:color w:val="000000"/>
          <w:sz w:val="28"/>
          <w:szCs w:val="28"/>
        </w:rPr>
        <w:t>];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>账户 id, 如果没有, 可以不传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account.</w:t>
      </w:r>
      <w:r>
        <w:rPr>
          <w:rFonts w:ascii="Menlo" w:hAnsi="Menlo" w:cs="Menlo"/>
          <w:color w:val="3F6E74"/>
          <w:sz w:val="28"/>
          <w:szCs w:val="28"/>
        </w:rPr>
        <w:t>Uid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sz w:val="28"/>
          <w:szCs w:val="28"/>
        </w:rPr>
        <w:t>@"</w:t>
      </w:r>
      <w:r>
        <w:rPr>
          <w:rFonts w:hint="eastAsia" w:ascii="Menlo" w:hAnsi="Menlo" w:cs="Menlo"/>
          <w:color w:val="C41A16"/>
          <w:sz w:val="28"/>
          <w:szCs w:val="28"/>
        </w:rPr>
        <w:t>xxx</w:t>
      </w:r>
      <w:r>
        <w:rPr>
          <w:rFonts w:ascii="Menlo" w:hAnsi="Menlo" w:cs="Menlo"/>
          <w:color w:val="C41A16"/>
          <w:sz w:val="28"/>
          <w:szCs w:val="28"/>
        </w:rPr>
        <w:t>"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>从 forchain 系统申请而来的 secret_key 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account.</w:t>
      </w:r>
      <w:r>
        <w:rPr>
          <w:rFonts w:ascii="Menlo" w:hAnsi="Menlo" w:cs="Menlo"/>
          <w:color w:val="3F6E74"/>
          <w:sz w:val="28"/>
          <w:szCs w:val="28"/>
        </w:rPr>
        <w:t>Token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sz w:val="28"/>
          <w:szCs w:val="28"/>
        </w:rPr>
        <w:t>@"</w:t>
      </w:r>
      <w:r>
        <w:rPr>
          <w:rFonts w:hint="eastAsia" w:ascii="Menlo" w:hAnsi="Menlo" w:cs="Menlo"/>
          <w:color w:val="C41A16"/>
          <w:sz w:val="28"/>
          <w:szCs w:val="28"/>
        </w:rPr>
        <w:t>xxx</w:t>
      </w:r>
      <w:r>
        <w:rPr>
          <w:rFonts w:ascii="Menlo" w:hAnsi="Menlo" w:cs="Menlo"/>
          <w:color w:val="C41A16"/>
          <w:sz w:val="28"/>
          <w:szCs w:val="28"/>
        </w:rPr>
        <w:t>"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 xml:space="preserve">从forchain 系统申请而来  </w:t>
      </w:r>
      <w:r>
        <w:rPr>
          <w:rFonts w:ascii="Menlo" w:hAnsi="Menlo" w:cs="Menlo"/>
          <w:color w:val="000000"/>
          <w:sz w:val="28"/>
          <w:szCs w:val="28"/>
        </w:rPr>
        <w:t>account.</w:t>
      </w:r>
      <w:r>
        <w:rPr>
          <w:rFonts w:ascii="Menlo" w:hAnsi="Menlo" w:cs="Menlo"/>
          <w:color w:val="3F6E74"/>
          <w:sz w:val="28"/>
          <w:szCs w:val="28"/>
        </w:rPr>
        <w:t>access_key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sz w:val="28"/>
          <w:szCs w:val="28"/>
        </w:rPr>
        <w:t>@"</w:t>
      </w:r>
      <w:r>
        <w:rPr>
          <w:rFonts w:hint="eastAsia" w:ascii="Menlo" w:hAnsi="Menlo" w:cs="Menlo"/>
          <w:color w:val="C41A16"/>
          <w:sz w:val="28"/>
          <w:szCs w:val="28"/>
        </w:rPr>
        <w:t>xxx</w:t>
      </w:r>
      <w:r>
        <w:rPr>
          <w:rFonts w:ascii="Menlo" w:hAnsi="Menlo" w:cs="Menlo"/>
          <w:color w:val="C41A16"/>
          <w:sz w:val="28"/>
          <w:szCs w:val="28"/>
        </w:rPr>
        <w:t>"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 xml:space="preserve">过期时间  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account.</w:t>
      </w:r>
      <w:r>
        <w:rPr>
          <w:rFonts w:ascii="Menlo" w:hAnsi="Menlo" w:cs="Menlo"/>
          <w:color w:val="3F6E74"/>
          <w:sz w:val="28"/>
          <w:szCs w:val="28"/>
        </w:rPr>
        <w:t>expiredTs</w:t>
      </w:r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C41A16"/>
          <w:sz w:val="28"/>
          <w:szCs w:val="28"/>
        </w:rPr>
        <w:t>@"</w:t>
      </w:r>
      <w:r>
        <w:rPr>
          <w:rFonts w:hint="eastAsia" w:ascii="Menlo" w:hAnsi="Menlo" w:cs="Menlo"/>
          <w:color w:val="C41A16"/>
          <w:sz w:val="28"/>
          <w:szCs w:val="28"/>
        </w:rPr>
        <w:t>xxx</w:t>
      </w:r>
      <w:r>
        <w:rPr>
          <w:rFonts w:ascii="Menlo" w:hAnsi="Menlo" w:cs="Menlo"/>
          <w:color w:val="C41A16"/>
          <w:sz w:val="28"/>
          <w:szCs w:val="28"/>
        </w:rPr>
        <w:t>"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C41A16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hint="eastAsia" w:ascii="Menlo" w:hAnsi="Menlo" w:cs="Menlo"/>
          <w:color w:val="007400"/>
          <w:sz w:val="28"/>
          <w:szCs w:val="28"/>
        </w:rPr>
        <w:t>把账户赋值给 sdk</w:t>
      </w:r>
    </w:p>
    <w:p>
      <w:pPr>
        <w:pStyle w:val="7"/>
        <w:rPr>
          <w:rFonts w:eastAsia="宋体" w:cs="Menlo"/>
          <w:color w:val="0F68A0"/>
          <w:sz w:val="21"/>
          <w:szCs w:val="21"/>
        </w:rPr>
      </w:pPr>
      <w:r>
        <w:rPr>
          <w:rFonts w:cs="Menlo"/>
          <w:sz w:val="28"/>
          <w:szCs w:val="28"/>
        </w:rPr>
        <w:t>[</w:t>
      </w:r>
      <w:r>
        <w:rPr>
          <w:rFonts w:hint="eastAsia" w:cs="Menlo"/>
          <w:sz w:val="28"/>
          <w:szCs w:val="28"/>
        </w:rPr>
        <w:t>[</w:t>
      </w:r>
      <w:r>
        <w:rPr>
          <w:rFonts w:cs="Menlo"/>
          <w:color w:val="3F6E74"/>
          <w:sz w:val="28"/>
          <w:szCs w:val="28"/>
        </w:rPr>
        <w:t>SLPlatformSDK</w:t>
      </w:r>
      <w:r>
        <w:rPr>
          <w:rFonts w:cs="Menlo"/>
          <w:sz w:val="28"/>
          <w:szCs w:val="28"/>
        </w:rPr>
        <w:t xml:space="preserve"> </w:t>
      </w:r>
      <w:r>
        <w:rPr>
          <w:rFonts w:cs="Menlo"/>
          <w:color w:val="26474B"/>
          <w:sz w:val="28"/>
          <w:szCs w:val="28"/>
        </w:rPr>
        <w:t>sharedInstance</w:t>
      </w:r>
      <w:r>
        <w:rPr>
          <w:rFonts w:cs="Menlo"/>
          <w:sz w:val="28"/>
          <w:szCs w:val="28"/>
        </w:rPr>
        <w:t>]</w:t>
      </w:r>
      <w:r>
        <w:rPr>
          <w:rFonts w:hint="eastAsia" w:cs="Menlo"/>
          <w:sz w:val="28"/>
          <w:szCs w:val="28"/>
        </w:rPr>
        <w:t xml:space="preserve"> </w:t>
      </w:r>
      <w:r>
        <w:rPr>
          <w:rFonts w:eastAsia="宋体" w:cs="Menlo"/>
          <w:color w:val="0F68A0"/>
          <w:sz w:val="28"/>
          <w:szCs w:val="28"/>
        </w:rPr>
        <w:t>sl_startWithAccountInfo</w:t>
      </w:r>
      <w:r>
        <w:rPr>
          <w:rFonts w:hint="eastAsia" w:eastAsia="宋体" w:cs="Menlo"/>
          <w:color w:val="0F68A0"/>
          <w:sz w:val="28"/>
          <w:szCs w:val="28"/>
        </w:rPr>
        <w:t>:account</w:t>
      </w:r>
      <w:r>
        <w:rPr>
          <w:rFonts w:cs="Menlo"/>
          <w:sz w:val="28"/>
          <w:szCs w:val="28"/>
        </w:rPr>
        <w:t>];</w:t>
      </w:r>
    </w:p>
    <w:p>
      <w:pPr>
        <w:pStyle w:val="7"/>
        <w:rPr>
          <w:rFonts w:hint="eastAsia" w:eastAsia="宋体" w:cs="Menlo"/>
          <w:color w:val="C41A16"/>
        </w:rPr>
      </w:pPr>
    </w:p>
    <w:p>
      <w:pPr>
        <w:spacing w:after="240"/>
        <w:rPr>
          <w:rFonts w:hint="eastAsia"/>
        </w:rPr>
      </w:pPr>
    </w:p>
    <w:p>
      <w:pPr>
        <w:spacing w:after="240"/>
      </w:pPr>
    </w:p>
    <w:p>
      <w:pPr>
        <w:spacing w:after="240"/>
        <w:outlineLvl w:val="3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3.2.</w:t>
      </w:r>
      <w:r>
        <w:rPr>
          <w:rFonts w:hint="eastAsia" w:ascii="Times" w:hAnsi="Times" w:cs="Times"/>
          <w:sz w:val="36"/>
          <w:szCs w:val="36"/>
        </w:rPr>
        <w:t>3</w:t>
      </w:r>
      <w:r>
        <w:rPr>
          <w:rFonts w:ascii="Times" w:hAnsi="Times" w:cs="Times"/>
          <w:sz w:val="36"/>
          <w:szCs w:val="36"/>
        </w:rPr>
        <w:t xml:space="preserve"> 合约市场</w:t>
      </w:r>
      <w:bookmarkStart w:id="0" w:name="_GoBack"/>
      <w:bookmarkEnd w:id="0"/>
    </w:p>
    <w:p>
      <w:pPr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SLSDK类中数据接口可在未登录状态下调用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合约市场数据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finished    返回结果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)sl_loadFutureMarketData:(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SLRequestCallBack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)finished;</w:t>
      </w:r>
    </w:p>
    <w:p>
      <w:pPr>
        <w:pStyle w:val="12"/>
        <w:widowControl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获取合约最新成交记录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contract_id  合约id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callBack    返回最新成交数组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)sl_loadFutureLatestDealWithContractID:(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callbackData:(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SLDataCallBack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)callBack;</w:t>
      </w:r>
    </w:p>
    <w:p>
      <w:pPr>
        <w:pStyle w:val="12"/>
        <w:widowControl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获取合约深度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contract_id     合约id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price           最新成交价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count           数量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success     深度模型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)sl_loadFutureDepthWithContractID:(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price:(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count:(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)count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BTDepthModel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*))failure;</w:t>
      </w:r>
    </w:p>
    <w:p>
      <w:pPr>
        <w:pStyle w:val="12"/>
        <w:widowControl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获取保险基金记录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contract_id     合约id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)sl_loadRiskReservesWithContractID:(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BTIndexDetailModel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*&gt;*result))success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))failure;</w:t>
      </w:r>
    </w:p>
    <w:p>
      <w:pPr>
        <w:pStyle w:val="12"/>
        <w:widowControl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获取资金费率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contract_id     合约id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)sl_loadFundingrateWithContractID:(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BTIndexDetailModel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*&gt;*result))success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))failure;</w:t>
      </w:r>
    </w:p>
    <w:p>
      <w:pPr>
        <w:pStyle w:val="12"/>
        <w:widowControl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更新币种对应USD或者BTC等币的汇率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)sl_updataCoinPrice;</w:t>
      </w:r>
    </w:p>
    <w:p>
      <w:pPr>
        <w:pStyle w:val="12"/>
        <w:widowControl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@brief      请求合约K线数据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contract_id     合约id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startTime       开始时间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endTime         结束时间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unit            单位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@param      resolution      时间单位（M:分钟，H:小时， D:天）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success     回调合约模型数组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error       返回错误信息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  @dicuss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)sl_loadFutureKLineDataWithContractID:(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startTime:(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NSNumber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*)startTime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endTime:(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NSNumber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*)endTime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    unit:(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*)unit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resolution:(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*)resolution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BTItemModel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*&gt;*lineData))success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error))failure;</w:t>
      </w:r>
    </w:p>
    <w:p/>
    <w:p>
      <w:pPr>
        <w:spacing w:after="240"/>
        <w:outlineLvl w:val="3"/>
        <w:rPr>
          <w:rFonts w:hint="eastAsia" w:ascii="Times" w:hAnsi="Times" w:cs="Times"/>
          <w:sz w:val="42"/>
        </w:rPr>
      </w:pPr>
    </w:p>
    <w:p>
      <w:pPr>
        <w:spacing w:after="240"/>
        <w:outlineLvl w:val="3"/>
        <w:rPr>
          <w:sz w:val="36"/>
          <w:szCs w:val="36"/>
        </w:rPr>
      </w:pPr>
      <w:r>
        <w:rPr>
          <w:rFonts w:ascii="Times" w:hAnsi="Times" w:cs="Times"/>
          <w:sz w:val="36"/>
          <w:szCs w:val="36"/>
        </w:rPr>
        <w:t>3.</w:t>
      </w:r>
      <w:r>
        <w:rPr>
          <w:rFonts w:hint="eastAsia" w:ascii="Times" w:hAnsi="Times" w:cs="Times"/>
          <w:sz w:val="36"/>
          <w:szCs w:val="36"/>
        </w:rPr>
        <w:t>2</w:t>
      </w:r>
      <w:r>
        <w:rPr>
          <w:rFonts w:ascii="Times" w:hAnsi="Times" w:cs="Times"/>
          <w:sz w:val="36"/>
          <w:szCs w:val="36"/>
        </w:rPr>
        <w:t>.</w:t>
      </w:r>
      <w:r>
        <w:rPr>
          <w:rFonts w:hint="eastAsia" w:ascii="Times" w:hAnsi="Times" w:cs="Times"/>
          <w:sz w:val="36"/>
          <w:szCs w:val="36"/>
        </w:rPr>
        <w:t>4</w:t>
      </w:r>
      <w:r>
        <w:rPr>
          <w:rFonts w:ascii="Times" w:hAnsi="Times" w:cs="Times"/>
          <w:sz w:val="36"/>
          <w:szCs w:val="36"/>
        </w:rPr>
        <w:t xml:space="preserve"> 合约交易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SLPlatformSDK类中数据接口需要在</w:t>
      </w:r>
      <w:r>
        <w:rPr>
          <w:rFonts w:hint="eastAsia"/>
          <w:sz w:val="32"/>
          <w:szCs w:val="32"/>
        </w:rPr>
        <w:t xml:space="preserve">传入 activeAccount </w:t>
      </w:r>
      <w:r>
        <w:rPr>
          <w:sz w:val="32"/>
          <w:szCs w:val="32"/>
        </w:rPr>
        <w:t>之后调用</w:t>
      </w:r>
    </w:p>
    <w:p>
      <w:pPr>
        <w:rPr>
          <w:rFonts w:ascii="宋体-简" w:hAnsi="宋体-简" w:cs="宋体-简"/>
          <w:sz w:val="32"/>
          <w:szCs w:val="32"/>
        </w:rPr>
      </w:pPr>
    </w:p>
    <w:p>
      <w:pPr>
        <w:rPr>
          <w:rFonts w:hint="eastAsia" w:ascii="宋体-简" w:hAnsi="宋体-简" w:cs="宋体-简"/>
          <w:sz w:val="32"/>
          <w:szCs w:val="32"/>
        </w:rPr>
      </w:pPr>
      <w:r>
        <w:rPr>
          <w:rFonts w:ascii="宋体-简" w:hAnsi="宋体-简" w:cs="宋体-简"/>
          <w:sz w:val="32"/>
          <w:szCs w:val="32"/>
        </w:rPr>
        <w:t>1&gt;</w:t>
      </w:r>
      <w:r>
        <w:rPr>
          <w:rFonts w:hint="eastAsia" w:ascii="宋体-简" w:hAnsi="宋体-简" w:cs="宋体-简"/>
          <w:sz w:val="32"/>
          <w:szCs w:val="32"/>
        </w:rPr>
        <w:t xml:space="preserve"> </w:t>
      </w:r>
      <w:r>
        <w:rPr>
          <w:rFonts w:ascii="宋体-简" w:hAnsi="宋体-简" w:cs="宋体-简"/>
          <w:sz w:val="32"/>
          <w:szCs w:val="32"/>
        </w:rPr>
        <w:t>初始化SLPlatformSDK</w:t>
      </w:r>
    </w:p>
    <w:p>
      <w:pPr>
        <w:pStyle w:val="4"/>
        <w:widowControl/>
        <w:shd w:val="clear" w:color="auto" w:fill="E9FEDF"/>
        <w:jc w:val="left"/>
        <w:rPr>
          <w:rFonts w:hint="eastAsia" w:ascii="Menlo" w:hAnsi="Menlo" w:eastAsia="Menlo" w:cs="Menlo"/>
          <w:color w:val="000000"/>
          <w:sz w:val="28"/>
          <w:szCs w:val="28"/>
          <w:lang w:bidi="ar"/>
        </w:rPr>
      </w:pPr>
      <w:r>
        <w:rPr>
          <w:rFonts w:hint="eastAsia" w:ascii="Menlo" w:hAnsi="Menlo" w:eastAsia="Menlo" w:cs="Menlo"/>
          <w:color w:val="000000"/>
          <w:sz w:val="28"/>
          <w:szCs w:val="28"/>
          <w:lang w:bidi="ar"/>
        </w:rPr>
        <w:t>// 传入当前账户信息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-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)sl_startWithAccountInfo:(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BTAccount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*)account;</w:t>
      </w:r>
    </w:p>
    <w:p>
      <w:pPr>
        <w:rPr>
          <w:rFonts w:hint="eastAsia" w:ascii="宋体-简" w:hAnsi="宋体-简" w:cs="宋体-简"/>
          <w:sz w:val="22"/>
        </w:rPr>
      </w:pPr>
    </w:p>
    <w:p>
      <w:pPr>
        <w:rPr>
          <w:rFonts w:ascii="宋体-简" w:hAnsi="宋体-简" w:cs="宋体-简"/>
          <w:sz w:val="32"/>
          <w:szCs w:val="32"/>
        </w:rPr>
      </w:pPr>
      <w:r>
        <w:rPr>
          <w:rFonts w:ascii="宋体-简" w:hAnsi="宋体-简" w:cs="宋体-简"/>
          <w:sz w:val="32"/>
          <w:szCs w:val="32"/>
        </w:rPr>
        <w:t>2&gt;</w:t>
      </w:r>
      <w:r>
        <w:rPr>
          <w:rFonts w:hint="eastAsia" w:ascii="宋体-简" w:hAnsi="宋体-简" w:cs="宋体-简"/>
          <w:sz w:val="32"/>
          <w:szCs w:val="32"/>
        </w:rPr>
        <w:t xml:space="preserve"> </w:t>
      </w:r>
      <w:r>
        <w:rPr>
          <w:rFonts w:ascii="宋体-简" w:hAnsi="宋体-简" w:cs="宋体-简"/>
          <w:sz w:val="32"/>
          <w:szCs w:val="32"/>
        </w:rPr>
        <w:t>初始化之后需要更新手续费配置，不同用户收取的手续费可能存在差异</w:t>
      </w:r>
    </w:p>
    <w:p>
      <w:pPr>
        <w:pStyle w:val="4"/>
        <w:widowControl/>
        <w:shd w:val="clear" w:color="auto" w:fill="E9FEDF"/>
        <w:jc w:val="left"/>
        <w:rPr>
          <w:rFonts w:hint="eastAsia"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-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)sl_reloadUserFeeConfig;</w:t>
      </w:r>
    </w:p>
    <w:p>
      <w:pPr>
        <w:pStyle w:val="14"/>
        <w:ind w:left="780"/>
        <w:rPr>
          <w:rFonts w:hint="eastAsia" w:ascii="Menlo" w:hAnsi="Menlo" w:eastAsia="Menlo" w:cs="Menlo"/>
          <w:color w:val="000000"/>
          <w:sz w:val="32"/>
          <w:szCs w:val="32"/>
          <w:lang w:bidi="ar"/>
        </w:rPr>
      </w:pPr>
    </w:p>
    <w:p>
      <w:pPr>
        <w:rPr>
          <w:rFonts w:ascii="Menlo" w:hAnsi="Menlo" w:eastAsia="Menlo" w:cs="Menlo"/>
          <w:color w:val="000000"/>
          <w:sz w:val="32"/>
          <w:szCs w:val="32"/>
          <w:lang w:bidi="ar"/>
        </w:rPr>
      </w:pPr>
      <w:r>
        <w:rPr>
          <w:rFonts w:hint="eastAsia" w:ascii="宋体-简" w:hAnsi="宋体-简" w:cs="宋体-简"/>
          <w:sz w:val="32"/>
          <w:szCs w:val="32"/>
        </w:rPr>
        <w:t xml:space="preserve">3&gt; </w:t>
      </w:r>
      <w:r>
        <w:rPr>
          <w:rFonts w:ascii="宋体-简" w:hAnsi="宋体-简" w:cs="宋体-简"/>
          <w:sz w:val="32"/>
          <w:szCs w:val="32"/>
        </w:rPr>
        <w:t>合约交易请求接口数据模型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BTContract 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合约基本信息模型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BTContractFeeConfigModel 合约手续费模型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BTContractRiskLimitModel 合约风险限额模型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BTContractsModel 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合约信息数据模型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BTContractsOpenModel 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合约开仓数据模型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BTContractRecordModel 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合约交易记录模型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BTContractOrderModel  合约订单模型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BTCashBooksModel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资金流水模型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BTPositionModel       合约仓位模型</w:t>
      </w:r>
    </w:p>
    <w:p>
      <w:pPr>
        <w:rPr>
          <w:rFonts w:ascii="宋体-简" w:hAnsi="宋体-简" w:cs="宋体-简"/>
          <w:sz w:val="2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4&gt; </w:t>
      </w:r>
      <w:r>
        <w:rPr>
          <w:sz w:val="32"/>
          <w:szCs w:val="32"/>
        </w:rPr>
        <w:t>合约交易数据请求接口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BTContractTool 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ab/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类中有所有的合约交易的请求接口</w:t>
      </w:r>
    </w:p>
    <w:p/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1、需要首先开通合约账户</w:t>
      </w:r>
    </w:p>
    <w:p>
      <w:pPr>
        <w:rPr>
          <w:rFonts w:hint="eastAsia"/>
          <w:sz w:val="22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创建合约账户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)createContractAccountWithContractID:(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result))success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))failure;</w:t>
      </w:r>
    </w:p>
    <w:p/>
    <w:p/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创建合约订单</w:t>
      </w:r>
    </w:p>
    <w:p>
      <w:pPr>
        <w:rPr>
          <w:sz w:val="22"/>
        </w:rPr>
      </w:pPr>
    </w:p>
    <w:p>
      <w:pPr>
        <w:pStyle w:val="4"/>
        <w:widowControl/>
        <w:shd w:val="clear" w:color="auto" w:fill="E9FEDF"/>
        <w:jc w:val="left"/>
        <w:rPr>
          <w:rFonts w:hint="eastAsia"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BTContractOrderModel 合约订单模型中有直接创建合约订单的方法</w:t>
      </w:r>
    </w:p>
    <w:p>
      <w:pPr>
        <w:pStyle w:val="4"/>
        <w:widowControl/>
        <w:shd w:val="clear" w:color="auto" w:fill="E9FEDF"/>
        <w:jc w:val="left"/>
        <w:rPr>
          <w:rFonts w:hint="eastAsia"/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创建开仓订单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instancetype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)newContractOpenOrderWithContractId:(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category:(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BTContractOrderCategory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)category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way:(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BTContractOrderWay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)way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openType:(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BTPositionOpenType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)open_type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leverage:(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*)leverage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price:(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vol:(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*)vol;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创建平仓订单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instancetype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)newContractCloseOrderWithContractId:(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  category:(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BTContractOrderCategory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)category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way:(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BTContractOrderWay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)way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positionID:(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)position_id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price:(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vol:(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*)vol;</w:t>
      </w:r>
    </w:p>
    <w:p/>
    <w:p/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发送订单</w:t>
      </w:r>
    </w:p>
    <w:p>
      <w:pPr>
        <w:rPr>
          <w:sz w:val="22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提交合约订单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)sendContractsOrder:(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*)contractOrder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contractOrderType:(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BTContractOrderType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)type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assetPassword:(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*)assetPassword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NSNumber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))failure;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取消合约订单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)cancelContractOrders:(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*&gt;*)contractOrders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contractOrderType:(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BTContractOrderType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)type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assetPassword:(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*)assetPassword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NSNumber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))failure;</w:t>
      </w:r>
    </w:p>
    <w:p/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订单没有成交的情况下会在委托深度中</w:t>
      </w:r>
    </w:p>
    <w:p>
      <w:pPr>
        <w:rPr>
          <w:sz w:val="22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获取用户订单记录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)getUserContractOrdersWithContractID:(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status:(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BTContractOrderStatus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)status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offset:(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)offset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size:(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)size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*))failure;</w:t>
      </w:r>
    </w:p>
    <w:p/>
    <w:p>
      <w:pPr>
        <w:pStyle w:val="4"/>
        <w:widowControl/>
        <w:shd w:val="clear" w:color="auto" w:fill="E9FEDF"/>
        <w:jc w:val="left"/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sz w:val="28"/>
          <w:szCs w:val="28"/>
        </w:rPr>
        <w:t>传入状态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BTContractOrderStatus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申报中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委托中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结束</w:t>
      </w:r>
    </w:p>
    <w:p/>
    <w:p/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订单成交之后获得持仓</w:t>
      </w:r>
    </w:p>
    <w:p>
      <w:pPr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获得仓位有两种方式</w:t>
      </w:r>
    </w:p>
    <w:p/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根据contractID获取用户仓位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)getUserPositionWithContractID:(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status:(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BTPositionStatus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)status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offset:(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)offset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size:(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)size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BTPositionModel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*))failure;</w:t>
      </w:r>
    </w:p>
    <w:p/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根据coinCode获取用户仓位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)getUserPositionWithcoinCode:(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NSString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*)coin_code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status:(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BTPositionStatus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)status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offset:(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)offset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size:(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)size</w:t>
      </w:r>
    </w:p>
    <w:p>
      <w:pPr>
        <w:pStyle w:val="4"/>
        <w:widowControl/>
        <w:shd w:val="clear" w:color="auto" w:fill="E9FEDF"/>
        <w:ind w:firstLine="4480"/>
        <w:jc w:val="left"/>
        <w:rPr>
          <w:rFonts w:hint="eastAsia"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BTPositionModel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*&gt;*))success</w:t>
      </w:r>
    </w:p>
    <w:p>
      <w:pPr>
        <w:pStyle w:val="4"/>
        <w:widowControl/>
        <w:shd w:val="clear" w:color="auto" w:fill="E9FEDF"/>
        <w:ind w:firstLine="4480"/>
        <w:jc w:val="left"/>
        <w:rPr>
          <w:rFonts w:hint="eastAsia"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failure:(void (^)(NSError *))failure;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28"/>
          <w:szCs w:val="28"/>
        </w:rPr>
        <w:t>合约成交记录</w:t>
      </w:r>
    </w:p>
    <w:p>
      <w:pPr>
        <w:rPr>
          <w:sz w:val="22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获取某一个contractID的成交记录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)getContractRecordWithContractID:(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BTContractTradeModel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*&gt;*))success</w:t>
      </w:r>
    </w:p>
    <w:p>
      <w:pPr>
        <w:pStyle w:val="4"/>
        <w:widowControl/>
        <w:shd w:val="clear" w:color="auto" w:fill="E9FEDF"/>
        <w:jc w:val="left"/>
        <w:rPr>
          <w:rFonts w:hint="eastAsia"/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*))failure;</w:t>
      </w:r>
    </w:p>
    <w:p/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获取某一个contractID的交易记录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)getContractUserRecordWithContractID:(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orderID:(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)order_id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BTContractRecordModel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*))failure;</w:t>
      </w:r>
    </w:p>
    <w:p/>
    <w:p/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// 获取用户订单记录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)getUserContractOrdersWithContractID:(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int64_t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status:(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BTContractOrderStatus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)status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offset:(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)offset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size:(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NSInteger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)size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success:(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NSArray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&lt;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BTContractOrderModel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*&gt;*))success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failure:(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(^)(</w:t>
      </w:r>
      <w:r>
        <w:rPr>
          <w:rFonts w:ascii="Menlo" w:hAnsi="Menlo" w:eastAsia="Menlo" w:cs="Menlo"/>
          <w:color w:val="2B839F"/>
          <w:sz w:val="28"/>
          <w:szCs w:val="28"/>
          <w:lang w:bidi="ar"/>
        </w:rPr>
        <w:t>NSError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 *))failure;</w:t>
      </w:r>
    </w:p>
    <w:p/>
    <w:p/>
    <w:p/>
    <w:p>
      <w:pPr>
        <w:spacing w:after="240"/>
        <w:outlineLvl w:val="3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3.</w:t>
      </w:r>
      <w:r>
        <w:rPr>
          <w:rFonts w:hint="eastAsia" w:ascii="Times" w:hAnsi="Times" w:cs="Times"/>
          <w:sz w:val="36"/>
          <w:szCs w:val="36"/>
        </w:rPr>
        <w:t>2</w:t>
      </w:r>
      <w:r>
        <w:rPr>
          <w:rFonts w:ascii="Times" w:hAnsi="Times" w:cs="Times"/>
          <w:sz w:val="36"/>
          <w:szCs w:val="36"/>
        </w:rPr>
        <w:t>.</w:t>
      </w:r>
      <w:r>
        <w:rPr>
          <w:rFonts w:hint="eastAsia" w:ascii="Times" w:hAnsi="Times" w:cs="Times"/>
          <w:sz w:val="36"/>
          <w:szCs w:val="36"/>
        </w:rPr>
        <w:t>5</w:t>
      </w:r>
      <w:r>
        <w:rPr>
          <w:rFonts w:ascii="Times" w:hAnsi="Times" w:cs="Times"/>
          <w:sz w:val="36"/>
          <w:szCs w:val="36"/>
        </w:rPr>
        <w:t xml:space="preserve"> 合约资产</w:t>
      </w:r>
    </w:p>
    <w:p>
      <w:pPr>
        <w:spacing w:after="240"/>
        <w:outlineLvl w:val="3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登录之后请求获取合约资产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6"/>
          <w:szCs w:val="26"/>
          <w:lang w:bidi="ar"/>
        </w:rPr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SLPlatformSDK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6"/>
          <w:szCs w:val="26"/>
          <w:lang w:bidi="ar"/>
        </w:rPr>
      </w:pP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/**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  @brief 加载用户合约资产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*/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- 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void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>)sl_loadUserContractPerpoty;</w:t>
      </w:r>
    </w:p>
    <w:p>
      <w:pPr>
        <w:spacing w:after="240"/>
      </w:pP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/**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  @brief 该币种有没有开通账户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  @param coin 币种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*/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- 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BOOL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>)sl_determineWhetherToOpenContractWithCoinCode:(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NSString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*)coin;</w:t>
      </w:r>
    </w:p>
    <w:p>
      <w:pPr>
        <w:spacing w:after="240"/>
      </w:pP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/**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  @brief 获取用户单个币种的合约资产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  @param coin 资产单个币种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 */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- 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BTItemCoinModel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*)sl_getUserFutureCoinAssetsWithCoinCode:(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NSString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*)coin;</w:t>
      </w:r>
    </w:p>
    <w:p>
      <w:pPr>
        <w:spacing w:after="240"/>
      </w:pPr>
    </w:p>
    <w:p>
      <w:pPr>
        <w:numPr>
          <w:ilvl w:val="0"/>
          <w:numId w:val="6"/>
        </w:numPr>
        <w:spacing w:after="240"/>
        <w:outlineLvl w:val="3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获取用户资金流水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8000"/>
          <w:sz w:val="26"/>
          <w:szCs w:val="26"/>
          <w:lang w:bidi="ar"/>
        </w:rPr>
        <w:t>// 获得资金流水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+ 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void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>)getCashBooksWithContractID:(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int64_t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>)contract_id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                            refID:(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NSArray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*)ref_id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                           action:(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NSArray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*)action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                         coinCode:(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NSString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*)coin_code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                            limit:(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NSInteger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>)limit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                           offset:(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NSInteger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>)offset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                            start:(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NSString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*)start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                              end:(</w:t>
      </w:r>
      <w:r>
        <w:rPr>
          <w:rFonts w:ascii="Menlo" w:hAnsi="Menlo" w:eastAsia="Menlo" w:cs="Menlo"/>
          <w:color w:val="2B839F"/>
          <w:sz w:val="26"/>
          <w:szCs w:val="26"/>
          <w:lang w:bidi="ar"/>
        </w:rPr>
        <w:t>NSString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*)end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                          success:(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void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id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result))success</w:t>
      </w:r>
    </w:p>
    <w:p>
      <w:pPr>
        <w:pStyle w:val="4"/>
        <w:widowControl/>
        <w:shd w:val="clear" w:color="auto" w:fill="E9FEDF"/>
        <w:jc w:val="left"/>
      </w:pPr>
      <w:r>
        <w:rPr>
          <w:rFonts w:ascii="Menlo" w:hAnsi="Menlo" w:eastAsia="Menlo" w:cs="Menlo"/>
          <w:color w:val="000000"/>
          <w:sz w:val="26"/>
          <w:szCs w:val="26"/>
          <w:lang w:bidi="ar"/>
        </w:rPr>
        <w:t>                           failure:(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void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(^)(</w:t>
      </w:r>
      <w:r>
        <w:rPr>
          <w:rFonts w:ascii="Menlo" w:hAnsi="Menlo" w:eastAsia="Menlo" w:cs="Menlo"/>
          <w:color w:val="A616B8"/>
          <w:sz w:val="26"/>
          <w:szCs w:val="26"/>
          <w:lang w:bidi="ar"/>
        </w:rPr>
        <w:t>id</w:t>
      </w:r>
      <w:r>
        <w:rPr>
          <w:rFonts w:ascii="Menlo" w:hAnsi="Menlo" w:eastAsia="Menlo" w:cs="Menlo"/>
          <w:color w:val="000000"/>
          <w:sz w:val="26"/>
          <w:szCs w:val="26"/>
          <w:lang w:bidi="ar"/>
        </w:rPr>
        <w:t xml:space="preserve"> ))failure;</w:t>
      </w:r>
    </w:p>
    <w:p>
      <w:pPr>
        <w:spacing w:after="240"/>
      </w:pPr>
    </w:p>
    <w:p/>
    <w:p/>
    <w:p/>
    <w:p>
      <w:pPr>
        <w:spacing w:after="240"/>
        <w:outlineLvl w:val="3"/>
        <w:rPr>
          <w:rFonts w:hint="eastAsia" w:ascii="Times" w:hAnsi="Times" w:cs="Times"/>
          <w:b/>
          <w:sz w:val="58"/>
        </w:rPr>
      </w:pPr>
    </w:p>
    <w:p>
      <w:pPr>
        <w:spacing w:after="240"/>
        <w:outlineLvl w:val="3"/>
        <w:rPr>
          <w:rFonts w:ascii="Times" w:hAnsi="Times" w:cs="Times"/>
          <w:sz w:val="58"/>
          <w:szCs w:val="58"/>
        </w:rPr>
      </w:pPr>
      <w:r>
        <w:rPr>
          <w:rFonts w:hint="eastAsia" w:ascii="Times" w:hAnsi="Times" w:cs="Times"/>
          <w:sz w:val="58"/>
          <w:szCs w:val="58"/>
        </w:rPr>
        <w:t>4</w:t>
      </w:r>
      <w:r>
        <w:rPr>
          <w:rFonts w:ascii="Times" w:hAnsi="Times" w:cs="Times"/>
          <w:sz w:val="58"/>
          <w:szCs w:val="58"/>
        </w:rPr>
        <w:t>合约显示数据计算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Times" w:hAnsi="Times" w:cs="Times"/>
          <w:sz w:val="28"/>
          <w:szCs w:val="28"/>
        </w:rPr>
        <w:t>1.</w:t>
      </w:r>
      <w:r>
        <w:rPr>
          <w:rFonts w:hint="eastAsia" w:ascii="Times" w:hAnsi="Times" w:cs="Times"/>
          <w:sz w:val="28"/>
          <w:szCs w:val="28"/>
        </w:rPr>
        <w:t xml:space="preserve"> 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SLFormula中有所有关于合约显示数据的计算结果</w:t>
      </w:r>
    </w:p>
    <w:p/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计算维持保证金率MMR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*)calculateMMRWithTotalValue:(NSString *)value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计算维持保证金MM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*)calculateMMWithTotalValue:(NSString *)value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计算开仓保证金率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*)calculateIMRWithTotalValue:(NSString *)value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计算开仓保证金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*)calculateIMWithTotalValue:(NSString *)value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计算仓位的维持保证金率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*)calculatePositionMMRWithPosition:(BTPositionModel *)position contract:(BTContract *)contract;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计算仓位的开仓保证金率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*)calculatePositionIMRWithPosition:(BTPositionModel *)position contract:(BTContract *)contract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计算仓位的开仓保证金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*)calculatePositionIMWithPosition:(BTPositionModel *)position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通过用户资产计算用户将资产全部开仓保证金率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*)calculateOrderIMRWithAsset:(NSString *)asset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advance:(ContractOrderSize *)advance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position:(BTPositionModel *)position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contract:(BTContractsModel *)contractInfo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riskLimit:(BTContractRiskLimitModel *)riskLimit;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通过量和价格计算合约价值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*)calculateContractValueWithVol:(NSString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  price:(NSString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contract:(BTContract *)contractModel;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通过价值和量计算价格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*)calculateQuotePriceWithValue:(NSString *)value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vol:(NSString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contract:(BTContract *)contractModel;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通过价格和资产计算量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*)calculateVolumeWithAsset:(NSString *)asset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price:(NSString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lever:(NSString *)lever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advance:(ContractOrderSize *)advance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position:(BTPositionModel *)position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positionType:(BTPositionType)positionType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contractInfo:(BTContractsModel *)contractInfo;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根据价格和开仓方向判断是否会强平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BOOL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)IsLiquidateWithPositionType:(BTPositionType)positionType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            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positionLiquidatePrice:(NSString *)positionLiquidatePrice</w:t>
      </w:r>
    </w:p>
    <w:p>
      <w:pPr>
        <w:pStyle w:val="4"/>
        <w:widowControl/>
        <w:shd w:val="clear" w:color="auto" w:fill="E9FEDF"/>
        <w:jc w:val="left"/>
        <w:rPr>
          <w:rFonts w:ascii="Menlo" w:hAnsi="Menlo" w:eastAsia="Menlo" w:cs="Menlo"/>
          <w:color w:val="000000"/>
          <w:sz w:val="28"/>
          <w:szCs w:val="28"/>
          <w:lang w:bidi="ar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 xml:space="preserve">                          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fairPrice:(NSString *)fairPrice;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计算订单的强平价格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*)calculateOrderLiquidatePriceWithOrder:(BTContractOrderModel *)order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  assets:(BTItemCoinModel *)assets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contract:(BTContractsModel *)contractModel;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计算仓位的强平价格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*)calculatePositionLiquidatePrice:(BTPositionModel *)position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assets:(BTItemCoinModel *)assets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contractInfo:(BTContractsModel *)contractInfo;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计算仓位破产价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*)calculateBankruptcyPrice:(BTPositionModel *)position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assets:(BTItemCoinModel *)assets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contract:(BTContractsModel *)contractModel;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计算多仓位的未实现盈亏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*)calculateCloseLongProfitAmount:(NSString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holdAvgPrice:(NSString *)openPrice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markPrice:(NSString *)closePrice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contractSize:(NSString *)contractSize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isReverse:(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BOOL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)isReverse;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计算空仓位的未实现盈亏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*)calculateCloseShortProfitAmount:(NSString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holdAvgPrice:(NSString *)openPrice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markPrice:(NSString *)closePrice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contractSize:(NSString *)contractSize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isReverse:(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BOOL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)isReverse;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计算仓位的实际杠杆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*)calculatePositionLeverageWithPosition:(BTPositionModel *)position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contract:(BTContractsModel *)contractModel;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计算订单的takeFee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*)calculateOrderTakeFee:(NSString *)orderVol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orderPrice:(NSString *)orderPrice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takeFeeRatio:(NSString *)takeFeeRatio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contract:(BTContract *)contract;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计算订单的makeFee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*)calculateOrderMakeFee:(NSString *)orderVol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orderPrice:(NSString *)orderPrice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makeFeeRatio:(NSString *)makeFeeRatio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contract:(BTContract *)contract;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合约单位转换，将币转成张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*)coinToTicket:(NSString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price:(NSString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contract:(BTContract *)contract;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合约单位转换，将张转成币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*)ticketToCoin:(NSString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price:(NSString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contract:(BTContract *)contract;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判断是否有该仓位未成交状态的平仓委托单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(NSArray *)getCloseEntrustOrderWithPosition:(BTPositionModel *)positionModel;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根据codeCoin和仓位方向获取仓位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(BTPositionModel *)getUserPositionWithCoinCode:(NSString *)codeCoin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  contractID:(int64_t)contractID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contractWay:(BTContractOrderWay)way;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根据合约模型和仓位方向获取仓位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(BTPositionModel *)getUserPositionWithItemModel:(BTItemModel *)itemModel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  contractWay:(BTContractOrderWay)way;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根据contractID获取ContractInfo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(BTContractsModel *)getContractInfoWithContractID:(int64_t)contract_id;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通过量和价格计算合约的基础比价值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(NSString *)calculateContractBasicValueWithPrice:(NSString *)price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                                              vol:(NSString *)vol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                                          contract:(BTContract *)contract;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A616B8"/>
          <w:sz w:val="28"/>
          <w:szCs w:val="28"/>
          <w:lang w:bidi="ar"/>
        </w:rPr>
        <w:t>#pragma mark - 获取回应marginCode 的仓位数组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+ (NSArray *)getPositionsWithCode:(NSString *)coin_code;</w:t>
      </w:r>
    </w:p>
    <w:p/>
    <w:p/>
    <w:p>
      <w:pPr>
        <w:pStyle w:val="2"/>
        <w:spacing w:line="276" w:lineRule="auto"/>
        <w:rPr>
          <w:rFonts w:hint="eastAsia"/>
          <w:sz w:val="58"/>
          <w:szCs w:val="58"/>
        </w:rPr>
      </w:pPr>
      <w:r>
        <w:rPr>
          <w:rFonts w:hint="eastAsia"/>
          <w:sz w:val="58"/>
          <w:szCs w:val="58"/>
        </w:rPr>
        <w:t>5</w:t>
      </w:r>
      <w:r>
        <w:rPr>
          <w:sz w:val="58"/>
          <w:szCs w:val="58"/>
        </w:rPr>
        <w:t xml:space="preserve"> websocket接入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5.1 连接 websocket，见 </w:t>
      </w:r>
      <w:r>
        <w:rPr>
          <w:sz w:val="32"/>
          <w:szCs w:val="32"/>
        </w:rPr>
        <w:t>SLSocketDataManager</w:t>
      </w:r>
    </w:p>
    <w:p>
      <w:pPr>
        <w:rPr>
          <w:rFonts w:hint="eastAsia"/>
          <w:sz w:val="22"/>
        </w:rPr>
      </w:pP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>连接 socket, socket 连接成功后会自动订阅</w:t>
      </w:r>
      <w:r>
        <w:rPr>
          <w:rFonts w:hint="eastAsia" w:ascii="Menlo" w:hAnsi="Menlo" w:cs="Menlo"/>
          <w:color w:val="007400"/>
          <w:sz w:val="28"/>
          <w:szCs w:val="28"/>
        </w:rPr>
        <w:t xml:space="preserve"> 市场实时价格 </w:t>
      </w:r>
      <w:r>
        <w:rPr>
          <w:rFonts w:ascii="Menlo" w:hAnsi="Menlo" w:cs="Menlo"/>
          <w:color w:val="007400"/>
          <w:sz w:val="28"/>
          <w:szCs w:val="28"/>
        </w:rPr>
        <w:t>数据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F68A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 (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>)</w:t>
      </w:r>
      <w:r>
        <w:rPr>
          <w:rFonts w:ascii="Menlo" w:hAnsi="Menlo" w:cs="Menlo"/>
          <w:color w:val="0F68A0"/>
          <w:sz w:val="28"/>
          <w:szCs w:val="28"/>
        </w:rPr>
        <w:t>sl_connectSocketWithHost</w:t>
      </w:r>
      <w:r>
        <w:rPr>
          <w:rFonts w:ascii="Menlo" w:hAnsi="Menlo" w:cs="Menlo"/>
          <w:color w:val="000000"/>
          <w:sz w:val="28"/>
          <w:szCs w:val="28"/>
        </w:rPr>
        <w:t>:(</w:t>
      </w:r>
      <w:r>
        <w:rPr>
          <w:rFonts w:ascii="Menlo" w:hAnsi="Menlo" w:cs="Menlo"/>
          <w:color w:val="5C2699"/>
          <w:sz w:val="28"/>
          <w:szCs w:val="28"/>
        </w:rPr>
        <w:t>NSString</w:t>
      </w:r>
      <w:r>
        <w:rPr>
          <w:rFonts w:ascii="Menlo" w:hAnsi="Menlo" w:cs="Menlo"/>
          <w:color w:val="000000"/>
          <w:sz w:val="28"/>
          <w:szCs w:val="28"/>
        </w:rPr>
        <w:t xml:space="preserve"> *)host;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5.2市场订阅实时价格</w:t>
      </w:r>
    </w:p>
    <w:p>
      <w:pPr>
        <w:rPr>
          <w:rFonts w:hint="eastAsia"/>
          <w:sz w:val="22"/>
        </w:rPr>
      </w:pP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/**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订阅实时价格 socket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0000"/>
          <w:sz w:val="28"/>
          <w:szCs w:val="28"/>
        </w:rPr>
      </w:pP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通过监听 SLSocketDataUpdate_Ticker_Notification 通知获取数据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数据格式: {@"data": BTItemModel *}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 xml:space="preserve">@param </w:t>
      </w:r>
      <w:r>
        <w:rPr>
          <w:rFonts w:ascii="Menlo" w:hAnsi="Menlo" w:cs="Menlo"/>
          <w:color w:val="003A00"/>
          <w:sz w:val="28"/>
          <w:szCs w:val="28"/>
        </w:rPr>
        <w:t>contract_id</w:t>
      </w:r>
      <w:r>
        <w:rPr>
          <w:rFonts w:ascii="Menlo" w:hAnsi="Menlo" w:cs="Menlo"/>
          <w:color w:val="007400"/>
          <w:sz w:val="28"/>
          <w:szCs w:val="28"/>
        </w:rPr>
        <w:t xml:space="preserve"> 合约 ID, 目前只支持 0, 为 0 的时候订阅所有币种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*/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F68A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 (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>)</w:t>
      </w:r>
      <w:r>
        <w:rPr>
          <w:rFonts w:ascii="Menlo" w:hAnsi="Menlo" w:cs="Menlo"/>
          <w:color w:val="0F68A0"/>
          <w:sz w:val="28"/>
          <w:szCs w:val="28"/>
        </w:rPr>
        <w:t>sl_subscribeTickerDataWithContractID</w:t>
      </w:r>
      <w:r>
        <w:rPr>
          <w:rFonts w:ascii="Menlo" w:hAnsi="Menlo" w:cs="Menlo"/>
          <w:color w:val="000000"/>
          <w:sz w:val="28"/>
          <w:szCs w:val="28"/>
        </w:rPr>
        <w:t>:(</w:t>
      </w:r>
      <w:r>
        <w:rPr>
          <w:rFonts w:ascii="Menlo" w:hAnsi="Menlo" w:cs="Menlo"/>
          <w:color w:val="5C2699"/>
          <w:sz w:val="28"/>
          <w:szCs w:val="28"/>
        </w:rPr>
        <w:t>int64_t</w:t>
      </w:r>
      <w:r>
        <w:rPr>
          <w:rFonts w:ascii="Menlo" w:hAnsi="Menlo" w:cs="Menlo"/>
          <w:color w:val="000000"/>
          <w:sz w:val="28"/>
          <w:szCs w:val="28"/>
        </w:rPr>
        <w:t>)contract_id;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5.3订阅合约深度</w:t>
      </w:r>
    </w:p>
    <w:p>
      <w:pPr>
        <w:rPr>
          <w:rFonts w:hint="eastAsia"/>
          <w:sz w:val="22"/>
        </w:rPr>
      </w:pP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/**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订阅深度数据 socket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 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通过监听 SLSocketDataUpdate_Depth_Notification 通知获取数据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数据格式: {@"buys": NSArray &lt;BTOrderModel *&gt; *, @"sells": NSArray &lt;BTOrderModel *&gt; *}, buys 和 sells 一般不同时存在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 xml:space="preserve">@param </w:t>
      </w:r>
      <w:r>
        <w:rPr>
          <w:rFonts w:ascii="Menlo" w:hAnsi="Menlo" w:cs="Menlo"/>
          <w:color w:val="003A00"/>
          <w:sz w:val="28"/>
          <w:szCs w:val="28"/>
        </w:rPr>
        <w:t>contract_id</w:t>
      </w:r>
      <w:r>
        <w:rPr>
          <w:rFonts w:ascii="Menlo" w:hAnsi="Menlo" w:cs="Menlo"/>
          <w:color w:val="007400"/>
          <w:sz w:val="28"/>
          <w:szCs w:val="28"/>
        </w:rPr>
        <w:t xml:space="preserve"> 合约 ID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 */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F68A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 (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>)</w:t>
      </w:r>
      <w:r>
        <w:rPr>
          <w:rFonts w:ascii="Menlo" w:hAnsi="Menlo" w:cs="Menlo"/>
          <w:color w:val="0F68A0"/>
          <w:sz w:val="28"/>
          <w:szCs w:val="28"/>
        </w:rPr>
        <w:t>sl_subscribeDepthDataWithContractID</w:t>
      </w:r>
      <w:r>
        <w:rPr>
          <w:rFonts w:ascii="Menlo" w:hAnsi="Menlo" w:cs="Menlo"/>
          <w:color w:val="000000"/>
          <w:sz w:val="28"/>
          <w:szCs w:val="28"/>
        </w:rPr>
        <w:t>:(</w:t>
      </w:r>
      <w:r>
        <w:rPr>
          <w:rFonts w:ascii="Menlo" w:hAnsi="Menlo" w:cs="Menlo"/>
          <w:color w:val="5C2699"/>
          <w:sz w:val="28"/>
          <w:szCs w:val="28"/>
        </w:rPr>
        <w:t>int64_t</w:t>
      </w:r>
      <w:r>
        <w:rPr>
          <w:rFonts w:ascii="Menlo" w:hAnsi="Menlo" w:cs="Menlo"/>
          <w:color w:val="000000"/>
          <w:sz w:val="28"/>
          <w:szCs w:val="28"/>
        </w:rPr>
        <w:t>)contract_id;</w:t>
      </w:r>
    </w:p>
    <w:p>
      <w:pPr>
        <w:outlineLvl w:val="1"/>
        <w:rPr>
          <w:rFonts w:hint="eastAsia"/>
          <w:sz w:val="32"/>
          <w:szCs w:val="32"/>
        </w:rPr>
      </w:pPr>
    </w:p>
    <w:p>
      <w:pPr>
        <w:outlineLvl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订阅</w:t>
      </w:r>
      <w:r>
        <w:rPr>
          <w:rFonts w:hint="eastAsia"/>
          <w:sz w:val="32"/>
          <w:szCs w:val="32"/>
        </w:rPr>
        <w:t>最新成交</w:t>
      </w:r>
    </w:p>
    <w:p>
      <w:pPr>
        <w:outlineLvl w:val="1"/>
        <w:rPr>
          <w:rFonts w:hint="eastAsia"/>
          <w:sz w:val="22"/>
        </w:rPr>
      </w:pP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/**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订阅最新成交 socket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 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通过监听 SLSocketDataUpdate_Trade_Notification 通知获取数据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>数据格式: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 </w:t>
      </w:r>
      <w:r>
        <w:rPr>
          <w:rFonts w:ascii="Menlo" w:hAnsi="Menlo" w:cs="Menlo"/>
          <w:color w:val="007400"/>
          <w:sz w:val="28"/>
          <w:szCs w:val="28"/>
        </w:rPr>
        <w:t xml:space="preserve">@param </w:t>
      </w:r>
      <w:r>
        <w:rPr>
          <w:rFonts w:ascii="Menlo" w:hAnsi="Menlo" w:cs="Menlo"/>
          <w:color w:val="003A00"/>
          <w:sz w:val="28"/>
          <w:szCs w:val="28"/>
        </w:rPr>
        <w:t>contract_id</w:t>
      </w:r>
      <w:r>
        <w:rPr>
          <w:rFonts w:ascii="Menlo" w:hAnsi="Menlo" w:cs="Menlo"/>
          <w:color w:val="007400"/>
          <w:sz w:val="28"/>
          <w:szCs w:val="28"/>
        </w:rPr>
        <w:t xml:space="preserve"> 合约 ID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 */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F68A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 (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>)</w:t>
      </w:r>
      <w:r>
        <w:rPr>
          <w:rFonts w:ascii="Menlo" w:hAnsi="Menlo" w:cs="Menlo"/>
          <w:color w:val="0F68A0"/>
          <w:sz w:val="28"/>
          <w:szCs w:val="28"/>
        </w:rPr>
        <w:t>sl_subscribeTradeDataWithContractID</w:t>
      </w:r>
      <w:r>
        <w:rPr>
          <w:rFonts w:ascii="Menlo" w:hAnsi="Menlo" w:cs="Menlo"/>
          <w:color w:val="000000"/>
          <w:sz w:val="28"/>
          <w:szCs w:val="28"/>
        </w:rPr>
        <w:t>:(</w:t>
      </w:r>
      <w:r>
        <w:rPr>
          <w:rFonts w:ascii="Menlo" w:hAnsi="Menlo" w:cs="Menlo"/>
          <w:color w:val="5C2699"/>
          <w:sz w:val="28"/>
          <w:szCs w:val="28"/>
        </w:rPr>
        <w:t>int64_t</w:t>
      </w:r>
      <w:r>
        <w:rPr>
          <w:rFonts w:ascii="Menlo" w:hAnsi="Menlo" w:cs="Menlo"/>
          <w:color w:val="000000"/>
          <w:sz w:val="28"/>
          <w:szCs w:val="28"/>
        </w:rPr>
        <w:t>)contract_id </w:t>
      </w:r>
    </w:p>
    <w:p>
      <w:pPr>
        <w:outlineLvl w:val="1"/>
        <w:rPr>
          <w:rFonts w:hint="eastAsia"/>
          <w:sz w:val="32"/>
          <w:szCs w:val="32"/>
        </w:rPr>
      </w:pPr>
    </w:p>
    <w:p>
      <w:pPr>
        <w:outlineLvl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订阅</w:t>
      </w:r>
      <w:r>
        <w:rPr>
          <w:rFonts w:hint="eastAsia"/>
          <w:sz w:val="32"/>
          <w:szCs w:val="32"/>
        </w:rPr>
        <w:t>K 线图数据</w:t>
      </w:r>
    </w:p>
    <w:p>
      <w:pPr>
        <w:outlineLvl w:val="1"/>
        <w:rPr>
          <w:rFonts w:hint="eastAsia"/>
          <w:sz w:val="22"/>
        </w:rPr>
      </w:pP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>订阅 k 线图数据 socket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>通过监听 SLSocketDataUpdate_QuoteBin_Notification 通知获取数据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>数据格式: {@"data": NSArray &lt;BTItemModel *&gt; *, @"kLineDataType": @(SLStockLineDataType)}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 xml:space="preserve">@param </w:t>
      </w:r>
      <w:r>
        <w:rPr>
          <w:rFonts w:ascii="Menlo" w:hAnsi="Menlo" w:cs="Menlo"/>
          <w:color w:val="003A00"/>
          <w:sz w:val="28"/>
          <w:szCs w:val="28"/>
        </w:rPr>
        <w:t>contract_id</w:t>
      </w:r>
      <w:r>
        <w:rPr>
          <w:rFonts w:ascii="Menlo" w:hAnsi="Menlo" w:cs="Menlo"/>
          <w:color w:val="007400"/>
          <w:sz w:val="28"/>
          <w:szCs w:val="28"/>
        </w:rPr>
        <w:t xml:space="preserve">   合约 ID</w:t>
      </w:r>
    </w:p>
    <w:p>
      <w:pPr>
        <w:widowControl/>
        <w:shd w:val="clear" w:color="auto" w:fill="E0F5D4"/>
        <w:jc w:val="left"/>
        <w:rPr>
          <w:rFonts w:ascii="Menlo" w:hAnsi="Menlo" w:cs="Menlo"/>
          <w:color w:val="007400"/>
          <w:sz w:val="28"/>
          <w:szCs w:val="28"/>
        </w:rPr>
      </w:pPr>
      <w:r>
        <w:rPr>
          <w:rFonts w:ascii="Menlo" w:hAnsi="Menlo" w:cs="Menlo"/>
          <w:color w:val="007400"/>
          <w:sz w:val="28"/>
          <w:szCs w:val="28"/>
        </w:rPr>
        <w:t>///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7400"/>
          <w:sz w:val="28"/>
          <w:szCs w:val="28"/>
        </w:rPr>
        <w:t xml:space="preserve">@param </w:t>
      </w:r>
      <w:r>
        <w:rPr>
          <w:rFonts w:ascii="Menlo" w:hAnsi="Menlo" w:cs="Menlo"/>
          <w:color w:val="003A00"/>
          <w:sz w:val="28"/>
          <w:szCs w:val="28"/>
        </w:rPr>
        <w:t>kLineDataType</w:t>
      </w:r>
      <w:r>
        <w:rPr>
          <w:rFonts w:ascii="Menlo" w:hAnsi="Menlo" w:cs="Menlo"/>
          <w:color w:val="007400"/>
          <w:sz w:val="28"/>
          <w:szCs w:val="28"/>
        </w:rPr>
        <w:t>  k 线图类型</w:t>
      </w:r>
    </w:p>
    <w:p>
      <w:pPr>
        <w:widowControl/>
        <w:shd w:val="clear" w:color="auto" w:fill="E0F5D4"/>
        <w:jc w:val="left"/>
        <w:rPr>
          <w:rFonts w:hint="eastAsia" w:ascii="Menlo" w:hAnsi="Menlo" w:cs="Menlo"/>
          <w:color w:val="0F68A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 (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>)</w:t>
      </w:r>
      <w:r>
        <w:rPr>
          <w:rFonts w:ascii="Menlo" w:hAnsi="Menlo" w:cs="Menlo"/>
          <w:color w:val="0F68A0"/>
          <w:sz w:val="28"/>
          <w:szCs w:val="28"/>
        </w:rPr>
        <w:t>sl_subscribeQuoteBinDataWithContractID</w:t>
      </w:r>
      <w:r>
        <w:rPr>
          <w:rFonts w:ascii="Menlo" w:hAnsi="Menlo" w:cs="Menlo"/>
          <w:color w:val="000000"/>
          <w:sz w:val="28"/>
          <w:szCs w:val="28"/>
        </w:rPr>
        <w:t>:(</w:t>
      </w:r>
      <w:r>
        <w:rPr>
          <w:rFonts w:ascii="Menlo" w:hAnsi="Menlo" w:cs="Menlo"/>
          <w:color w:val="5C2699"/>
          <w:sz w:val="28"/>
          <w:szCs w:val="28"/>
        </w:rPr>
        <w:t>int64_t</w:t>
      </w:r>
      <w:r>
        <w:rPr>
          <w:rFonts w:ascii="Menlo" w:hAnsi="Menlo" w:cs="Menlo"/>
          <w:color w:val="000000"/>
          <w:sz w:val="28"/>
          <w:szCs w:val="28"/>
        </w:rPr>
        <w:t xml:space="preserve">)contract_id </w:t>
      </w:r>
      <w:r>
        <w:rPr>
          <w:rFonts w:ascii="Menlo" w:hAnsi="Menlo" w:cs="Menlo"/>
          <w:color w:val="0F68A0"/>
          <w:sz w:val="28"/>
          <w:szCs w:val="28"/>
        </w:rPr>
        <w:t>stockLineDataType</w:t>
      </w:r>
      <w:r>
        <w:rPr>
          <w:rFonts w:ascii="Menlo" w:hAnsi="Menlo" w:cs="Menlo"/>
          <w:color w:val="000000"/>
          <w:sz w:val="28"/>
          <w:szCs w:val="28"/>
        </w:rPr>
        <w:t>:(</w:t>
      </w:r>
      <w:r>
        <w:rPr>
          <w:rFonts w:ascii="Menlo" w:hAnsi="Menlo" w:cs="Menlo"/>
          <w:color w:val="3F6E74"/>
          <w:sz w:val="28"/>
          <w:szCs w:val="28"/>
        </w:rPr>
        <w:t>SLStockLineDataType</w:t>
      </w:r>
      <w:r>
        <w:rPr>
          <w:rFonts w:ascii="Menlo" w:hAnsi="Menlo" w:cs="Menlo"/>
          <w:color w:val="000000"/>
          <w:sz w:val="28"/>
          <w:szCs w:val="28"/>
        </w:rPr>
        <w:t>)kLineDataType;</w:t>
      </w:r>
    </w:p>
    <w:p>
      <w:pPr>
        <w:outlineLvl w:val="1"/>
        <w:rPr>
          <w:rFonts w:hint="eastAsia"/>
          <w:sz w:val="32"/>
          <w:szCs w:val="32"/>
        </w:rPr>
      </w:pPr>
    </w:p>
    <w:p>
      <w:pPr>
        <w:outlineLvl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订阅私有信息</w:t>
      </w:r>
    </w:p>
    <w:p>
      <w:pPr>
        <w:outlineLvl w:val="1"/>
        <w:rPr>
          <w:rFonts w:hint="eastAsia"/>
          <w:sz w:val="22"/>
        </w:rPr>
      </w:pP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/**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 订阅私有信息(订单信息, 仓位信息, 合约资产, 现货资产)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8000"/>
          <w:sz w:val="28"/>
          <w:szCs w:val="28"/>
          <w:lang w:bidi="ar"/>
        </w:rPr>
        <w:t> */</w:t>
      </w:r>
    </w:p>
    <w:p>
      <w:pPr>
        <w:pStyle w:val="4"/>
        <w:widowControl/>
        <w:shd w:val="clear" w:color="auto" w:fill="E9FEDF"/>
        <w:jc w:val="left"/>
        <w:rPr>
          <w:sz w:val="28"/>
          <w:szCs w:val="28"/>
        </w:rPr>
      </w:pPr>
      <w:r>
        <w:rPr>
          <w:rFonts w:ascii="Menlo" w:hAnsi="Menlo" w:eastAsia="Menlo" w:cs="Menlo"/>
          <w:color w:val="000000"/>
          <w:sz w:val="28"/>
          <w:szCs w:val="28"/>
          <w:lang w:bidi="ar"/>
        </w:rPr>
        <w:t>- (</w:t>
      </w:r>
      <w:r>
        <w:rPr>
          <w:rFonts w:ascii="Menlo" w:hAnsi="Menlo" w:eastAsia="Menlo" w:cs="Menlo"/>
          <w:color w:val="A616B8"/>
          <w:sz w:val="28"/>
          <w:szCs w:val="28"/>
          <w:lang w:bidi="ar"/>
        </w:rPr>
        <w:t>void</w:t>
      </w:r>
      <w:r>
        <w:rPr>
          <w:rFonts w:ascii="Menlo" w:hAnsi="Menlo" w:eastAsia="Menlo" w:cs="Menlo"/>
          <w:color w:val="000000"/>
          <w:sz w:val="28"/>
          <w:szCs w:val="28"/>
          <w:lang w:bidi="ar"/>
        </w:rPr>
        <w:t>)sl_subscribeUnicastData;</w:t>
      </w:r>
    </w:p>
    <w:p>
      <w:pPr>
        <w:rPr>
          <w:sz w:val="32"/>
          <w:szCs w:val="32"/>
        </w:rPr>
      </w:pPr>
    </w:p>
    <w:p/>
    <w:p>
      <w:p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注：sdk初始化流程</w:t>
      </w:r>
    </w:p>
    <w:p>
      <w:p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未登录状态首页</w:t>
      </w:r>
    </w:p>
    <w:p>
      <w:pPr>
        <w:numPr>
          <w:ilvl w:val="0"/>
          <w:numId w:val="7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SLSDK初始化</w:t>
      </w:r>
    </w:p>
    <w:p>
      <w:pPr>
        <w:numPr>
          <w:ilvl w:val="0"/>
          <w:numId w:val="7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请求合约市场</w:t>
      </w:r>
    </w:p>
    <w:p>
      <w:pPr>
        <w:numPr>
          <w:ilvl w:val="0"/>
          <w:numId w:val="7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监听市场ticker</w:t>
      </w:r>
    </w:p>
    <w:p>
      <w:pPr>
        <w:numPr>
          <w:ilvl w:val="0"/>
          <w:numId w:val="0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交易页面</w:t>
      </w:r>
    </w:p>
    <w:p>
      <w:pPr>
        <w:numPr>
          <w:ilvl w:val="0"/>
          <w:numId w:val="8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监听合约深度同时监听市场ticker</w:t>
      </w:r>
    </w:p>
    <w:p>
      <w:pPr>
        <w:numPr>
          <w:ilvl w:val="0"/>
          <w:numId w:val="8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切换合约的时候切换监听的合约深度id</w:t>
      </w:r>
    </w:p>
    <w:p>
      <w:pPr>
        <w:numPr>
          <w:ilvl w:val="0"/>
          <w:numId w:val="8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登录之后监听私有信息（仓位订单还有资产变化）</w:t>
      </w:r>
    </w:p>
    <w:p>
      <w:pPr>
        <w:numPr>
          <w:ilvl w:val="0"/>
          <w:numId w:val="0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市场详情页</w:t>
      </w:r>
    </w:p>
    <w:p>
      <w:pPr>
        <w:numPr>
          <w:ilvl w:val="0"/>
          <w:numId w:val="9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监听市场ticker</w:t>
      </w:r>
    </w:p>
    <w:p>
      <w:pPr>
        <w:numPr>
          <w:ilvl w:val="0"/>
          <w:numId w:val="9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监听对应合约成交记录。合约深度以及K线退出是取消订阅</w:t>
      </w:r>
    </w:p>
    <w:p>
      <w:pPr>
        <w:numPr>
          <w:ilvl w:val="0"/>
          <w:numId w:val="0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资产页面</w:t>
      </w:r>
    </w:p>
    <w:p>
      <w:pPr>
        <w:numPr>
          <w:ilvl w:val="0"/>
          <w:numId w:val="10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监听私有信息（仓位资产变化）</w:t>
      </w:r>
    </w:p>
    <w:p>
      <w:pPr>
        <w:numPr>
          <w:ilvl w:val="0"/>
          <w:numId w:val="8"/>
        </w:numPr>
        <w:spacing w:after="240"/>
        <w:outlineLvl w:val="2"/>
        <w:rPr>
          <w:rFonts w:ascii="Times" w:hAnsi="Times" w:cs="Times"/>
          <w:sz w:val="42"/>
        </w:rPr>
      </w:pPr>
      <w:r>
        <w:rPr>
          <w:rFonts w:ascii="Times" w:hAnsi="Times" w:cs="Times"/>
          <w:sz w:val="42"/>
        </w:rPr>
        <w:t>监听市场ticker改变（可能会改变仓位的为实现盈亏）</w:t>
      </w:r>
    </w:p>
    <w:p>
      <w:pPr>
        <w:numPr>
          <w:ilvl w:val="0"/>
          <w:numId w:val="0"/>
        </w:numPr>
        <w:spacing w:after="240"/>
        <w:outlineLvl w:val="2"/>
        <w:rPr>
          <w:rFonts w:ascii="Times" w:hAnsi="Times" w:cs="Times"/>
          <w:sz w:val="42"/>
        </w:rPr>
      </w:pP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宋体-简">
    <w:panose1 w:val="02010800040101010101"/>
    <w:charset w:val="86"/>
    <w:family w:val="roman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swiss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6639"/>
    <w:multiLevelType w:val="multilevel"/>
    <w:tmpl w:val="19546639"/>
    <w:lvl w:ilvl="0" w:tentative="0">
      <w:start w:val="1"/>
      <w:numFmt w:val="decimal"/>
      <w:lvlText w:val="%1&gt;"/>
      <w:lvlJc w:val="left"/>
      <w:pPr>
        <w:ind w:left="780" w:hanging="420"/>
      </w:pPr>
      <w:rPr>
        <w:rFonts w:hint="default" w:ascii="Times" w:hAnsi="Times" w:cs="Times"/>
        <w:color w:val="262626"/>
        <w:sz w:val="2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A433B"/>
    <w:multiLevelType w:val="singleLevel"/>
    <w:tmpl w:val="5D5A433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D5A437F"/>
    <w:multiLevelType w:val="singleLevel"/>
    <w:tmpl w:val="5D5A437F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D5A4480"/>
    <w:multiLevelType w:val="singleLevel"/>
    <w:tmpl w:val="5D5A4480"/>
    <w:lvl w:ilvl="0" w:tentative="0">
      <w:start w:val="5"/>
      <w:numFmt w:val="decimal"/>
      <w:suff w:val="nothing"/>
      <w:lvlText w:val="%1."/>
      <w:lvlJc w:val="left"/>
    </w:lvl>
  </w:abstractNum>
  <w:abstractNum w:abstractNumId="4">
    <w:nsid w:val="5D5A474A"/>
    <w:multiLevelType w:val="singleLevel"/>
    <w:tmpl w:val="5D5A474A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E4E5DEC"/>
    <w:multiLevelType w:val="singleLevel"/>
    <w:tmpl w:val="5E4E5DE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E4E5E54"/>
    <w:multiLevelType w:val="singleLevel"/>
    <w:tmpl w:val="5E4E5E54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E4E5EAD"/>
    <w:multiLevelType w:val="singleLevel"/>
    <w:tmpl w:val="5E4E5EAD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E4E5F16"/>
    <w:multiLevelType w:val="singleLevel"/>
    <w:tmpl w:val="5E4E5F16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7C191BD1"/>
    <w:multiLevelType w:val="multilevel"/>
    <w:tmpl w:val="7C191BD1"/>
    <w:lvl w:ilvl="0" w:tentative="0">
      <w:start w:val="1"/>
      <w:numFmt w:val="decimal"/>
      <w:lvlText w:val="%1&gt;"/>
      <w:lvlJc w:val="left"/>
      <w:pPr>
        <w:ind w:left="780" w:hanging="420"/>
      </w:pPr>
      <w:rPr>
        <w:rFonts w:hint="default" w:ascii="Times" w:hAnsi="Times" w:cs="Times"/>
        <w:color w:val="262626"/>
        <w:sz w:val="2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EF"/>
    <w:rsid w:val="00020E8D"/>
    <w:rsid w:val="000A65F3"/>
    <w:rsid w:val="002918E9"/>
    <w:rsid w:val="0035015C"/>
    <w:rsid w:val="005A776A"/>
    <w:rsid w:val="005F51D5"/>
    <w:rsid w:val="00601DF7"/>
    <w:rsid w:val="00677CEE"/>
    <w:rsid w:val="00686FEF"/>
    <w:rsid w:val="0071382B"/>
    <w:rsid w:val="007B3087"/>
    <w:rsid w:val="008A13ED"/>
    <w:rsid w:val="0098396F"/>
    <w:rsid w:val="00A20F84"/>
    <w:rsid w:val="00B3309F"/>
    <w:rsid w:val="00B924B9"/>
    <w:rsid w:val="00BC36DC"/>
    <w:rsid w:val="00EA2875"/>
    <w:rsid w:val="0B1BD6D8"/>
    <w:rsid w:val="0F7F8302"/>
    <w:rsid w:val="1FEE8815"/>
    <w:rsid w:val="36FEB84E"/>
    <w:rsid w:val="3F4A4E5E"/>
    <w:rsid w:val="3FDF4906"/>
    <w:rsid w:val="3FEBC7F7"/>
    <w:rsid w:val="3FFDE5E5"/>
    <w:rsid w:val="4BAFE1D0"/>
    <w:rsid w:val="4DEF8766"/>
    <w:rsid w:val="4FFF1883"/>
    <w:rsid w:val="575D034A"/>
    <w:rsid w:val="5F3F331F"/>
    <w:rsid w:val="5FFFC825"/>
    <w:rsid w:val="6B2E9DD2"/>
    <w:rsid w:val="6F2EA86A"/>
    <w:rsid w:val="6FB73F76"/>
    <w:rsid w:val="702E1EB6"/>
    <w:rsid w:val="73DA10F8"/>
    <w:rsid w:val="77BE3674"/>
    <w:rsid w:val="78F255D6"/>
    <w:rsid w:val="7AFEB081"/>
    <w:rsid w:val="7BAF43C5"/>
    <w:rsid w:val="7CEF9E7D"/>
    <w:rsid w:val="7E7FE93A"/>
    <w:rsid w:val="7EDF26CD"/>
    <w:rsid w:val="7EFFBD10"/>
    <w:rsid w:val="7F9F4BD3"/>
    <w:rsid w:val="7FEB8DFA"/>
    <w:rsid w:val="7FFFF6E9"/>
    <w:rsid w:val="867F7AB7"/>
    <w:rsid w:val="9EF744BC"/>
    <w:rsid w:val="9FFF0E1D"/>
    <w:rsid w:val="AFBE992A"/>
    <w:rsid w:val="BFF472C4"/>
    <w:rsid w:val="C72D6513"/>
    <w:rsid w:val="C75FABE3"/>
    <w:rsid w:val="DFB7BEC5"/>
    <w:rsid w:val="DFC5CE53"/>
    <w:rsid w:val="DFFF2390"/>
    <w:rsid w:val="E7FF5E76"/>
    <w:rsid w:val="EF2F7B25"/>
    <w:rsid w:val="EFFFB08F"/>
    <w:rsid w:val="F1F7B918"/>
    <w:rsid w:val="F6FB9681"/>
    <w:rsid w:val="F75E678F"/>
    <w:rsid w:val="F7CBBD3C"/>
    <w:rsid w:val="FB57196B"/>
    <w:rsid w:val="FB9FFBD6"/>
    <w:rsid w:val="FBBAE3E1"/>
    <w:rsid w:val="FCBF469F"/>
    <w:rsid w:val="FF5FCA10"/>
    <w:rsid w:val="FF6531E2"/>
    <w:rsid w:val="FF7F5C83"/>
    <w:rsid w:val="FFAEFA4C"/>
    <w:rsid w:val="FFBD2359"/>
    <w:rsid w:val="FFFE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p1"/>
    <w:basedOn w:val="1"/>
    <w:qFormat/>
    <w:uiPriority w:val="0"/>
    <w:pPr>
      <w:shd w:val="clear" w:color="auto" w:fill="E9FEDF"/>
      <w:jc w:val="left"/>
    </w:pPr>
    <w:rPr>
      <w:rFonts w:ascii="Menlo" w:hAnsi="Menlo" w:eastAsia="Menlo"/>
      <w:color w:val="000000"/>
      <w:sz w:val="26"/>
      <w:szCs w:val="26"/>
    </w:rPr>
  </w:style>
  <w:style w:type="character" w:customStyle="1" w:styleId="8">
    <w:name w:val="s2"/>
    <w:basedOn w:val="5"/>
    <w:qFormat/>
    <w:uiPriority w:val="0"/>
    <w:rPr>
      <w:color w:val="B31515"/>
    </w:rPr>
  </w:style>
  <w:style w:type="character" w:customStyle="1" w:styleId="9">
    <w:name w:val="s1"/>
    <w:basedOn w:val="5"/>
    <w:qFormat/>
    <w:uiPriority w:val="0"/>
    <w:rPr>
      <w:color w:val="000000"/>
    </w:rPr>
  </w:style>
  <w:style w:type="character" w:customStyle="1" w:styleId="10">
    <w:name w:val="s3"/>
    <w:basedOn w:val="5"/>
    <w:qFormat/>
    <w:uiPriority w:val="0"/>
    <w:rPr>
      <w:color w:val="A616B8"/>
    </w:rPr>
  </w:style>
  <w:style w:type="paragraph" w:customStyle="1" w:styleId="11">
    <w:name w:val="p2"/>
    <w:basedOn w:val="1"/>
    <w:qFormat/>
    <w:uiPriority w:val="0"/>
    <w:pPr>
      <w:shd w:val="clear" w:color="auto" w:fill="E9FEDF"/>
      <w:jc w:val="left"/>
    </w:pPr>
    <w:rPr>
      <w:rFonts w:ascii="Menlo" w:hAnsi="Menlo" w:eastAsia="Menlo"/>
      <w:color w:val="000000"/>
      <w:sz w:val="26"/>
      <w:szCs w:val="26"/>
    </w:rPr>
  </w:style>
  <w:style w:type="paragraph" w:customStyle="1" w:styleId="12">
    <w:name w:val="p3"/>
    <w:basedOn w:val="1"/>
    <w:qFormat/>
    <w:uiPriority w:val="0"/>
    <w:pPr>
      <w:shd w:val="clear" w:color="auto" w:fill="E9FEDF"/>
      <w:jc w:val="left"/>
    </w:pPr>
    <w:rPr>
      <w:rFonts w:ascii="Menlo" w:hAnsi="Menlo" w:eastAsia="Menlo"/>
      <w:color w:val="000000"/>
      <w:sz w:val="26"/>
      <w:szCs w:val="26"/>
    </w:rPr>
  </w:style>
  <w:style w:type="character" w:customStyle="1" w:styleId="13">
    <w:name w:val="s4"/>
    <w:basedOn w:val="5"/>
    <w:qFormat/>
    <w:uiPriority w:val="0"/>
    <w:rPr>
      <w:color w:val="A616B8"/>
    </w:rPr>
  </w:style>
  <w:style w:type="paragraph" w:customStyle="1" w:styleId="14">
    <w:name w:val="List Paragraph"/>
    <w:basedOn w:val="1"/>
    <w:qFormat/>
    <w:uiPriority w:val="99"/>
    <w:pPr>
      <w:ind w:left="720"/>
      <w:contextualSpacing/>
    </w:pPr>
  </w:style>
  <w:style w:type="paragraph" w:customStyle="1" w:styleId="15">
    <w:name w:val="p4"/>
    <w:basedOn w:val="1"/>
    <w:qFormat/>
    <w:uiPriority w:val="0"/>
    <w:pPr>
      <w:widowControl/>
      <w:shd w:val="clear" w:color="auto" w:fill="E0F5D4"/>
      <w:jc w:val="left"/>
    </w:pPr>
    <w:rPr>
      <w:rFonts w:ascii="Menlo" w:hAnsi="Menlo" w:cs="Menlo"/>
      <w:color w:val="3F6E74"/>
      <w:szCs w:val="21"/>
    </w:rPr>
  </w:style>
  <w:style w:type="character" w:customStyle="1" w:styleId="16">
    <w:name w:val="s5"/>
    <w:basedOn w:val="5"/>
    <w:qFormat/>
    <w:uiPriority w:val="0"/>
    <w:rPr>
      <w:color w:val="26474B"/>
    </w:rPr>
  </w:style>
  <w:style w:type="character" w:customStyle="1" w:styleId="17">
    <w:name w:val="apple-converted-space"/>
    <w:basedOn w:val="5"/>
    <w:qFormat/>
    <w:uiPriority w:val="0"/>
  </w:style>
  <w:style w:type="character" w:customStyle="1" w:styleId="18">
    <w:name w:val="s6"/>
    <w:basedOn w:val="5"/>
    <w:qFormat/>
    <w:uiPriority w:val="0"/>
    <w:rPr>
      <w:color w:val="3F6E7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苹果公司</Company>
  <Pages>1</Pages>
  <Words>2592</Words>
  <Characters>14778</Characters>
  <Lines>123</Lines>
  <Paragraphs>34</Paragraphs>
  <ScaleCrop>false</ScaleCrop>
  <LinksUpToDate>false</LinksUpToDate>
  <CharactersWithSpaces>17336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2019-12-10T07:31:00Z</dcterms:created>
  <dc:creator>健 王</dc:creator>
  <cp:lastModifiedBy>karl</cp:lastModifiedBy>
  <dcterms:modified xsi:type="dcterms:W3CDTF">2020-03-03T14:21:10Z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