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41F" w:rsidRPr="00F86A50" w:rsidRDefault="001E6DDF">
      <w:pPr>
        <w:rPr>
          <w:sz w:val="24"/>
        </w:rPr>
      </w:pPr>
      <w:r w:rsidRPr="00F86A50">
        <w:rPr>
          <w:sz w:val="24"/>
        </w:rPr>
        <w:t>Nama: Hauzan Rafi Athallah</w:t>
      </w:r>
    </w:p>
    <w:p w:rsidR="001E6DDF" w:rsidRPr="00F86A50" w:rsidRDefault="001E6DDF">
      <w:pPr>
        <w:rPr>
          <w:sz w:val="24"/>
        </w:rPr>
      </w:pPr>
      <w:r w:rsidRPr="00F86A50">
        <w:rPr>
          <w:sz w:val="24"/>
        </w:rPr>
        <w:t>Kelas/No: XII IPA 6/21</w:t>
      </w:r>
    </w:p>
    <w:p w:rsidR="001E6DDF" w:rsidRDefault="001E6DDF"/>
    <w:p w:rsidR="001E6DDF" w:rsidRPr="007A210F" w:rsidRDefault="001E6DDF" w:rsidP="001E6DDF">
      <w:pPr>
        <w:jc w:val="center"/>
        <w:rPr>
          <w:b/>
          <w:sz w:val="32"/>
        </w:rPr>
      </w:pPr>
      <w:r w:rsidRPr="007A210F">
        <w:rPr>
          <w:b/>
          <w:sz w:val="32"/>
        </w:rPr>
        <w:t>GAYA LORENTZ</w:t>
      </w:r>
    </w:p>
    <w:p w:rsidR="001E6DDF" w:rsidRPr="00F86A50" w:rsidRDefault="001E6DDF" w:rsidP="001E6DDF">
      <w:pPr>
        <w:pStyle w:val="ListParagraph"/>
        <w:numPr>
          <w:ilvl w:val="0"/>
          <w:numId w:val="1"/>
        </w:numPr>
        <w:rPr>
          <w:b/>
          <w:sz w:val="24"/>
        </w:rPr>
      </w:pPr>
      <w:r w:rsidRPr="00F86A50">
        <w:rPr>
          <w:b/>
          <w:sz w:val="24"/>
        </w:rPr>
        <w:t>Pengertian</w:t>
      </w:r>
    </w:p>
    <w:p w:rsidR="006E748D" w:rsidRPr="00F86A50" w:rsidRDefault="001E6DDF" w:rsidP="006E748D">
      <w:pPr>
        <w:pStyle w:val="ListParagraph"/>
        <w:ind w:firstLine="720"/>
        <w:rPr>
          <w:sz w:val="24"/>
        </w:rPr>
      </w:pPr>
      <w:r w:rsidRPr="00F86A50">
        <w:rPr>
          <w:sz w:val="24"/>
        </w:rPr>
        <w:t>Gaya magnet atau gaya lorentz adalah gaya yang timbul pada penghantar berarus atau muatan yang bergerak dalam medan magnetik.</w:t>
      </w:r>
      <w:r w:rsidR="006E748D" w:rsidRPr="00F86A50">
        <w:rPr>
          <w:sz w:val="24"/>
        </w:rPr>
        <w:t xml:space="preserve"> Dapat di rumuskan:</w:t>
      </w:r>
    </w:p>
    <w:p w:rsidR="006E748D" w:rsidRPr="00F86A50" w:rsidRDefault="006E748D" w:rsidP="006E748D">
      <w:pPr>
        <w:pStyle w:val="ListParagraph"/>
        <w:ind w:firstLine="720"/>
        <w:rPr>
          <w:rFonts w:cstheme="minorHAnsi"/>
          <w:b/>
          <w:sz w:val="24"/>
        </w:rPr>
      </w:pPr>
      <w:r w:rsidRPr="00F86A50">
        <w:rPr>
          <w:b/>
          <w:sz w:val="24"/>
        </w:rPr>
        <w:t xml:space="preserve">F= B.i.l.sin </w:t>
      </w:r>
      <w:r w:rsidRPr="00F86A50">
        <w:rPr>
          <w:rFonts w:cstheme="minorHAnsi"/>
          <w:b/>
          <w:sz w:val="24"/>
        </w:rPr>
        <w:t>θ</w:t>
      </w:r>
    </w:p>
    <w:p w:rsidR="006E748D" w:rsidRPr="00A36005" w:rsidRDefault="006E748D" w:rsidP="006E748D">
      <w:pPr>
        <w:shd w:val="clear" w:color="auto" w:fill="FFFFFF"/>
        <w:spacing w:after="60" w:line="240" w:lineRule="auto"/>
        <w:ind w:firstLine="720"/>
        <w:rPr>
          <w:rFonts w:ascii="Arial" w:eastAsia="Times New Roman" w:hAnsi="Arial" w:cs="Arial"/>
          <w:color w:val="000000"/>
          <w:sz w:val="24"/>
          <w:lang w:eastAsia="id-ID"/>
        </w:rPr>
      </w:pPr>
      <w:r w:rsidRPr="00A36005">
        <w:rPr>
          <w:rFonts w:ascii="Times New Roman" w:eastAsia="Times New Roman" w:hAnsi="Times New Roman" w:cs="Times New Roman"/>
          <w:color w:val="000000"/>
          <w:sz w:val="24"/>
          <w:lang w:eastAsia="id-ID"/>
        </w:rPr>
        <w:t>FL = gaya Lorentz dalam </w:t>
      </w:r>
      <w:r w:rsidRPr="00A36005">
        <w:rPr>
          <w:rFonts w:ascii="Times New Roman" w:eastAsia="Times New Roman" w:hAnsi="Times New Roman" w:cs="Times New Roman"/>
          <w:b/>
          <w:bCs/>
          <w:color w:val="000000"/>
          <w:sz w:val="24"/>
          <w:lang w:eastAsia="id-ID"/>
        </w:rPr>
        <w:t>newton</w:t>
      </w:r>
      <w:r w:rsidRPr="00A36005">
        <w:rPr>
          <w:rFonts w:ascii="Times New Roman" w:eastAsia="Times New Roman" w:hAnsi="Times New Roman" w:cs="Times New Roman"/>
          <w:color w:val="000000"/>
          <w:sz w:val="24"/>
          <w:lang w:eastAsia="id-ID"/>
        </w:rPr>
        <w:t> ( N )</w:t>
      </w:r>
    </w:p>
    <w:p w:rsidR="006E748D" w:rsidRPr="00A36005" w:rsidRDefault="006E748D" w:rsidP="006E748D">
      <w:pPr>
        <w:shd w:val="clear" w:color="auto" w:fill="FFFFFF"/>
        <w:spacing w:after="60" w:line="240" w:lineRule="auto"/>
        <w:ind w:firstLine="720"/>
        <w:rPr>
          <w:rFonts w:ascii="Arial" w:eastAsia="Times New Roman" w:hAnsi="Arial" w:cs="Arial"/>
          <w:color w:val="000000"/>
          <w:sz w:val="24"/>
          <w:lang w:eastAsia="id-ID"/>
        </w:rPr>
      </w:pPr>
      <w:r w:rsidRPr="00A36005">
        <w:rPr>
          <w:rFonts w:ascii="Times New Roman" w:eastAsia="Times New Roman" w:hAnsi="Times New Roman" w:cs="Times New Roman"/>
          <w:color w:val="000000"/>
          <w:sz w:val="24"/>
          <w:lang w:eastAsia="id-ID"/>
        </w:rPr>
        <w:t>I = kuat arus listrik dalam </w:t>
      </w:r>
      <w:r w:rsidRPr="00A36005">
        <w:rPr>
          <w:rFonts w:ascii="Times New Roman" w:eastAsia="Times New Roman" w:hAnsi="Times New Roman" w:cs="Times New Roman"/>
          <w:b/>
          <w:bCs/>
          <w:color w:val="000000"/>
          <w:sz w:val="24"/>
          <w:lang w:eastAsia="id-ID"/>
        </w:rPr>
        <w:t>ampere </w:t>
      </w:r>
      <w:r w:rsidRPr="00A36005">
        <w:rPr>
          <w:rFonts w:ascii="Times New Roman" w:eastAsia="Times New Roman" w:hAnsi="Times New Roman" w:cs="Times New Roman"/>
          <w:color w:val="000000"/>
          <w:sz w:val="24"/>
          <w:lang w:eastAsia="id-ID"/>
        </w:rPr>
        <w:t>( A )</w:t>
      </w:r>
    </w:p>
    <w:p w:rsidR="006E748D" w:rsidRPr="00A36005" w:rsidRDefault="006E748D" w:rsidP="006E748D">
      <w:pPr>
        <w:shd w:val="clear" w:color="auto" w:fill="FFFFFF"/>
        <w:spacing w:after="60" w:line="240" w:lineRule="auto"/>
        <w:ind w:firstLine="720"/>
        <w:rPr>
          <w:rFonts w:ascii="Arial" w:eastAsia="Times New Roman" w:hAnsi="Arial" w:cs="Arial"/>
          <w:color w:val="000000"/>
          <w:sz w:val="24"/>
          <w:lang w:eastAsia="id-ID"/>
        </w:rPr>
      </w:pPr>
      <w:r w:rsidRPr="00A36005">
        <w:rPr>
          <w:rFonts w:ascii="Times New Roman" w:eastAsia="Times New Roman" w:hAnsi="Times New Roman" w:cs="Times New Roman"/>
          <w:color w:val="000000"/>
          <w:sz w:val="24"/>
          <w:lang w:eastAsia="id-ID"/>
        </w:rPr>
        <w:t>ℓ = panjang kawat dalam </w:t>
      </w:r>
      <w:r w:rsidRPr="00A36005">
        <w:rPr>
          <w:rFonts w:ascii="Times New Roman" w:eastAsia="Times New Roman" w:hAnsi="Times New Roman" w:cs="Times New Roman"/>
          <w:b/>
          <w:bCs/>
          <w:color w:val="000000"/>
          <w:sz w:val="24"/>
          <w:lang w:eastAsia="id-ID"/>
        </w:rPr>
        <w:t>meter</w:t>
      </w:r>
      <w:r w:rsidRPr="00A36005">
        <w:rPr>
          <w:rFonts w:ascii="Times New Roman" w:eastAsia="Times New Roman" w:hAnsi="Times New Roman" w:cs="Times New Roman"/>
          <w:color w:val="000000"/>
          <w:sz w:val="24"/>
          <w:lang w:eastAsia="id-ID"/>
        </w:rPr>
        <w:t> ( m )</w:t>
      </w:r>
    </w:p>
    <w:p w:rsidR="006E748D" w:rsidRPr="00A36005" w:rsidRDefault="006E748D" w:rsidP="006E748D">
      <w:pPr>
        <w:shd w:val="clear" w:color="auto" w:fill="FFFFFF"/>
        <w:spacing w:after="60" w:line="240" w:lineRule="auto"/>
        <w:ind w:firstLine="720"/>
        <w:rPr>
          <w:rFonts w:ascii="Arial" w:eastAsia="Times New Roman" w:hAnsi="Arial" w:cs="Arial"/>
          <w:color w:val="000000"/>
          <w:sz w:val="24"/>
          <w:lang w:eastAsia="id-ID"/>
        </w:rPr>
      </w:pPr>
      <w:r w:rsidRPr="00A36005">
        <w:rPr>
          <w:rFonts w:ascii="Times New Roman" w:eastAsia="Times New Roman" w:hAnsi="Times New Roman" w:cs="Times New Roman"/>
          <w:color w:val="000000"/>
          <w:sz w:val="24"/>
          <w:lang w:eastAsia="id-ID"/>
        </w:rPr>
        <w:t>B = kuat medan magnet dalam </w:t>
      </w:r>
      <w:r w:rsidRPr="00A36005">
        <w:rPr>
          <w:rFonts w:ascii="Times New Roman" w:eastAsia="Times New Roman" w:hAnsi="Times New Roman" w:cs="Times New Roman"/>
          <w:b/>
          <w:bCs/>
          <w:color w:val="000000"/>
          <w:sz w:val="24"/>
          <w:lang w:eastAsia="id-ID"/>
        </w:rPr>
        <w:t>Wb/m</w:t>
      </w:r>
      <w:r w:rsidRPr="00A36005">
        <w:rPr>
          <w:rFonts w:ascii="Times New Roman" w:eastAsia="Times New Roman" w:hAnsi="Times New Roman" w:cs="Times New Roman"/>
          <w:b/>
          <w:bCs/>
          <w:color w:val="000000"/>
          <w:sz w:val="24"/>
          <w:vertAlign w:val="superscript"/>
          <w:lang w:eastAsia="id-ID"/>
        </w:rPr>
        <w:t>2</w:t>
      </w:r>
      <w:r w:rsidRPr="00A36005">
        <w:rPr>
          <w:rFonts w:ascii="Times New Roman" w:eastAsia="Times New Roman" w:hAnsi="Times New Roman" w:cs="Times New Roman"/>
          <w:color w:val="000000"/>
          <w:sz w:val="24"/>
          <w:lang w:eastAsia="id-ID"/>
        </w:rPr>
        <w:t> atau </w:t>
      </w:r>
      <w:r w:rsidRPr="00A36005">
        <w:rPr>
          <w:rFonts w:ascii="Times New Roman" w:eastAsia="Times New Roman" w:hAnsi="Times New Roman" w:cs="Times New Roman"/>
          <w:b/>
          <w:bCs/>
          <w:color w:val="000000"/>
          <w:sz w:val="24"/>
          <w:lang w:eastAsia="id-ID"/>
        </w:rPr>
        <w:t>tesla </w:t>
      </w:r>
      <w:r w:rsidRPr="00A36005">
        <w:rPr>
          <w:rFonts w:ascii="Times New Roman" w:eastAsia="Times New Roman" w:hAnsi="Times New Roman" w:cs="Times New Roman"/>
          <w:color w:val="000000"/>
          <w:sz w:val="24"/>
          <w:lang w:eastAsia="id-ID"/>
        </w:rPr>
        <w:t>( T )</w:t>
      </w:r>
    </w:p>
    <w:p w:rsidR="006E748D" w:rsidRPr="00F86A50" w:rsidRDefault="006E748D" w:rsidP="006E748D">
      <w:pPr>
        <w:ind w:firstLine="720"/>
        <w:rPr>
          <w:rFonts w:ascii="Times New Roman" w:eastAsia="Times New Roman" w:hAnsi="Times New Roman" w:cs="Times New Roman"/>
          <w:color w:val="000000"/>
          <w:sz w:val="24"/>
          <w:lang w:eastAsia="id-ID"/>
        </w:rPr>
      </w:pPr>
      <w:r w:rsidRPr="00F86A50">
        <w:rPr>
          <w:rFonts w:ascii="Times New Roman" w:eastAsia="Times New Roman" w:hAnsi="Times New Roman" w:cs="Times New Roman"/>
          <w:color w:val="000000"/>
          <w:sz w:val="24"/>
          <w:lang w:eastAsia="id-ID"/>
        </w:rPr>
        <w:t>θ = sudut antara arah I dan B</w:t>
      </w:r>
    </w:p>
    <w:p w:rsidR="006E748D" w:rsidRPr="00F86A50" w:rsidRDefault="006E748D" w:rsidP="006E748D">
      <w:pPr>
        <w:ind w:left="720" w:firstLine="720"/>
        <w:rPr>
          <w:rFonts w:ascii="Times New Roman" w:eastAsia="Times New Roman" w:hAnsi="Times New Roman" w:cs="Times New Roman"/>
          <w:color w:val="000000"/>
          <w:sz w:val="24"/>
          <w:lang w:eastAsia="id-ID"/>
        </w:rPr>
      </w:pPr>
      <w:r w:rsidRPr="00F86A50">
        <w:rPr>
          <w:rFonts w:ascii="Times New Roman" w:eastAsia="Times New Roman" w:hAnsi="Times New Roman" w:cs="Times New Roman"/>
          <w:color w:val="000000"/>
          <w:sz w:val="24"/>
          <w:lang w:eastAsia="id-ID"/>
        </w:rPr>
        <w:t>Adapun Cara menentukan arah gaya Lorentz adalah dengan menggunakan kaidah tangan kanan, sebagai berikut:</w:t>
      </w:r>
    </w:p>
    <w:p w:rsidR="006E748D" w:rsidRPr="00F86A50" w:rsidRDefault="006E748D" w:rsidP="006E748D">
      <w:pPr>
        <w:pStyle w:val="ListParagraph"/>
        <w:numPr>
          <w:ilvl w:val="0"/>
          <w:numId w:val="3"/>
        </w:numPr>
        <w:rPr>
          <w:sz w:val="24"/>
        </w:rPr>
      </w:pPr>
      <w:r w:rsidRPr="00F86A50">
        <w:rPr>
          <w:sz w:val="24"/>
        </w:rPr>
        <w:t>Ibu jari menunjukan arah arus (i)</w:t>
      </w:r>
    </w:p>
    <w:p w:rsidR="006E748D" w:rsidRPr="00F86A50" w:rsidRDefault="006E748D" w:rsidP="006E748D">
      <w:pPr>
        <w:pStyle w:val="ListParagraph"/>
        <w:numPr>
          <w:ilvl w:val="0"/>
          <w:numId w:val="3"/>
        </w:numPr>
        <w:rPr>
          <w:sz w:val="24"/>
        </w:rPr>
      </w:pPr>
      <w:r w:rsidRPr="00F86A50">
        <w:rPr>
          <w:sz w:val="24"/>
        </w:rPr>
        <w:t>Keempat jari lurus menunjukan arah medan magnet (B)</w:t>
      </w:r>
    </w:p>
    <w:p w:rsidR="006E748D" w:rsidRPr="00F86A50" w:rsidRDefault="006E748D" w:rsidP="006E748D">
      <w:pPr>
        <w:pStyle w:val="ListParagraph"/>
        <w:numPr>
          <w:ilvl w:val="0"/>
          <w:numId w:val="3"/>
        </w:numPr>
        <w:rPr>
          <w:sz w:val="24"/>
        </w:rPr>
      </w:pPr>
      <w:r w:rsidRPr="00F86A50">
        <w:rPr>
          <w:sz w:val="24"/>
        </w:rPr>
        <w:t>Tegak lurus telapak kanan menunjukan arah gaya Lorentz</w:t>
      </w:r>
    </w:p>
    <w:p w:rsidR="006E748D" w:rsidRPr="00F86A50" w:rsidRDefault="006E748D" w:rsidP="006E748D">
      <w:pPr>
        <w:ind w:left="720"/>
        <w:rPr>
          <w:b/>
          <w:sz w:val="24"/>
        </w:rPr>
      </w:pPr>
    </w:p>
    <w:p w:rsidR="006E748D" w:rsidRPr="00F86A50" w:rsidRDefault="006E748D" w:rsidP="006E748D">
      <w:pPr>
        <w:pStyle w:val="ListParagraph"/>
        <w:numPr>
          <w:ilvl w:val="0"/>
          <w:numId w:val="5"/>
        </w:numPr>
        <w:rPr>
          <w:b/>
          <w:sz w:val="24"/>
        </w:rPr>
      </w:pPr>
      <w:r w:rsidRPr="00F86A50">
        <w:rPr>
          <w:b/>
          <w:sz w:val="24"/>
        </w:rPr>
        <w:t>Gaya Magnetik Pada Muatan</w:t>
      </w:r>
    </w:p>
    <w:p w:rsidR="006E748D" w:rsidRPr="00F86A50" w:rsidRDefault="007A210F" w:rsidP="007A210F">
      <w:pPr>
        <w:ind w:left="720" w:firstLine="720"/>
        <w:rPr>
          <w:sz w:val="24"/>
        </w:rPr>
      </w:pPr>
      <w:r w:rsidRPr="00F86A50">
        <w:rPr>
          <w:sz w:val="24"/>
        </w:rPr>
        <w:t>Dapat di rumuskan:</w:t>
      </w:r>
    </w:p>
    <w:p w:rsidR="007A210F" w:rsidRPr="00F86A50" w:rsidRDefault="007A210F" w:rsidP="007A210F">
      <w:pPr>
        <w:rPr>
          <w:rFonts w:cstheme="minorHAnsi"/>
          <w:b/>
          <w:sz w:val="24"/>
        </w:rPr>
      </w:pPr>
      <w:r w:rsidRPr="00F86A50">
        <w:rPr>
          <w:sz w:val="24"/>
        </w:rPr>
        <w:tab/>
      </w:r>
      <w:r w:rsidRPr="00F86A50">
        <w:rPr>
          <w:sz w:val="24"/>
        </w:rPr>
        <w:tab/>
      </w:r>
      <w:r w:rsidRPr="00F86A50">
        <w:rPr>
          <w:sz w:val="24"/>
        </w:rPr>
        <w:tab/>
      </w:r>
      <w:r w:rsidRPr="00F86A50">
        <w:rPr>
          <w:b/>
          <w:sz w:val="24"/>
        </w:rPr>
        <w:t>F: B.q.v.sin</w:t>
      </w:r>
      <w:r w:rsidRPr="00F86A50">
        <w:rPr>
          <w:rFonts w:cstheme="minorHAnsi"/>
          <w:b/>
          <w:sz w:val="24"/>
        </w:rPr>
        <w:t>θ</w:t>
      </w:r>
    </w:p>
    <w:p w:rsidR="007A210F" w:rsidRPr="00A36005" w:rsidRDefault="007A210F" w:rsidP="007A210F">
      <w:pPr>
        <w:shd w:val="clear" w:color="auto" w:fill="FFFFFF"/>
        <w:spacing w:after="60" w:line="240" w:lineRule="auto"/>
        <w:rPr>
          <w:rFonts w:ascii="Arial" w:eastAsia="Times New Roman" w:hAnsi="Arial" w:cs="Arial"/>
          <w:color w:val="000000"/>
          <w:sz w:val="24"/>
          <w:lang w:eastAsia="id-ID"/>
        </w:rPr>
      </w:pPr>
      <w:r w:rsidRPr="00F86A50">
        <w:rPr>
          <w:rFonts w:cstheme="minorHAnsi"/>
          <w:b/>
          <w:sz w:val="24"/>
        </w:rPr>
        <w:tab/>
      </w:r>
      <w:r w:rsidRPr="00F86A50">
        <w:rPr>
          <w:rFonts w:cstheme="minorHAnsi"/>
          <w:b/>
          <w:sz w:val="24"/>
        </w:rPr>
        <w:tab/>
      </w:r>
      <w:r w:rsidRPr="00F86A50">
        <w:rPr>
          <w:rFonts w:cstheme="minorHAnsi"/>
          <w:b/>
          <w:sz w:val="24"/>
        </w:rPr>
        <w:tab/>
      </w:r>
      <w:r w:rsidRPr="00A36005">
        <w:rPr>
          <w:rFonts w:ascii="Times New Roman" w:eastAsia="Times New Roman" w:hAnsi="Times New Roman" w:cs="Times New Roman"/>
          <w:color w:val="000000"/>
          <w:sz w:val="24"/>
          <w:lang w:eastAsia="id-ID"/>
        </w:rPr>
        <w:t>FL = gaya Lorentz dalam </w:t>
      </w:r>
      <w:r w:rsidRPr="00A36005">
        <w:rPr>
          <w:rFonts w:ascii="Times New Roman" w:eastAsia="Times New Roman" w:hAnsi="Times New Roman" w:cs="Times New Roman"/>
          <w:b/>
          <w:bCs/>
          <w:color w:val="000000"/>
          <w:sz w:val="24"/>
          <w:lang w:eastAsia="id-ID"/>
        </w:rPr>
        <w:t>newton</w:t>
      </w:r>
      <w:r w:rsidRPr="00A36005">
        <w:rPr>
          <w:rFonts w:ascii="Times New Roman" w:eastAsia="Times New Roman" w:hAnsi="Times New Roman" w:cs="Times New Roman"/>
          <w:color w:val="000000"/>
          <w:sz w:val="24"/>
          <w:lang w:eastAsia="id-ID"/>
        </w:rPr>
        <w:t> ( N )</w:t>
      </w:r>
    </w:p>
    <w:p w:rsidR="007A210F" w:rsidRPr="00A36005" w:rsidRDefault="007A210F" w:rsidP="007A210F">
      <w:pPr>
        <w:shd w:val="clear" w:color="auto" w:fill="FFFFFF"/>
        <w:spacing w:after="60" w:line="240" w:lineRule="auto"/>
        <w:ind w:left="1440" w:firstLine="720"/>
        <w:rPr>
          <w:rFonts w:ascii="Arial" w:eastAsia="Times New Roman" w:hAnsi="Arial" w:cs="Arial"/>
          <w:color w:val="000000"/>
          <w:sz w:val="24"/>
          <w:lang w:eastAsia="id-ID"/>
        </w:rPr>
      </w:pPr>
      <w:r w:rsidRPr="00A36005">
        <w:rPr>
          <w:rFonts w:ascii="Times New Roman" w:eastAsia="Times New Roman" w:hAnsi="Times New Roman" w:cs="Times New Roman"/>
          <w:color w:val="000000"/>
          <w:sz w:val="24"/>
          <w:lang w:eastAsia="id-ID"/>
        </w:rPr>
        <w:t>q = besarnya muatan yang bergerak dalam </w:t>
      </w:r>
      <w:r w:rsidRPr="00A36005">
        <w:rPr>
          <w:rFonts w:ascii="Times New Roman" w:eastAsia="Times New Roman" w:hAnsi="Times New Roman" w:cs="Times New Roman"/>
          <w:b/>
          <w:bCs/>
          <w:color w:val="000000"/>
          <w:sz w:val="24"/>
          <w:lang w:eastAsia="id-ID"/>
        </w:rPr>
        <w:t>coulomb</w:t>
      </w:r>
      <w:r w:rsidRPr="00A36005">
        <w:rPr>
          <w:rFonts w:ascii="Times New Roman" w:eastAsia="Times New Roman" w:hAnsi="Times New Roman" w:cs="Times New Roman"/>
          <w:color w:val="000000"/>
          <w:sz w:val="24"/>
          <w:lang w:eastAsia="id-ID"/>
        </w:rPr>
        <w:t> ( C )</w:t>
      </w:r>
    </w:p>
    <w:p w:rsidR="007A210F" w:rsidRPr="00A36005" w:rsidRDefault="007A210F" w:rsidP="007A210F">
      <w:pPr>
        <w:shd w:val="clear" w:color="auto" w:fill="FFFFFF"/>
        <w:spacing w:after="60" w:line="240" w:lineRule="auto"/>
        <w:ind w:left="1440" w:firstLine="720"/>
        <w:rPr>
          <w:rFonts w:ascii="Arial" w:eastAsia="Times New Roman" w:hAnsi="Arial" w:cs="Arial"/>
          <w:color w:val="000000"/>
          <w:sz w:val="24"/>
          <w:lang w:eastAsia="id-ID"/>
        </w:rPr>
      </w:pPr>
      <w:r w:rsidRPr="00A36005">
        <w:rPr>
          <w:rFonts w:ascii="Times New Roman" w:eastAsia="Times New Roman" w:hAnsi="Times New Roman" w:cs="Times New Roman"/>
          <w:color w:val="000000"/>
          <w:sz w:val="24"/>
          <w:lang w:eastAsia="id-ID"/>
        </w:rPr>
        <w:t>v = kecepatan muatan dalam </w:t>
      </w:r>
      <w:r w:rsidRPr="00A36005">
        <w:rPr>
          <w:rFonts w:ascii="Times New Roman" w:eastAsia="Times New Roman" w:hAnsi="Times New Roman" w:cs="Times New Roman"/>
          <w:b/>
          <w:bCs/>
          <w:color w:val="000000"/>
          <w:sz w:val="24"/>
          <w:lang w:eastAsia="id-ID"/>
        </w:rPr>
        <w:t>meter / sekon</w:t>
      </w:r>
      <w:r w:rsidRPr="00A36005">
        <w:rPr>
          <w:rFonts w:ascii="Times New Roman" w:eastAsia="Times New Roman" w:hAnsi="Times New Roman" w:cs="Times New Roman"/>
          <w:color w:val="000000"/>
          <w:sz w:val="24"/>
          <w:lang w:eastAsia="id-ID"/>
        </w:rPr>
        <w:t> ( m/s )</w:t>
      </w:r>
    </w:p>
    <w:p w:rsidR="007A210F" w:rsidRPr="00A36005" w:rsidRDefault="007A210F" w:rsidP="007A210F">
      <w:pPr>
        <w:shd w:val="clear" w:color="auto" w:fill="FFFFFF"/>
        <w:spacing w:after="60" w:line="240" w:lineRule="auto"/>
        <w:ind w:left="1440" w:firstLine="720"/>
        <w:rPr>
          <w:rFonts w:ascii="Arial" w:eastAsia="Times New Roman" w:hAnsi="Arial" w:cs="Arial"/>
          <w:color w:val="000000"/>
          <w:sz w:val="24"/>
          <w:lang w:eastAsia="id-ID"/>
        </w:rPr>
      </w:pPr>
      <w:r w:rsidRPr="00A36005">
        <w:rPr>
          <w:rFonts w:ascii="Times New Roman" w:eastAsia="Times New Roman" w:hAnsi="Times New Roman" w:cs="Times New Roman"/>
          <w:color w:val="000000"/>
          <w:sz w:val="24"/>
          <w:lang w:eastAsia="id-ID"/>
        </w:rPr>
        <w:t>B = kuat medan magnet dalam </w:t>
      </w:r>
      <w:r w:rsidRPr="00A36005">
        <w:rPr>
          <w:rFonts w:ascii="Times New Roman" w:eastAsia="Times New Roman" w:hAnsi="Times New Roman" w:cs="Times New Roman"/>
          <w:b/>
          <w:bCs/>
          <w:color w:val="000000"/>
          <w:sz w:val="24"/>
          <w:lang w:eastAsia="id-ID"/>
        </w:rPr>
        <w:t>Wb/m2</w:t>
      </w:r>
      <w:r w:rsidRPr="00A36005">
        <w:rPr>
          <w:rFonts w:ascii="Times New Roman" w:eastAsia="Times New Roman" w:hAnsi="Times New Roman" w:cs="Times New Roman"/>
          <w:color w:val="000000"/>
          <w:sz w:val="24"/>
          <w:lang w:eastAsia="id-ID"/>
        </w:rPr>
        <w:t> atau </w:t>
      </w:r>
      <w:r w:rsidRPr="00A36005">
        <w:rPr>
          <w:rFonts w:ascii="Times New Roman" w:eastAsia="Times New Roman" w:hAnsi="Times New Roman" w:cs="Times New Roman"/>
          <w:b/>
          <w:bCs/>
          <w:color w:val="000000"/>
          <w:sz w:val="24"/>
          <w:lang w:eastAsia="id-ID"/>
        </w:rPr>
        <w:t>tesla </w:t>
      </w:r>
      <w:r w:rsidRPr="00A36005">
        <w:rPr>
          <w:rFonts w:ascii="Times New Roman" w:eastAsia="Times New Roman" w:hAnsi="Times New Roman" w:cs="Times New Roman"/>
          <w:color w:val="000000"/>
          <w:sz w:val="24"/>
          <w:lang w:eastAsia="id-ID"/>
        </w:rPr>
        <w:t>( T )</w:t>
      </w:r>
    </w:p>
    <w:p w:rsidR="007A210F" w:rsidRPr="00A36005" w:rsidRDefault="007A210F" w:rsidP="007A210F">
      <w:pPr>
        <w:shd w:val="clear" w:color="auto" w:fill="FFFFFF"/>
        <w:spacing w:after="60" w:line="240" w:lineRule="auto"/>
        <w:ind w:left="1440" w:firstLine="720"/>
        <w:rPr>
          <w:rFonts w:ascii="Arial" w:eastAsia="Times New Roman" w:hAnsi="Arial" w:cs="Arial"/>
          <w:color w:val="000000"/>
          <w:sz w:val="24"/>
          <w:lang w:eastAsia="id-ID"/>
        </w:rPr>
      </w:pPr>
      <w:r w:rsidRPr="00A36005">
        <w:rPr>
          <w:rFonts w:ascii="Times New Roman" w:eastAsia="Times New Roman" w:hAnsi="Times New Roman" w:cs="Times New Roman"/>
          <w:color w:val="000000"/>
          <w:sz w:val="24"/>
          <w:lang w:eastAsia="id-ID"/>
        </w:rPr>
        <w:t>θ = sudut antara arah v dan B</w:t>
      </w:r>
    </w:p>
    <w:p w:rsidR="007A210F" w:rsidRPr="00F86A50" w:rsidRDefault="007A210F" w:rsidP="007A210F">
      <w:pPr>
        <w:pStyle w:val="ListParagraph"/>
        <w:numPr>
          <w:ilvl w:val="0"/>
          <w:numId w:val="5"/>
        </w:numPr>
        <w:rPr>
          <w:b/>
          <w:sz w:val="24"/>
        </w:rPr>
      </w:pPr>
      <w:r w:rsidRPr="00F86A50">
        <w:rPr>
          <w:b/>
          <w:sz w:val="24"/>
        </w:rPr>
        <w:t>Gaya Magnetik pada Kawat Sejajar Berarus Listrik</w:t>
      </w:r>
    </w:p>
    <w:p w:rsidR="007A210F" w:rsidRPr="00F86A50" w:rsidRDefault="007A210F" w:rsidP="007A210F">
      <w:pPr>
        <w:pStyle w:val="ListParagraph"/>
        <w:ind w:left="1440"/>
        <w:rPr>
          <w:sz w:val="24"/>
        </w:rPr>
      </w:pPr>
      <w:r w:rsidRPr="00F86A50">
        <w:rPr>
          <w:sz w:val="24"/>
        </w:rPr>
        <w:t>Dapat dirumuskan:</w:t>
      </w:r>
    </w:p>
    <w:p w:rsidR="007A210F" w:rsidRPr="00F86A50" w:rsidRDefault="007A210F" w:rsidP="007A210F">
      <w:pPr>
        <w:pStyle w:val="ListParagraph"/>
        <w:ind w:left="1440"/>
        <w:rPr>
          <w:rFonts w:ascii="Times New Roman" w:eastAsia="Times New Roman" w:hAnsi="Times New Roman" w:cs="Times New Roman"/>
          <w:color w:val="000000"/>
          <w:sz w:val="24"/>
          <w:lang w:eastAsia="id-ID"/>
        </w:rPr>
      </w:pPr>
      <w:r w:rsidRPr="00F86A50">
        <w:rPr>
          <w:noProof/>
          <w:sz w:val="24"/>
          <w:lang w:eastAsia="id-ID"/>
        </w:rPr>
        <w:drawing>
          <wp:inline distT="0" distB="0" distL="0" distR="0" wp14:anchorId="4EB6CC01" wp14:editId="55BD1934">
            <wp:extent cx="1428750" cy="912120"/>
            <wp:effectExtent l="0" t="0" r="0" b="2540"/>
            <wp:docPr id="2" name="Picture 2" descr="Image result for rumus gaya magnetik pada kawat sejajar berarus listr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rumus gaya magnetik pada kawat sejajar berarus listri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52555" cy="927317"/>
                    </a:xfrm>
                    <a:prstGeom prst="rect">
                      <a:avLst/>
                    </a:prstGeom>
                    <a:noFill/>
                    <a:ln>
                      <a:noFill/>
                    </a:ln>
                  </pic:spPr>
                </pic:pic>
              </a:graphicData>
            </a:graphic>
          </wp:inline>
        </w:drawing>
      </w:r>
    </w:p>
    <w:p w:rsidR="007A210F" w:rsidRPr="00A36005" w:rsidRDefault="007A210F" w:rsidP="007A210F">
      <w:pPr>
        <w:pStyle w:val="ListParagraph"/>
        <w:ind w:left="1440" w:firstLine="720"/>
        <w:rPr>
          <w:sz w:val="24"/>
        </w:rPr>
      </w:pPr>
      <w:r w:rsidRPr="00A36005">
        <w:rPr>
          <w:rFonts w:ascii="Times New Roman" w:eastAsia="Times New Roman" w:hAnsi="Times New Roman" w:cs="Times New Roman"/>
          <w:color w:val="000000"/>
          <w:sz w:val="24"/>
          <w:lang w:eastAsia="id-ID"/>
        </w:rPr>
        <w:t>FL = gaya Lorentz dalam </w:t>
      </w:r>
      <w:r w:rsidRPr="00A36005">
        <w:rPr>
          <w:rFonts w:ascii="Times New Roman" w:eastAsia="Times New Roman" w:hAnsi="Times New Roman" w:cs="Times New Roman"/>
          <w:b/>
          <w:bCs/>
          <w:color w:val="000000"/>
          <w:sz w:val="24"/>
          <w:lang w:eastAsia="id-ID"/>
        </w:rPr>
        <w:t>newton</w:t>
      </w:r>
      <w:r w:rsidRPr="00A36005">
        <w:rPr>
          <w:rFonts w:ascii="Times New Roman" w:eastAsia="Times New Roman" w:hAnsi="Times New Roman" w:cs="Times New Roman"/>
          <w:color w:val="000000"/>
          <w:sz w:val="24"/>
          <w:lang w:eastAsia="id-ID"/>
        </w:rPr>
        <w:t> ( N )</w:t>
      </w:r>
    </w:p>
    <w:p w:rsidR="007A210F" w:rsidRPr="00A36005" w:rsidRDefault="007A210F" w:rsidP="007A210F">
      <w:pPr>
        <w:shd w:val="clear" w:color="auto" w:fill="FFFFFF"/>
        <w:spacing w:after="60" w:line="240" w:lineRule="auto"/>
        <w:ind w:left="1440" w:firstLine="720"/>
        <w:rPr>
          <w:rFonts w:ascii="Arial" w:eastAsia="Times New Roman" w:hAnsi="Arial" w:cs="Arial"/>
          <w:color w:val="000000"/>
          <w:sz w:val="24"/>
          <w:lang w:eastAsia="id-ID"/>
        </w:rPr>
      </w:pPr>
      <w:r w:rsidRPr="00A36005">
        <w:rPr>
          <w:rFonts w:ascii="Times New Roman" w:eastAsia="Times New Roman" w:hAnsi="Times New Roman" w:cs="Times New Roman"/>
          <w:color w:val="000000"/>
          <w:sz w:val="24"/>
          <w:lang w:eastAsia="id-ID"/>
        </w:rPr>
        <w:t>I</w:t>
      </w:r>
      <w:r w:rsidRPr="00A36005">
        <w:rPr>
          <w:rFonts w:ascii="Times New Roman" w:eastAsia="Times New Roman" w:hAnsi="Times New Roman" w:cs="Times New Roman"/>
          <w:color w:val="000000"/>
          <w:sz w:val="24"/>
          <w:vertAlign w:val="subscript"/>
          <w:lang w:eastAsia="id-ID"/>
        </w:rPr>
        <w:t>1</w:t>
      </w:r>
      <w:r w:rsidRPr="00A36005">
        <w:rPr>
          <w:rFonts w:ascii="Times New Roman" w:eastAsia="Times New Roman" w:hAnsi="Times New Roman" w:cs="Times New Roman"/>
          <w:color w:val="000000"/>
          <w:sz w:val="24"/>
          <w:lang w:eastAsia="id-ID"/>
        </w:rPr>
        <w:t> dan I</w:t>
      </w:r>
      <w:r w:rsidRPr="00A36005">
        <w:rPr>
          <w:rFonts w:ascii="Times New Roman" w:eastAsia="Times New Roman" w:hAnsi="Times New Roman" w:cs="Times New Roman"/>
          <w:color w:val="000000"/>
          <w:sz w:val="24"/>
          <w:vertAlign w:val="subscript"/>
          <w:lang w:eastAsia="id-ID"/>
        </w:rPr>
        <w:t>2</w:t>
      </w:r>
      <w:r w:rsidRPr="00A36005">
        <w:rPr>
          <w:rFonts w:ascii="Times New Roman" w:eastAsia="Times New Roman" w:hAnsi="Times New Roman" w:cs="Times New Roman"/>
          <w:color w:val="000000"/>
          <w:sz w:val="24"/>
          <w:lang w:eastAsia="id-ID"/>
        </w:rPr>
        <w:t> = arus pada masing-masing kawat dalam </w:t>
      </w:r>
      <w:r w:rsidRPr="00A36005">
        <w:rPr>
          <w:rFonts w:ascii="Times New Roman" w:eastAsia="Times New Roman" w:hAnsi="Times New Roman" w:cs="Times New Roman"/>
          <w:b/>
          <w:bCs/>
          <w:color w:val="000000"/>
          <w:sz w:val="24"/>
          <w:lang w:eastAsia="id-ID"/>
        </w:rPr>
        <w:t>ampere</w:t>
      </w:r>
      <w:r w:rsidRPr="00A36005">
        <w:rPr>
          <w:rFonts w:ascii="Times New Roman" w:eastAsia="Times New Roman" w:hAnsi="Times New Roman" w:cs="Times New Roman"/>
          <w:color w:val="000000"/>
          <w:sz w:val="24"/>
          <w:lang w:eastAsia="id-ID"/>
        </w:rPr>
        <w:t> ( A )</w:t>
      </w:r>
    </w:p>
    <w:p w:rsidR="007A210F" w:rsidRPr="00A36005" w:rsidRDefault="007A210F" w:rsidP="007A210F">
      <w:pPr>
        <w:shd w:val="clear" w:color="auto" w:fill="FFFFFF"/>
        <w:spacing w:after="60" w:line="240" w:lineRule="auto"/>
        <w:ind w:left="1440" w:firstLine="720"/>
        <w:rPr>
          <w:rFonts w:ascii="Arial" w:eastAsia="Times New Roman" w:hAnsi="Arial" w:cs="Arial"/>
          <w:color w:val="000000"/>
          <w:sz w:val="24"/>
          <w:lang w:eastAsia="id-ID"/>
        </w:rPr>
      </w:pPr>
      <w:r w:rsidRPr="00A36005">
        <w:rPr>
          <w:rFonts w:ascii="Times New Roman" w:eastAsia="Times New Roman" w:hAnsi="Times New Roman" w:cs="Times New Roman"/>
          <w:color w:val="000000"/>
          <w:sz w:val="24"/>
          <w:lang w:eastAsia="id-ID"/>
        </w:rPr>
        <w:t>a = jarak antara kedua kawat dalam </w:t>
      </w:r>
      <w:r w:rsidRPr="00A36005">
        <w:rPr>
          <w:rFonts w:ascii="Times New Roman" w:eastAsia="Times New Roman" w:hAnsi="Times New Roman" w:cs="Times New Roman"/>
          <w:b/>
          <w:bCs/>
          <w:color w:val="000000"/>
          <w:sz w:val="24"/>
          <w:lang w:eastAsia="id-ID"/>
        </w:rPr>
        <w:t>meter</w:t>
      </w:r>
      <w:r w:rsidRPr="00A36005">
        <w:rPr>
          <w:rFonts w:ascii="Times New Roman" w:eastAsia="Times New Roman" w:hAnsi="Times New Roman" w:cs="Times New Roman"/>
          <w:color w:val="000000"/>
          <w:sz w:val="24"/>
          <w:lang w:eastAsia="id-ID"/>
        </w:rPr>
        <w:t> ( m )</w:t>
      </w:r>
    </w:p>
    <w:p w:rsidR="007A210F" w:rsidRPr="00A36005" w:rsidRDefault="007A210F" w:rsidP="007A210F">
      <w:pPr>
        <w:shd w:val="clear" w:color="auto" w:fill="FFFFFF"/>
        <w:spacing w:after="60" w:line="240" w:lineRule="auto"/>
        <w:ind w:left="1440" w:firstLine="720"/>
        <w:rPr>
          <w:rFonts w:ascii="Arial" w:eastAsia="Times New Roman" w:hAnsi="Arial" w:cs="Arial"/>
          <w:color w:val="000000"/>
          <w:sz w:val="24"/>
          <w:lang w:eastAsia="id-ID"/>
        </w:rPr>
      </w:pPr>
      <w:r w:rsidRPr="00A36005">
        <w:rPr>
          <w:rFonts w:ascii="Times New Roman" w:eastAsia="Times New Roman" w:hAnsi="Times New Roman" w:cs="Times New Roman"/>
          <w:color w:val="000000"/>
          <w:sz w:val="24"/>
          <w:lang w:eastAsia="id-ID"/>
        </w:rPr>
        <w:lastRenderedPageBreak/>
        <w:t>μ0 = permeabilitas udara / ruang hampa = 4∏. 10</w:t>
      </w:r>
      <w:r w:rsidRPr="00A36005">
        <w:rPr>
          <w:rFonts w:ascii="Times New Roman" w:eastAsia="Times New Roman" w:hAnsi="Times New Roman" w:cs="Times New Roman"/>
          <w:color w:val="000000"/>
          <w:sz w:val="24"/>
          <w:vertAlign w:val="superscript"/>
          <w:lang w:eastAsia="id-ID"/>
        </w:rPr>
        <w:t>-7</w:t>
      </w:r>
      <w:r w:rsidRPr="00A36005">
        <w:rPr>
          <w:rFonts w:ascii="Times New Roman" w:eastAsia="Times New Roman" w:hAnsi="Times New Roman" w:cs="Times New Roman"/>
          <w:color w:val="000000"/>
          <w:sz w:val="24"/>
          <w:lang w:eastAsia="id-ID"/>
        </w:rPr>
        <w:t> Wb/ Am. m</w:t>
      </w:r>
    </w:p>
    <w:p w:rsidR="00C12DDA" w:rsidRPr="00F86A50" w:rsidRDefault="00C12DDA" w:rsidP="007A210F">
      <w:pPr>
        <w:pStyle w:val="ListParagraph"/>
        <w:ind w:left="1440"/>
        <w:rPr>
          <w:sz w:val="24"/>
        </w:rPr>
      </w:pPr>
    </w:p>
    <w:p w:rsidR="00C12DDA" w:rsidRPr="00F86A50" w:rsidRDefault="00C12DDA" w:rsidP="00C12DDA">
      <w:pPr>
        <w:pStyle w:val="ListParagraph"/>
        <w:numPr>
          <w:ilvl w:val="0"/>
          <w:numId w:val="1"/>
        </w:numPr>
        <w:rPr>
          <w:b/>
          <w:sz w:val="24"/>
        </w:rPr>
      </w:pPr>
      <w:r w:rsidRPr="00F86A50">
        <w:rPr>
          <w:b/>
          <w:sz w:val="24"/>
        </w:rPr>
        <w:t>Penerapan Gaya Lorentz</w:t>
      </w:r>
    </w:p>
    <w:p w:rsidR="00C12DDA" w:rsidRPr="00F86A50" w:rsidRDefault="00C12DDA" w:rsidP="00C12DDA">
      <w:pPr>
        <w:pStyle w:val="ListParagraph"/>
        <w:ind w:firstLine="720"/>
        <w:rPr>
          <w:sz w:val="24"/>
        </w:rPr>
      </w:pPr>
      <w:r w:rsidRPr="00F86A50">
        <w:rPr>
          <w:sz w:val="24"/>
        </w:rPr>
        <w:t>Berputarnya kumparan penghantar berarus listrik di dalam medan magnetik merupakan konsep dasar kerja beberapa alat yang mengubah energi listrik menjadi energi mekanik. Adapun penerapan konsep gaya magnet dalam kehidupan sehari hari, sebagai berikut.</w:t>
      </w:r>
    </w:p>
    <w:p w:rsidR="00C12DDA" w:rsidRPr="00F86A50" w:rsidRDefault="00C12DDA" w:rsidP="00C12DDA">
      <w:pPr>
        <w:pStyle w:val="ListParagraph"/>
        <w:numPr>
          <w:ilvl w:val="0"/>
          <w:numId w:val="8"/>
        </w:numPr>
        <w:rPr>
          <w:b/>
          <w:sz w:val="24"/>
        </w:rPr>
      </w:pPr>
      <w:r w:rsidRPr="00F86A50">
        <w:rPr>
          <w:b/>
          <w:sz w:val="24"/>
        </w:rPr>
        <w:t>Motor Listrik</w:t>
      </w:r>
    </w:p>
    <w:p w:rsidR="00C12DDA" w:rsidRPr="00F86A50" w:rsidRDefault="00C12DDA" w:rsidP="00C12DDA">
      <w:pPr>
        <w:pStyle w:val="ListParagraph"/>
        <w:ind w:left="1080" w:firstLine="360"/>
        <w:rPr>
          <w:b/>
          <w:sz w:val="24"/>
        </w:rPr>
      </w:pPr>
      <w:r w:rsidRPr="00F86A50">
        <w:rPr>
          <w:sz w:val="24"/>
        </w:rPr>
        <w:t>Kumparan arus yang dapat berputar dengan bebas diletakkan pada sebuah medan magnet</w:t>
      </w:r>
    </w:p>
    <w:p w:rsidR="00C12DDA" w:rsidRPr="00F86A50" w:rsidRDefault="00C12DDA" w:rsidP="00C12DDA">
      <w:pPr>
        <w:pStyle w:val="ListParagraph"/>
        <w:numPr>
          <w:ilvl w:val="0"/>
          <w:numId w:val="8"/>
        </w:numPr>
        <w:rPr>
          <w:b/>
          <w:sz w:val="24"/>
        </w:rPr>
      </w:pPr>
      <w:r w:rsidRPr="00F86A50">
        <w:rPr>
          <w:b/>
          <w:sz w:val="24"/>
        </w:rPr>
        <w:t>Pengeras Suara (Loudspeaker)</w:t>
      </w:r>
    </w:p>
    <w:p w:rsidR="00C12DDA" w:rsidRPr="00F86A50" w:rsidRDefault="00C12DDA" w:rsidP="00C12DDA">
      <w:pPr>
        <w:pStyle w:val="ListParagraph"/>
        <w:ind w:left="1080" w:firstLine="360"/>
        <w:rPr>
          <w:sz w:val="24"/>
        </w:rPr>
      </w:pPr>
      <w:r w:rsidRPr="00F86A50">
        <w:rPr>
          <w:sz w:val="24"/>
        </w:rPr>
        <w:t>Bekerja berdasarkan prinsip bahwa induksi magnetik memberikan gaya pada kawat berarus listrik. Melalui arus bolak-balik dengan frekuensi sinyal audio, corong loudspeaker bergerak maju mundur dengan frekuensi yang sama</w:t>
      </w:r>
    </w:p>
    <w:p w:rsidR="00C12DDA" w:rsidRPr="00F86A50" w:rsidRDefault="00C12DDA" w:rsidP="00C12DDA">
      <w:pPr>
        <w:pStyle w:val="ListParagraph"/>
        <w:numPr>
          <w:ilvl w:val="0"/>
          <w:numId w:val="8"/>
        </w:numPr>
        <w:rPr>
          <w:b/>
          <w:sz w:val="24"/>
        </w:rPr>
      </w:pPr>
      <w:r w:rsidRPr="00F86A50">
        <w:rPr>
          <w:b/>
          <w:sz w:val="24"/>
        </w:rPr>
        <w:t>Galvanometer</w:t>
      </w:r>
    </w:p>
    <w:p w:rsidR="00C12DDA" w:rsidRPr="00F86A50" w:rsidRDefault="00C12DDA" w:rsidP="00C12DDA">
      <w:pPr>
        <w:pStyle w:val="ListParagraph"/>
        <w:ind w:left="1080" w:firstLine="360"/>
        <w:rPr>
          <w:sz w:val="24"/>
        </w:rPr>
      </w:pPr>
      <w:r w:rsidRPr="00F86A50">
        <w:rPr>
          <w:sz w:val="24"/>
        </w:rPr>
        <w:t>Bekerja berdasarkan prinsip bahwa sebuah kumparan yang dialiri arus listrik dapat berputar ketika diletakkan dalam suatu daerah medan magnet</w:t>
      </w:r>
    </w:p>
    <w:p w:rsidR="00F86A50" w:rsidRPr="00F86A50" w:rsidRDefault="00C12DDA" w:rsidP="00F86A50">
      <w:pPr>
        <w:pStyle w:val="ListParagraph"/>
        <w:numPr>
          <w:ilvl w:val="0"/>
          <w:numId w:val="8"/>
        </w:numPr>
        <w:rPr>
          <w:b/>
          <w:sz w:val="24"/>
        </w:rPr>
      </w:pPr>
      <w:r w:rsidRPr="00F86A50">
        <w:rPr>
          <w:b/>
          <w:sz w:val="24"/>
        </w:rPr>
        <w:t>Relai</w:t>
      </w:r>
    </w:p>
    <w:p w:rsidR="00F86A50" w:rsidRPr="00F86A50" w:rsidRDefault="00C12DDA" w:rsidP="00F86A50">
      <w:pPr>
        <w:pStyle w:val="ListParagraph"/>
        <w:ind w:left="1080" w:firstLine="360"/>
        <w:rPr>
          <w:rFonts w:ascii="Calibri" w:hAnsi="Calibri" w:cs="Calibri"/>
          <w:sz w:val="24"/>
          <w:shd w:val="clear" w:color="auto" w:fill="FFFFFF"/>
        </w:rPr>
      </w:pPr>
      <w:r w:rsidRPr="00F86A50">
        <w:rPr>
          <w:rFonts w:ascii="Calibri" w:hAnsi="Calibri" w:cs="Calibri"/>
          <w:sz w:val="24"/>
          <w:shd w:val="clear" w:color="auto" w:fill="FFFFFF"/>
        </w:rPr>
        <w:t>Relai merupakan suatu alat dengan sebuah sakelar, untuk menutup relai digunakan magnet listrik. Arus yang relatif kecil dalam kumparan magnet listrik dapat digunakan untuk menghidupkan arus yang besar tanpa terjadi hubungan listrik antara kedua rangkaian</w:t>
      </w:r>
      <w:r w:rsidR="00F86A50" w:rsidRPr="00F86A50">
        <w:rPr>
          <w:rFonts w:ascii="Calibri" w:hAnsi="Calibri" w:cs="Calibri"/>
          <w:sz w:val="24"/>
          <w:shd w:val="clear" w:color="auto" w:fill="FFFFFF"/>
        </w:rPr>
        <w:t>.</w:t>
      </w:r>
    </w:p>
    <w:p w:rsidR="00F86A50" w:rsidRPr="00F86A50" w:rsidRDefault="00F86A50" w:rsidP="00F86A50">
      <w:pPr>
        <w:pStyle w:val="ListParagraph"/>
        <w:numPr>
          <w:ilvl w:val="0"/>
          <w:numId w:val="8"/>
        </w:numPr>
        <w:rPr>
          <w:rFonts w:ascii="Calibri" w:hAnsi="Calibri" w:cs="Calibri"/>
          <w:b/>
          <w:sz w:val="24"/>
          <w:shd w:val="clear" w:color="auto" w:fill="FFFFFF"/>
        </w:rPr>
      </w:pPr>
      <w:r w:rsidRPr="00F86A50">
        <w:rPr>
          <w:rFonts w:ascii="Calibri" w:hAnsi="Calibri" w:cs="Calibri"/>
          <w:b/>
          <w:sz w:val="24"/>
          <w:shd w:val="clear" w:color="auto" w:fill="FFFFFF"/>
        </w:rPr>
        <w:t>Kereta Maglev</w:t>
      </w:r>
    </w:p>
    <w:p w:rsidR="00F86A50" w:rsidRPr="00F86A50" w:rsidRDefault="00F86A50" w:rsidP="00F86A50">
      <w:pPr>
        <w:pStyle w:val="ListParagraph"/>
        <w:ind w:left="1080" w:firstLine="360"/>
        <w:rPr>
          <w:rFonts w:cstheme="minorHAnsi"/>
          <w:sz w:val="24"/>
          <w:shd w:val="clear" w:color="auto" w:fill="FFFFFF"/>
        </w:rPr>
      </w:pPr>
      <w:r w:rsidRPr="00F86A50">
        <w:rPr>
          <w:rFonts w:cstheme="minorHAnsi"/>
          <w:sz w:val="24"/>
          <w:shd w:val="clear" w:color="auto" w:fill="FFFFFF"/>
        </w:rPr>
        <w:t>Maglev merupakan kereta api yang menerapkan konsep magnet listrik untuk mengubah energi listrik menjadi energi mekanik. Kata “Maglev” berasal dari magnetic levitation. Kereta api ini dipasangi magnet listrik di bawahnya yang bergerak pada jalur bermagnet listrik. Magnet tolak-menolak sehingga kereta api melayang tepat di atas jalur lintasan. Gesekan kereta api dengan jalur lintasan berkurang sehingga kereta api bergerak lebih cepat.</w:t>
      </w:r>
    </w:p>
    <w:p w:rsidR="00F86A50" w:rsidRPr="00F86A50" w:rsidRDefault="00B92EC2" w:rsidP="00F86A50">
      <w:pPr>
        <w:pStyle w:val="ListParagraph"/>
        <w:numPr>
          <w:ilvl w:val="0"/>
          <w:numId w:val="8"/>
        </w:numPr>
        <w:rPr>
          <w:rFonts w:ascii="Calibri" w:hAnsi="Calibri" w:cs="Calibri"/>
          <w:b/>
          <w:sz w:val="24"/>
          <w:shd w:val="clear" w:color="auto" w:fill="FFFFFF"/>
        </w:rPr>
      </w:pPr>
      <w:r>
        <w:rPr>
          <w:rFonts w:ascii="Calibri" w:hAnsi="Calibri" w:cs="Calibri"/>
          <w:b/>
          <w:sz w:val="24"/>
          <w:shd w:val="clear" w:color="auto" w:fill="FFFFFF"/>
        </w:rPr>
        <w:t>Video Rec</w:t>
      </w:r>
      <w:r w:rsidR="00F86A50" w:rsidRPr="00F86A50">
        <w:rPr>
          <w:rFonts w:ascii="Calibri" w:hAnsi="Calibri" w:cs="Calibri"/>
          <w:b/>
          <w:sz w:val="24"/>
          <w:shd w:val="clear" w:color="auto" w:fill="FFFFFF"/>
        </w:rPr>
        <w:t>order</w:t>
      </w:r>
    </w:p>
    <w:p w:rsidR="00F86A50" w:rsidRDefault="00F86A50" w:rsidP="00F86A50">
      <w:pPr>
        <w:pStyle w:val="ListParagraph"/>
        <w:ind w:left="1080" w:firstLine="360"/>
        <w:rPr>
          <w:rFonts w:cstheme="minorHAnsi"/>
          <w:sz w:val="24"/>
          <w:shd w:val="clear" w:color="auto" w:fill="FFFFFF"/>
        </w:rPr>
      </w:pPr>
      <w:r w:rsidRPr="00F86A50">
        <w:rPr>
          <w:rFonts w:cstheme="minorHAnsi"/>
          <w:sz w:val="24"/>
          <w:shd w:val="clear" w:color="auto" w:fill="FFFFFF"/>
        </w:rPr>
        <w:t>Pada video recorder, sinyal disimpan di dalam pita magnetik. Video recorder sangat tergantung pada magnetisme dan listrik. Ia menggunakan dorongan magnetik dari kawat yang membawa arus dalam motor listrik untuk memutar drum pada kecepatan tinggi dan menggerakkan pita yang melaluinya dengan lembut. Untuk merekam suatu program, arus yang mengalir melalui kumparan kawat di dalam drum digunakan untuk menciptakan pola magnetik pada pipa. Jika pita tersebut diputar ulang, alat perekam menggunakan pola magnetik ini untuk menghasilkan arus yang dapat diubah ke dalam gambar.</w:t>
      </w:r>
    </w:p>
    <w:p w:rsidR="00F86A50" w:rsidRDefault="00B92EC2" w:rsidP="00F86A50">
      <w:pPr>
        <w:pStyle w:val="ListParagraph"/>
        <w:numPr>
          <w:ilvl w:val="0"/>
          <w:numId w:val="8"/>
        </w:numPr>
        <w:rPr>
          <w:rFonts w:ascii="Calibri" w:hAnsi="Calibri" w:cs="Calibri"/>
          <w:b/>
          <w:sz w:val="24"/>
          <w:shd w:val="clear" w:color="auto" w:fill="FFFFFF"/>
        </w:rPr>
      </w:pPr>
      <w:r>
        <w:rPr>
          <w:rFonts w:ascii="Calibri" w:hAnsi="Calibri" w:cs="Calibri"/>
          <w:b/>
          <w:sz w:val="24"/>
          <w:shd w:val="clear" w:color="auto" w:fill="FFFFFF"/>
        </w:rPr>
        <w:t>Detektor Logam</w:t>
      </w:r>
    </w:p>
    <w:p w:rsidR="00B92EC2" w:rsidRDefault="00B92EC2" w:rsidP="00B92EC2">
      <w:pPr>
        <w:pStyle w:val="ListParagraph"/>
        <w:ind w:left="1440"/>
        <w:rPr>
          <w:rFonts w:ascii="Calibri" w:hAnsi="Calibri" w:cs="Calibri"/>
          <w:sz w:val="24"/>
          <w:shd w:val="clear" w:color="auto" w:fill="FFFFFF"/>
        </w:rPr>
      </w:pPr>
      <w:r>
        <w:rPr>
          <w:rFonts w:ascii="Calibri" w:hAnsi="Calibri" w:cs="Calibri"/>
          <w:sz w:val="24"/>
          <w:shd w:val="clear" w:color="auto" w:fill="FFFFFF"/>
        </w:rPr>
        <w:t>Bekerja berdasarkan onsep gaya magnet, yaitu fluks magnet. Peningkatan fluks magnet biasanya disertai peningatan tegangan di dalam arus yang mengalir lewat kumparan penerima yang memicu alarm.</w:t>
      </w:r>
    </w:p>
    <w:p w:rsidR="00B92EC2" w:rsidRPr="00B92EC2" w:rsidRDefault="00B92EC2" w:rsidP="00B92EC2">
      <w:pPr>
        <w:pStyle w:val="ListParagraph"/>
        <w:ind w:left="1440"/>
        <w:rPr>
          <w:rFonts w:ascii="Calibri" w:hAnsi="Calibri" w:cs="Calibri"/>
          <w:sz w:val="24"/>
          <w:shd w:val="clear" w:color="auto" w:fill="FFFFFF"/>
        </w:rPr>
      </w:pPr>
      <w:bookmarkStart w:id="0" w:name="_GoBack"/>
      <w:bookmarkEnd w:id="0"/>
    </w:p>
    <w:sectPr w:rsidR="00B92EC2" w:rsidRPr="00B92E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947CE"/>
    <w:multiLevelType w:val="hybridMultilevel"/>
    <w:tmpl w:val="BC0A3D92"/>
    <w:lvl w:ilvl="0" w:tplc="68CE286A">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253F111E"/>
    <w:multiLevelType w:val="hybridMultilevel"/>
    <w:tmpl w:val="82348B78"/>
    <w:lvl w:ilvl="0" w:tplc="3D9CD852">
      <w:start w:val="1"/>
      <w:numFmt w:val="decimal"/>
      <w:lvlText w:val="%1."/>
      <w:lvlJc w:val="left"/>
      <w:pPr>
        <w:ind w:left="1080" w:hanging="360"/>
      </w:pPr>
      <w:rPr>
        <w:rFonts w:ascii="Times New Roman" w:eastAsia="Times New Roman" w:hAnsi="Times New Roman" w:cs="Times New Roman" w:hint="default"/>
        <w:b w:val="0"/>
        <w:color w:val="00000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40A40828"/>
    <w:multiLevelType w:val="hybridMultilevel"/>
    <w:tmpl w:val="67E6464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40C34B2"/>
    <w:multiLevelType w:val="multilevel"/>
    <w:tmpl w:val="9B52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753446"/>
    <w:multiLevelType w:val="multilevel"/>
    <w:tmpl w:val="1D8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E90549"/>
    <w:multiLevelType w:val="multilevel"/>
    <w:tmpl w:val="C3FA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056851"/>
    <w:multiLevelType w:val="hybridMultilevel"/>
    <w:tmpl w:val="D4D0D55C"/>
    <w:lvl w:ilvl="0" w:tplc="FB72F53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7C011693"/>
    <w:multiLevelType w:val="hybridMultilevel"/>
    <w:tmpl w:val="BCC45994"/>
    <w:lvl w:ilvl="0" w:tplc="7090A04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6"/>
  </w:num>
  <w:num w:numId="5">
    <w:abstractNumId w:val="7"/>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DDF"/>
    <w:rsid w:val="001E6DDF"/>
    <w:rsid w:val="006E748D"/>
    <w:rsid w:val="007A210F"/>
    <w:rsid w:val="009C0EC1"/>
    <w:rsid w:val="00B92EC2"/>
    <w:rsid w:val="00C12DDA"/>
    <w:rsid w:val="00D4241F"/>
    <w:rsid w:val="00F86A5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5EF83"/>
  <w15:chartTrackingRefBased/>
  <w15:docId w15:val="{240F91DB-9C57-43D4-A9EA-ADD07E7F4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D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Riko Dwinaro</dc:creator>
  <cp:keywords/>
  <dc:description/>
  <cp:lastModifiedBy>Riko Dwinaro</cp:lastModifiedBy>
  <cp:revision>3</cp:revision>
  <dcterms:created xsi:type="dcterms:W3CDTF">2017-10-25T14:02:00Z</dcterms:created>
  <dcterms:modified xsi:type="dcterms:W3CDTF">2017-10-28T03:40:00Z</dcterms:modified>
</cp:coreProperties>
</file>