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Liste du Bureau Directeur</w:t>
      </w:r>
    </w:p>
    <w:p/>
    <w:p>
      <w:pPr>
        <w:spacing w:after="200"/>
      </w:pPr>
      <w:r>
        <w:t>Président : ....................................................</w:t>
      </w:r>
    </w:p>
    <w:p>
      <w:pPr>
        <w:spacing w:after="200"/>
      </w:pPr>
      <w:r>
        <w:t>Secrétaire Général : ....................................................</w:t>
      </w:r>
    </w:p>
    <w:p>
      <w:pPr>
        <w:spacing w:after="200"/>
      </w:pPr>
      <w:r>
        <w:t>Trésorier : ....................................................</w:t>
      </w:r>
    </w:p>
    <w:p>
      <w:pPr>
        <w:spacing w:after="200"/>
      </w:pPr>
    </w:p>
    <w:p>
      <w:pPr>
        <w:spacing w:after="200"/>
      </w:pPr>
      <w:r>
        <w:t>Les personnes mentionnées sont fictives (démonstration PFE).</w:t>
      </w:r>
    </w:p>
    <w:p>
      <w:pPr>
        <w:spacing w:after="200"/>
      </w:pPr>
    </w:p>
    <w:p>
      <w:pPr>
        <w:spacing w:after="200"/>
      </w:pPr>
      <w:r>
        <w:t>Signatures (simulées) :</w:t>
      </w:r>
    </w:p>
    <w:p>
      <w:pPr>
        <w:spacing w:after="200"/>
      </w:pPr>
      <w:r>
        <w:t>Président : .............   Secrétaire : .............   Trésorier : 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PFE – Données simulées sans valeur légale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Document de démonstration – Usage pédagogique (PFE)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