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58072D64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77777777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cgidx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proofErr w:type="gramStart"/>
      <w:r w:rsidRPr="00DF44AF">
        <w:rPr>
          <w:sz w:val="22"/>
        </w:rPr>
        <w:t>변경 :</w:t>
      </w:r>
      <w:proofErr w:type="gramEnd"/>
      <w:r w:rsidRPr="00DF44AF">
        <w:rPr>
          <w:sz w:val="22"/>
        </w:rPr>
        <w:t xml:space="preserve">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7C2E6601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/:midx/:cgidx/:category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1E833377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7CF0A71A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645B07C7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/:category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7DD4CA74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/:cgidx/:category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2B79EF0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77777777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>ead, 2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  <w:bookmarkStart w:id="0" w:name="_GoBack"/>
      <w:bookmarkEnd w:id="0"/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2DED2898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 </w:t>
      </w:r>
      <w:r w:rsidR="00794748">
        <w:rPr>
          <w:rFonts w:hint="eastAsia"/>
          <w:sz w:val="22"/>
        </w:rPr>
        <w:t>허가 전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>멤버가 그룹에게 요청 허가 전</w:t>
      </w:r>
      <w:r>
        <w:rPr>
          <w:sz w:val="22"/>
        </w:rPr>
        <w:t xml:space="preserve"> 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5B0395AB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6B2B0BE0" w:rsidR="0086643C" w:rsidRDefault="0086643C" w:rsidP="0086643C">
      <w:pPr>
        <w:pStyle w:val="a3"/>
        <w:ind w:leftChars="0" w:left="1600"/>
        <w:rPr>
          <w:sz w:val="22"/>
        </w:rPr>
      </w:pP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1EFD27A1" w:rsidR="0065773D" w:rsidRPr="00851E4F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841E0"/>
    <w:rsid w:val="00121906"/>
    <w:rsid w:val="00182518"/>
    <w:rsid w:val="001976C6"/>
    <w:rsid w:val="001E08A4"/>
    <w:rsid w:val="00265026"/>
    <w:rsid w:val="002B7680"/>
    <w:rsid w:val="002E7713"/>
    <w:rsid w:val="0032227E"/>
    <w:rsid w:val="00336099"/>
    <w:rsid w:val="003B05C1"/>
    <w:rsid w:val="003C61E6"/>
    <w:rsid w:val="003D77F0"/>
    <w:rsid w:val="003F7E1C"/>
    <w:rsid w:val="004040BB"/>
    <w:rsid w:val="004851F4"/>
    <w:rsid w:val="004937C1"/>
    <w:rsid w:val="004E0BA3"/>
    <w:rsid w:val="00504214"/>
    <w:rsid w:val="0056075A"/>
    <w:rsid w:val="005615C5"/>
    <w:rsid w:val="00576FBC"/>
    <w:rsid w:val="00583247"/>
    <w:rsid w:val="005F58DF"/>
    <w:rsid w:val="00621E2A"/>
    <w:rsid w:val="006377FC"/>
    <w:rsid w:val="0065773D"/>
    <w:rsid w:val="00697A22"/>
    <w:rsid w:val="006C3096"/>
    <w:rsid w:val="006C6D4C"/>
    <w:rsid w:val="006D6008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91BCA"/>
    <w:rsid w:val="008A74D0"/>
    <w:rsid w:val="00930103"/>
    <w:rsid w:val="00A42203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E289E"/>
    <w:rsid w:val="00C0589F"/>
    <w:rsid w:val="00C13B25"/>
    <w:rsid w:val="00C168F6"/>
    <w:rsid w:val="00CE48DA"/>
    <w:rsid w:val="00D05893"/>
    <w:rsid w:val="00D21DC4"/>
    <w:rsid w:val="00DB3289"/>
    <w:rsid w:val="00DF44AF"/>
    <w:rsid w:val="00E72EF6"/>
    <w:rsid w:val="00ED1B15"/>
    <w:rsid w:val="00F603F0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10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49</cp:revision>
  <dcterms:created xsi:type="dcterms:W3CDTF">2019-04-07T11:41:00Z</dcterms:created>
  <dcterms:modified xsi:type="dcterms:W3CDTF">2019-04-28T08:35:00Z</dcterms:modified>
</cp:coreProperties>
</file>