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before="0" w:after="0" w:line="240" w:lineRule="auto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1382853</wp:posOffset>
                </wp:positionH>
                <wp:positionV relativeFrom="page">
                  <wp:posOffset>3078370</wp:posOffset>
                </wp:positionV>
                <wp:extent cx="5482679" cy="548620"/>
                <wp:effectExtent l="0" t="0" r="0" b="0"/>
                <wp:wrapNone/>
                <wp:docPr id="201" name="Name"/>
                <wp:cNvGraphicFramePr>
                  <a:graphicFrameLocks xmlns:a="http://schemas.openxmlformats.org/drawingml/2006/main" noChangeAspect="0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482679" cy="548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0"/>
                                <w:szCs w:val="40"/>
                              </w:rPr>
                              <w:t xml:space="preserve">{{Имя}} {{Фамилия}}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Name" type="#_x0000_t202" style="position:absolute;margin-left:170.25pt;margin-top:378.75pt;width:675.0pt;height:67.5pt;z-index:251659264;visibility:visible;mso-wrap-style:square;mso-position-horizontal:absolute;mso-position-horizontal-relative:page;mso-position-vertical:absolute;mso-position-vertical-relative:page" filled="f" stroked="f">
                <v:textbox inset="0,0,0,0">
                  <w:txbxContent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0"/>
                          <w:szCs w:val="40"/>
                        </w:rPr>
                      </w:pPr>
                      <w:r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0"/>
                          <w:szCs w:val="40"/>
                        </w:rPr>
                        <w:t xml:space="preserve">{{Имя}} {{Фамилия}}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1382853</wp:posOffset>
                </wp:positionH>
                <wp:positionV relativeFrom="page">
                  <wp:posOffset>3529458</wp:posOffset>
                </wp:positionV>
                <wp:extent cx="5482679" cy="365747"/>
                <wp:effectExtent l="0" t="0" r="0" b="0"/>
                <wp:wrapNone/>
                <wp:docPr id="202" name="Static2"/>
                <wp:cNvGraphicFramePr>
                  <a:graphicFrameLocks xmlns:a="http://schemas.openxmlformats.org/drawingml/2006/main" noChangeAspect="0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482679" cy="3657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color w:val="74748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color w:val="747480"/>
                                <w:sz w:val="32"/>
                                <w:szCs w:val="32"/>
                              </w:rPr>
                              <w:t xml:space="preserve">has successfully completed the intensive training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tatic2" type="#_x0000_t202" style="position:absolute;margin-left:170.25pt;margin-top:434.25pt;width:675.0pt;height:45.0pt;z-index:251660288;visibility:visible;mso-wrap-style:square;mso-position-horizontal:absolute;mso-position-horizontal-relative:page;mso-position-vertical:absolute;mso-position-vertical-relative:page" filled="f" stroked="f">
                <v:textbox inset="0,0,0,0">
                  <w:txbxContent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color w:val="747480"/>
                          <w:sz w:val="32"/>
                          <w:szCs w:val="32"/>
                        </w:rPr>
                      </w:pPr>
                      <w:r>
                        <w:rPr>
                          <w:rFonts w:ascii="EYInterstate Light" w:hAnsi="EYInterstate Light" w:cs="EYInterstate Light"/>
                          <w:color w:val="747480"/>
                          <w:sz w:val="32"/>
                          <w:szCs w:val="32"/>
                        </w:rPr>
                        <w:t xml:space="preserve">has successfully completed the intensive training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1382853</wp:posOffset>
                </wp:positionH>
                <wp:positionV relativeFrom="page">
                  <wp:posOffset>3937876</wp:posOffset>
                </wp:positionV>
                <wp:extent cx="5482679" cy="2011608"/>
                <wp:effectExtent l="0" t="0" r="0" b="0"/>
                <wp:wrapNone/>
                <wp:docPr id="203" name="Training"/>
                <wp:cNvGraphicFramePr>
                  <a:graphicFrameLocks xmlns:a="http://schemas.openxmlformats.org/drawingml/2006/main" noChangeAspect="0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482679" cy="20116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36"/>
                                <w:szCs w:val="36"/>
                              </w:rPr>
                              <w:t xml:space="preserve">{{Тренинг}}</w:t>
                            </w:r>
                          </w:p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color w:val="747480"/>
                                <w:sz w:val="18"/>
                                <w:szCs w:val="18"/>
                              </w:rPr>
                            </w:pPr>
                          </w:p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 xml:space="preserve">{{Дата1}} {{Месяц1}} – {{Дата2}} {{Месяц2}}, {{Год}}, {{Город}}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raining" type="#_x0000_t202" style="position:absolute;margin-left:170.25pt;margin-top:484.5pt;width:675.0pt;height:247.5pt;z-index:251661312;visibility:visible;mso-wrap-style:square;mso-position-horizontal:absolute;mso-position-horizontal-relative:page;mso-position-vertical:absolute;mso-position-vertical-relative:page" filled="f" stroked="f">
                <v:textbox inset="0,0,0,0">
                  <w:txbxContent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36"/>
                          <w:szCs w:val="36"/>
                        </w:rPr>
                      </w:pPr>
                      <w:r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36"/>
                          <w:szCs w:val="36"/>
                        </w:rPr>
                        <w:t xml:space="preserve">{{Тренинг}}</w:t>
                      </w:r>
                    </w:p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color w:val="747480"/>
                          <w:sz w:val="18"/>
                          <w:szCs w:val="18"/>
                        </w:rPr>
                      </w:pPr>
                    </w:p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</w:pPr>
                      <w:r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 xml:space="preserve">{{Дата1}} {{Месяц1}} – {{Дата2}} {{Месяц2}}, {{Год}}, {{Город}}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1382853</wp:posOffset>
                </wp:positionH>
                <wp:positionV relativeFrom="page">
                  <wp:posOffset>9814210</wp:posOffset>
                </wp:positionV>
                <wp:extent cx="5482679" cy="274310"/>
                <wp:effectExtent l="0" t="0" r="0" b="0"/>
                <wp:wrapNone/>
                <wp:docPr id="204" name="CertId"/>
                <wp:cNvGraphicFramePr>
                  <a:graphicFrameLocks xmlns:a="http://schemas.openxmlformats.org/drawingml/2006/main" noChangeAspect="0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482679" cy="274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 xml:space="preserve">Certificate ID Number: {{Идентификатор}}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ertId" type="#_x0000_t202" style="position:absolute;margin-left:170.25pt;margin-top:1207.5pt;width:675.0pt;height:33.75pt;z-index:251662336;visibility:visible;mso-wrap-style:square;mso-position-horizontal:absolute;mso-position-horizontal-relative:page;mso-position-vertical:absolute;mso-position-vertical-relative:page" filled="f" stroked="f">
                <v:textbox inset="0,0,0,0">
                  <w:txbxContent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</w:pPr>
                      <w:r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 xml:space="preserve">Certificate ID Number: {{Идентификатор}}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EYInterstate Light">
    <w:panose1 w:val="02000506000000020004"/>
    <w:charset w:val="CC"/>
    <w:family w:val="auto"/>
    <w:pitch w:val="variable"/>
    <w:sig w:usb0="A00002AF" w:usb1="5000206A" w:usb2="00000000" w:usb3="00000000" w:csb0="0000009F" w:csb1="00000000"/>
  </w:font>
  <w:font w:name="EYInterstate">
    <w:altName w:val="Cambria"/>
    <w:panose1 w:val="02000503020000020004"/>
    <w:charset w:val="CC"/>
    <w:family w:val="auto"/>
    <w:pitch w:val="variable"/>
    <w:sig w:usb0="800002AF" w:usb1="5000204A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EE7"/>
    <w:rsid w:val="0060586F"/>
    <w:rsid w:val="00B15EE7"/>
    <w:rsid w:val="00B702CF"/>
    <w:rsid w:val="00D7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40009"/>
  <w15:chartTrackingRefBased/>
  <w15:docId w15:val="{9E15FD3E-938E-485B-9F58-0ED08D4A1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EE7"/>
    <w:pPr>
      <w:widowControl w:val="0"/>
      <w:spacing w:after="0" w:line="240" w:lineRule="auto"/>
    </w:pPr>
    <w:rPr>
      <w:rFonts w:eastAsiaTheme="minorHAnsi"/>
      <w:kern w:val="0"/>
      <w:lang w:val="en-US" w:eastAsia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Эмиль Кобекбаев</dc:creator>
  <cp:keywords/>
  <dc:description/>
  <cp:lastModifiedBy>Эмиль Кобекбаев</cp:lastModifiedBy>
  <cp:revision>2</cp:revision>
  <dcterms:created xsi:type="dcterms:W3CDTF">2024-03-06T12:07:00Z</dcterms:created>
  <dcterms:modified xsi:type="dcterms:W3CDTF">2024-03-06T12:07:00Z</dcterms:modified>
</cp:coreProperties>
</file>