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888888"/>
          <w:sz w:val="24"/>
          <w:szCs w:val="24"/>
        </w:rPr>
        <w:t xml:space="preserve">[TU LOGO AQUÍ]</w:t>
      </w:r>
    </w:p>
    <w:p>
      <w:pPr>
        <w:pStyle w:val="Heading1"/>
        <w:spacing w:after="400"/>
      </w:pPr>
      <w:r>
        <w:rPr>
          <w:b/>
          <w:bCs/>
          <w:color w:val="2E74B5"/>
          <w:sz w:val="48"/>
          <w:szCs w:val="48"/>
        </w:rPr>
        <w:t xml:space="preserve">Presupuesto de Seguro Automotriz</w:t>
      </w:r>
    </w:p>
    <w:p>
      <w:r>
        <w:rPr>
          <w:b/>
          <w:bCs/>
          <w:color w:val="FF0000"/>
        </w:rPr>
        <w:t xml:space="preserve">INSTRUCCIONES DE USO (Puedes borrar este texto una vez edites tu plantilla):</w:t>
      </w:r>
    </w:p>
    <w:p>
      <w:pPr>
        <w:pStyle w:val="ListParagraph"/>
        <w:numPr>
          <w:ilvl w:val="0"/>
          <w:numId w:val="1"/>
        </w:numPr>
      </w:pPr>
      <w:r>
        <w:t xml:space="preserve">1. Este archivo es una plantilla base. Puedes cambiar tipos de letra, colores, y agregar tu logo.</w:t>
      </w:r>
    </w:p>
    <w:p>
      <w:pPr>
        <w:pStyle w:val="ListParagraph"/>
        <w:numPr>
          <w:ilvl w:val="0"/>
          <w:numId w:val="1"/>
        </w:numPr>
      </w:pPr>
      <w:r>
        <w:t xml:space="preserve">2. NO cambies los textos que están entre signos '</w:t>
        <w:t xml:space="preserve">. Esos son los marcadores que el sistema reemplazará automáticamente. 3. La tabla de abajo está configurada para repetirse por cada plan cotizado. No rompas la estructura </w:t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detalles...' dentro de ella.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4. Una vez personalizado, guarda este archivo y súbelo en el panel de Configuración del sistema.</w:t>
      </w:r>
    </w:p>
    <w:p>
      <w:r>
        <w:rPr>
          <w:b/>
          <w:bCs/>
        </w:rPr>
        <w:t xml:space="preserve">Fecha Emisión: </w:t>
      </w:r>
      <w:r>
        <w:t xml:space="preserve">01/01/2026</w:t>
      </w:r>
    </w:p>
    <w:p>
      <w:pPr>
        <w:spacing w:after="200"/>
      </w:pPr>
      <w:r>
        <w:rPr>
          <w:b/>
          <w:bCs/>
        </w:rPr>
        <w:t xml:space="preserve">Estimado/a: </w:t>
      </w:r>
      <w:r>
        <w:t xml:space="preserve">Cliente Test</w:t>
      </w:r>
    </w:p>
    <w:p>
      <w:pPr>
        <w:spacing w:after="200"/>
      </w:pPr>
      <w:r>
        <w:t xml:space="preserve">Presentamos a continuación las opciones disponibles para su vehículo </w:t>
        <w:t xml:space="preserve">Vehículo Test</w:t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b579a"/>
          </w:tcPr>
          <w:p>
            <w:r>
              <w:t xml:space="preserve">Compañía</w:t>
            </w:r>
          </w:p>
        </w:tc>
        <w:tc>
          <w:tcPr>
            <w:shd w:fill="2b579a"/>
          </w:tcPr>
          <w:p>
            <w:r>
              <w:t xml:space="preserve">Plan</w:t>
            </w:r>
          </w:p>
        </w:tc>
        <w:tc>
          <w:tcPr>
            <w:shd w:fill="2b579a"/>
          </w:tcPr>
          <w:p>
            <w:r>
              <w:t xml:space="preserve">Deducible 3UF</w:t>
            </w:r>
          </w:p>
        </w:tc>
        <w:tc>
          <w:tcPr>
            <w:shd w:fill="2b579a"/>
          </w:tcPr>
          <w:p>
            <w:r>
              <w:t xml:space="preserve">Resp. Civil</w:t>
            </w:r>
          </w:p>
        </w:tc>
        <w:tc>
          <w:tcPr>
            <w:shd w:fill="2b579a"/>
          </w:tcPr>
          <w:p>
            <w:r>
              <w:t xml:space="preserve">Taller Marca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spacing w:before="400"/>
      </w:pPr>
      <w:r>
        <w:t xml:space="preserve">Precios sujetos a evaluación final de la compañía aseguradora.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2026-01-23T19:35:12.780Z</dcterms:created>
  <dcterms:modified xsi:type="dcterms:W3CDTF">2026-01-23T19:35:12.781Z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