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DA91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02EBD07C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BA9D66D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2D93E1FA" w14:textId="5A1088E9" w:rsidR="00E71354" w:rsidRDefault="00E71354" w:rsidP="006716C7">
      <w:pPr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</w:p>
    <w:p w14:paraId="1D50FE27" w14:textId="3B4C5EAF" w:rsidR="00E71354" w:rsidRPr="00D041C6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B9CD4" wp14:editId="07E7F3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63608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6518BD" w14:textId="77777777" w:rsidR="00E71354" w:rsidRPr="007B37C8" w:rsidRDefault="00E71354" w:rsidP="00E71354">
                            <w:pPr>
                              <w:spacing w:line="360" w:lineRule="auto"/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41C6">
                              <w:rPr>
                                <w:rFonts w:ascii="David" w:hAnsi="David" w:cs="David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 to Artificial Intelligence (236501)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B9C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796518BD" w14:textId="77777777" w:rsidR="00E71354" w:rsidRPr="007B37C8" w:rsidRDefault="00E71354" w:rsidP="00E71354">
                      <w:pPr>
                        <w:spacing w:line="360" w:lineRule="auto"/>
                        <w:jc w:val="center"/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41C6">
                        <w:rPr>
                          <w:rFonts w:ascii="David" w:hAnsi="David" w:cs="David"/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 to Artificial Intelligence (236501)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avid" w:hAnsi="David" w:cs="David" w:hint="cs"/>
          <w:sz w:val="44"/>
          <w:szCs w:val="44"/>
          <w:rtl/>
        </w:rPr>
        <w:t xml:space="preserve">תרגיל </w:t>
      </w:r>
      <w:r w:rsidR="00310DC1">
        <w:rPr>
          <w:rFonts w:ascii="David" w:hAnsi="David" w:cs="David" w:hint="cs"/>
          <w:sz w:val="44"/>
          <w:szCs w:val="44"/>
          <w:rtl/>
        </w:rPr>
        <w:t>3</w:t>
      </w:r>
    </w:p>
    <w:p w14:paraId="4732D8D6" w14:textId="77777777" w:rsidR="00E71354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  <w:rtl/>
        </w:rPr>
      </w:pPr>
      <w:r>
        <w:rPr>
          <w:rFonts w:ascii="David" w:hAnsi="David" w:cs="David" w:hint="cs"/>
          <w:sz w:val="44"/>
          <w:szCs w:val="44"/>
          <w:rtl/>
        </w:rPr>
        <w:t>מגישים: אייל אמדור, בארי זיטלני</w:t>
      </w:r>
    </w:p>
    <w:p w14:paraId="04B56C34" w14:textId="77777777" w:rsidR="00E71354" w:rsidRPr="00D041C6" w:rsidRDefault="00E71354" w:rsidP="006716C7">
      <w:pPr>
        <w:spacing w:line="360" w:lineRule="auto"/>
        <w:jc w:val="center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t>318849270, 209351626</w:t>
      </w:r>
      <w:r>
        <w:rPr>
          <w:rFonts w:ascii="David" w:hAnsi="David" w:cs="David" w:hint="cs"/>
          <w:sz w:val="44"/>
          <w:szCs w:val="44"/>
          <w:rtl/>
        </w:rPr>
        <w:t xml:space="preserve">ת.ז: </w:t>
      </w:r>
    </w:p>
    <w:p w14:paraId="3F04ADEE" w14:textId="77777777" w:rsidR="00E71354" w:rsidRPr="00D041C6" w:rsidRDefault="00E71354" w:rsidP="006716C7">
      <w:pPr>
        <w:spacing w:line="360" w:lineRule="auto"/>
        <w:rPr>
          <w:rFonts w:ascii="David" w:hAnsi="David" w:cs="David"/>
          <w:sz w:val="44"/>
          <w:szCs w:val="44"/>
        </w:rPr>
      </w:pPr>
      <w:r w:rsidRPr="00D041C6">
        <w:rPr>
          <w:rFonts w:ascii="David" w:hAnsi="David" w:cs="David"/>
          <w:sz w:val="44"/>
          <w:szCs w:val="44"/>
        </w:rPr>
        <w:br w:type="page"/>
      </w:r>
    </w:p>
    <w:p w14:paraId="10471523" w14:textId="7EC31479" w:rsidR="008E1F0E" w:rsidRPr="000C2E20" w:rsidRDefault="000D723A" w:rsidP="006716C7">
      <w:pPr>
        <w:bidi/>
        <w:spacing w:line="360" w:lineRule="auto"/>
        <w:rPr>
          <w:rFonts w:ascii="David" w:hAnsi="David" w:cs="David"/>
          <w:color w:val="4472C4" w:themeColor="accent1"/>
          <w:sz w:val="36"/>
          <w:szCs w:val="36"/>
          <w:u w:val="single"/>
          <w:rtl/>
        </w:rPr>
      </w:pP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lastRenderedPageBreak/>
        <w:t xml:space="preserve">חלק א'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  <w:rtl/>
        </w:rPr>
        <w:t>–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</w:rPr>
        <w:t>MDP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ו-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</w:rPr>
        <w:t>RL</w:t>
      </w:r>
    </w:p>
    <w:p w14:paraId="0A2409B0" w14:textId="723605FA" w:rsidR="000D723A" w:rsidRPr="000D723A" w:rsidRDefault="000D723A" w:rsidP="006716C7">
      <w:pPr>
        <w:bidi/>
        <w:spacing w:line="360" w:lineRule="auto"/>
        <w:rPr>
          <w:rFonts w:ascii="David" w:hAnsi="David" w:cs="David"/>
          <w:sz w:val="20"/>
          <w:szCs w:val="20"/>
          <w:u w:val="single"/>
          <w:rtl/>
        </w:rPr>
      </w:pPr>
      <w:r w:rsidRPr="000D723A"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חלק א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 xml:space="preserve"> - יבש</w:t>
      </w:r>
    </w:p>
    <w:p w14:paraId="529F82E4" w14:textId="1CF550A8" w:rsidR="008E1F0E" w:rsidRDefault="008E1F0E" w:rsidP="006716C7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041C6">
        <w:rPr>
          <w:rFonts w:ascii="David" w:hAnsi="David" w:cs="David" w:hint="cs"/>
          <w:sz w:val="24"/>
          <w:szCs w:val="24"/>
          <w:u w:val="single"/>
          <w:rtl/>
        </w:rPr>
        <w:t>שאלה 1</w:t>
      </w:r>
    </w:p>
    <w:p w14:paraId="42CCE51D" w14:textId="6890601D" w:rsidR="00173938" w:rsidRPr="00404032" w:rsidRDefault="00173938" w:rsidP="006716C7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/>
          <w:sz w:val="20"/>
          <w:szCs w:val="20"/>
          <w:rtl/>
        </w:rPr>
        <w:t>הנוסחה עבור התוחלת של התועלת המתקבלת במקרה של ״תגמול על פעולה״</w:t>
      </w:r>
      <w:r w:rsidR="008B54B2" w:rsidRPr="00404032">
        <w:rPr>
          <w:rFonts w:ascii="David" w:hAnsi="David" w:cs="David" w:hint="cs"/>
          <w:sz w:val="20"/>
          <w:szCs w:val="20"/>
          <w:rtl/>
        </w:rPr>
        <w:t xml:space="preserve"> היא:</w:t>
      </w:r>
      <w:r w:rsidR="008B54B2" w:rsidRPr="00404032">
        <w:rPr>
          <w:rFonts w:ascii="David" w:hAnsi="David" w:cs="David"/>
          <w:sz w:val="20"/>
          <w:szCs w:val="20"/>
          <w:rtl/>
        </w:rPr>
        <w:br/>
      </w:r>
      <m:oMathPara>
        <m:oMath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π</m:t>
              </m:r>
            </m:sup>
          </m:sSup>
          <m:r>
            <w:rPr>
              <w:rFonts w:ascii="Cambria Math" w:hAnsi="Cambria Math" w:cs="David"/>
              <w:sz w:val="20"/>
              <w:szCs w:val="20"/>
            </w:rPr>
            <m:t>(s)=E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t=0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∙R(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)|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=s</m:t>
                  </m:r>
                </m:e>
              </m:nary>
            </m:e>
          </m:d>
        </m:oMath>
      </m:oMathPara>
    </w:p>
    <w:p w14:paraId="7F5104FA" w14:textId="5D62BE43" w:rsidR="00173938" w:rsidRPr="00404032" w:rsidRDefault="00EF099E" w:rsidP="006716C7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>הנוסחה עבור משוואת בלמן:</w:t>
      </w:r>
      <w:r w:rsidRPr="00404032">
        <w:rPr>
          <w:rFonts w:ascii="David" w:hAnsi="David" w:cs="David"/>
          <w:sz w:val="20"/>
          <w:szCs w:val="20"/>
          <w:rtl/>
        </w:rPr>
        <w:br/>
      </w:r>
      <m:oMathPara>
        <m:oMath>
          <m:r>
            <w:rPr>
              <w:rFonts w:ascii="Cambria Math" w:hAnsi="Cambria Math" w:cs="David"/>
              <w:sz w:val="20"/>
              <w:szCs w:val="20"/>
            </w:rPr>
            <m:t>U(s)=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A(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)</m:t>
                      </m:r>
                    </m:e>
                  </m:nary>
                </m:e>
              </m:d>
            </m:e>
          </m:func>
        </m:oMath>
      </m:oMathPara>
    </w:p>
    <w:p w14:paraId="037A52E9" w14:textId="1CB516D5" w:rsidR="00173938" w:rsidRPr="00404032" w:rsidRDefault="0097779A" w:rsidP="00BB47EF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הפונקציה </w:t>
      </w:r>
      <w:r w:rsidRPr="00404032">
        <w:rPr>
          <w:rFonts w:ascii="David" w:hAnsi="David" w:cs="David"/>
          <w:sz w:val="20"/>
          <w:szCs w:val="20"/>
        </w:rPr>
        <w:t>value-iteration</w:t>
      </w:r>
      <w:r w:rsidRPr="00404032">
        <w:rPr>
          <w:rFonts w:ascii="David" w:hAnsi="David" w:cs="David" w:hint="cs"/>
          <w:sz w:val="20"/>
          <w:szCs w:val="20"/>
          <w:rtl/>
        </w:rPr>
        <w:t>:</w:t>
      </w:r>
      <w:r w:rsidR="00AC32DA" w:rsidRPr="00404032">
        <w:rPr>
          <w:rFonts w:ascii="David" w:hAnsi="David" w:cs="David"/>
          <w:sz w:val="20"/>
          <w:szCs w:val="20"/>
          <w:rtl/>
        </w:rPr>
        <w:br/>
      </w:r>
      <m:oMathPara>
        <m:oMathParaPr>
          <m:jc m:val="left"/>
        </m:oMathParaPr>
        <m:oMath>
          <m:r>
            <w:rPr>
              <w:rFonts w:ascii="Cambria Math" w:hAnsi="Cambria Math" w:cs="David"/>
              <w:sz w:val="20"/>
              <w:szCs w:val="20"/>
            </w:rPr>
            <m:t>repeat: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U←</m:t>
          </m:r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sz w:val="20"/>
              <w:szCs w:val="20"/>
            </w:rPr>
            <m:t>;δ←0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for each state s in S do: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</m:t>
          </m:r>
          <m:sSup>
            <m:sSup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 w:cs="David"/>
                  <w:sz w:val="20"/>
                  <w:szCs w:val="20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←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if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David"/>
              <w:sz w:val="20"/>
              <w:szCs w:val="20"/>
            </w:rPr>
            <m:t>&gt;δ then δ←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until δ&lt;</m:t>
          </m:r>
          <m:f>
            <m:f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sz w:val="20"/>
                  <w:szCs w:val="20"/>
                </w:rPr>
                <m:t>ϵ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1-γ</m:t>
                  </m:r>
                </m:e>
              </m:d>
            </m:num>
            <m:den>
              <m:r>
                <w:rPr>
                  <w:rFonts w:ascii="Cambria Math" w:hAnsi="Cambria Math" w:cs="David"/>
                  <w:sz w:val="20"/>
                  <w:szCs w:val="20"/>
                </w:rPr>
                <m:t>γ</m:t>
              </m:r>
            </m:den>
          </m:f>
          <m:r>
            <w:rPr>
              <w:rFonts w:ascii="Cambria Math" w:hAnsi="Cambria Math" w:cs="David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return U</m:t>
          </m:r>
        </m:oMath>
      </m:oMathPara>
    </w:p>
    <w:p w14:paraId="343C2C51" w14:textId="4AB08AA8" w:rsidR="00E64DE1" w:rsidRPr="00404032" w:rsidRDefault="00E64DE1" w:rsidP="00E64DE1">
      <w:pPr>
        <w:bidi/>
        <w:spacing w:line="360" w:lineRule="auto"/>
        <w:rPr>
          <w:rFonts w:ascii="David" w:hAnsi="David" w:cs="David"/>
          <w:i/>
          <w:sz w:val="20"/>
          <w:szCs w:val="20"/>
          <w:rtl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נשים לב שעבור </w:t>
      </w:r>
      <m:oMath>
        <m:r>
          <w:rPr>
            <w:rFonts w:ascii="Cambria Math" w:hAnsi="Cambria Math" w:cs="David"/>
            <w:sz w:val="20"/>
            <w:szCs w:val="20"/>
          </w:rPr>
          <m:t xml:space="preserve">γ=0,1 </m:t>
        </m:r>
        <m:r>
          <w:rPr>
            <w:rFonts w:ascii="Cambria Math" w:hAnsi="Cambria Math" w:cs="David" w:hint="cs"/>
            <w:sz w:val="20"/>
            <w:szCs w:val="20"/>
            <w:rtl/>
          </w:rPr>
          <m:t>או</m:t>
        </m:r>
        <m:r>
          <w:rPr>
            <w:rFonts w:ascii="Cambria Math" w:hAnsi="Cambria Math" w:cs="David"/>
            <w:sz w:val="20"/>
            <w:szCs w:val="20"/>
          </w:rPr>
          <m:t xml:space="preserve"> γ&gt;1</m:t>
        </m:r>
      </m:oMath>
      <w:r w:rsidR="003D0595" w:rsidRPr="00404032">
        <w:rPr>
          <w:rFonts w:ascii="David" w:eastAsiaTheme="minorEastAsia" w:hAnsi="David" w:cs="David"/>
          <w:sz w:val="20"/>
          <w:szCs w:val="20"/>
        </w:rPr>
        <w:t xml:space="preserve"> </w:t>
      </w:r>
      <w:r w:rsidR="003D0595" w:rsidRPr="00404032">
        <w:rPr>
          <w:rFonts w:ascii="David" w:eastAsiaTheme="minorEastAsia" w:hAnsi="David" w:cs="David" w:hint="cs"/>
          <w:sz w:val="20"/>
          <w:szCs w:val="20"/>
          <w:rtl/>
        </w:rPr>
        <w:t xml:space="preserve"> האלגוריתם לא יתכנס.</w:t>
      </w:r>
    </w:p>
    <w:p w14:paraId="3EE62597" w14:textId="29472806" w:rsidR="00621FCB" w:rsidRPr="00404032" w:rsidRDefault="00621FCB" w:rsidP="00156C64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0"/>
          <w:szCs w:val="20"/>
        </w:rPr>
      </w:pPr>
      <w:r w:rsidRPr="00404032">
        <w:rPr>
          <w:rFonts w:ascii="David" w:hAnsi="David" w:cs="David" w:hint="cs"/>
          <w:sz w:val="20"/>
          <w:szCs w:val="20"/>
          <w:rtl/>
        </w:rPr>
        <w:t xml:space="preserve">הפונקציה </w:t>
      </w:r>
      <w:r w:rsidRPr="00404032">
        <w:rPr>
          <w:rFonts w:ascii="David" w:hAnsi="David" w:cs="David"/>
          <w:sz w:val="20"/>
          <w:szCs w:val="20"/>
        </w:rPr>
        <w:t>policy-iteration</w:t>
      </w:r>
      <w:r w:rsidRPr="00404032">
        <w:rPr>
          <w:rFonts w:ascii="David" w:hAnsi="David" w:cs="David" w:hint="cs"/>
          <w:sz w:val="20"/>
          <w:szCs w:val="20"/>
          <w:rtl/>
        </w:rPr>
        <w:t>:</w:t>
      </w:r>
      <w:r w:rsidRPr="00404032">
        <w:rPr>
          <w:rFonts w:ascii="Cambria Math" w:hAnsi="Cambria Math" w:cs="David"/>
          <w:i/>
          <w:sz w:val="20"/>
          <w:szCs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David"/>
              <w:sz w:val="20"/>
              <w:szCs w:val="20"/>
            </w:rPr>
            <m:t>repeat: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U←Policy-Evaluation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π,U,mdp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unchanged?←true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for each state s in S do: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if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20"/>
              <w:szCs w:val="20"/>
            </w:rPr>
            <m:t>&gt;R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s,π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David"/>
              <w:sz w:val="20"/>
              <w:szCs w:val="20"/>
            </w:rPr>
            <m:t>+γ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∈S</m:t>
              </m:r>
            </m:sub>
            <m:sup/>
            <m:e>
              <m:r>
                <w:rPr>
                  <w:rFonts w:ascii="Cambria Math" w:hAnsi="Cambria Math" w:cs="David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,s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>∙U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    then do: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         π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←</m:t>
          </m:r>
          <m:func>
            <m:func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+γ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                   unchanged?←false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 xml:space="preserve">until unchanged?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hAnsi="Cambria Math" w:cs="David"/>
              <w:sz w:val="20"/>
              <w:szCs w:val="20"/>
            </w:rPr>
            <m:t>return π</m:t>
          </m:r>
        </m:oMath>
      </m:oMathPara>
    </w:p>
    <w:p w14:paraId="311F577A" w14:textId="71BD1B7D" w:rsidR="00917D62" w:rsidRPr="00404032" w:rsidRDefault="005561B0" w:rsidP="00624850">
      <w:pPr>
        <w:bidi/>
        <w:spacing w:line="360" w:lineRule="auto"/>
        <w:rPr>
          <w:rFonts w:ascii="David" w:hAnsi="David" w:cs="David"/>
          <w:sz w:val="20"/>
          <w:szCs w:val="20"/>
          <w:rtl/>
        </w:rPr>
      </w:pPr>
      <w:r w:rsidRPr="00404032">
        <w:rPr>
          <w:rFonts w:ascii="David" w:hAnsi="David" w:cs="David" w:hint="cs"/>
          <w:sz w:val="20"/>
          <w:szCs w:val="20"/>
          <w:rtl/>
        </w:rPr>
        <w:t>נשים לב שעבור אינסוף מצבים אפשריים ו-</w:t>
      </w:r>
      <w:r w:rsidRPr="00404032">
        <w:rPr>
          <w:rFonts w:ascii="Cambria Math" w:hAnsi="Cambria Math" w:cs="David"/>
          <w:i/>
          <w:sz w:val="20"/>
          <w:szCs w:val="20"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γ&gt;1</m:t>
        </m:r>
      </m:oMath>
      <w:r w:rsidRPr="00404032">
        <w:rPr>
          <w:rFonts w:ascii="Cambria Math" w:eastAsiaTheme="minorEastAsia" w:hAnsi="Cambria Math" w:cs="David" w:hint="cs"/>
          <w:i/>
          <w:sz w:val="20"/>
          <w:szCs w:val="20"/>
          <w:rtl/>
        </w:rPr>
        <w:t xml:space="preserve"> לא מובטח שהאלגוריתם ייתכנס</w:t>
      </w:r>
      <w:r w:rsidR="00CE6F36" w:rsidRPr="00404032">
        <w:rPr>
          <w:rFonts w:ascii="Cambria Math" w:eastAsiaTheme="minorEastAsia" w:hAnsi="Cambria Math" w:cs="David" w:hint="cs"/>
          <w:i/>
          <w:sz w:val="20"/>
          <w:szCs w:val="20"/>
          <w:rtl/>
        </w:rPr>
        <w:t>.</w:t>
      </w:r>
    </w:p>
    <w:p w14:paraId="38C67FE6" w14:textId="001D79B9" w:rsidR="00404032" w:rsidRDefault="00404032">
      <w:pPr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u w:val="single"/>
        </w:rPr>
        <w:br w:type="page"/>
      </w:r>
    </w:p>
    <w:p w14:paraId="5F60E82B" w14:textId="00578644" w:rsidR="006C4AAB" w:rsidRDefault="006C4AAB" w:rsidP="00917D62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A5201">
        <w:rPr>
          <w:rFonts w:ascii="David" w:hAnsi="David" w:cs="David" w:hint="cs"/>
          <w:sz w:val="24"/>
          <w:szCs w:val="24"/>
          <w:u w:val="single"/>
          <w:rtl/>
        </w:rPr>
        <w:lastRenderedPageBreak/>
        <w:t>שאלה 2</w:t>
      </w:r>
    </w:p>
    <w:p w14:paraId="072AEE7C" w14:textId="62A0349D" w:rsidR="00F55F53" w:rsidRPr="00D00ECC" w:rsidRDefault="00FE2B46" w:rsidP="00D00ECC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נגדיר את בעיית ה-</w:t>
      </w:r>
      <w:r w:rsidRPr="00FE2B46">
        <w:rPr>
          <w:rFonts w:ascii="David" w:eastAsiaTheme="minorEastAsia" w:hAnsi="David" w:cs="David"/>
          <w:iCs/>
          <w:sz w:val="20"/>
          <w:szCs w:val="20"/>
        </w:rPr>
        <w:t>MDP</w:t>
      </w:r>
      <w:r>
        <w:rPr>
          <w:rFonts w:ascii="David" w:eastAsiaTheme="minorEastAsia" w:hAnsi="David" w:cs="David" w:hint="cs"/>
          <w:iCs/>
          <w:sz w:val="20"/>
          <w:szCs w:val="20"/>
          <w:rtl/>
        </w:rPr>
        <w:t xml:space="preserve"> </w:t>
      </w:r>
      <w:r w:rsidRPr="00FE2B46">
        <w:rPr>
          <w:rFonts w:ascii="David" w:eastAsiaTheme="minorEastAsia" w:hAnsi="David" w:cs="David" w:hint="cs"/>
          <w:i/>
          <w:sz w:val="20"/>
          <w:szCs w:val="20"/>
          <w:rtl/>
        </w:rPr>
        <w:t>באופן</w:t>
      </w:r>
      <w:r>
        <w:rPr>
          <w:rFonts w:ascii="David" w:eastAsiaTheme="minorEastAsia" w:hAnsi="David" w:cs="David" w:hint="cs"/>
          <w:iCs/>
          <w:sz w:val="20"/>
          <w:szCs w:val="20"/>
          <w:rtl/>
        </w:rPr>
        <w:t xml:space="preserve"> </w:t>
      </w:r>
      <w:r w:rsidRPr="00FE2B46">
        <w:rPr>
          <w:rFonts w:ascii="David" w:eastAsiaTheme="minorEastAsia" w:hAnsi="David" w:cs="David" w:hint="cs"/>
          <w:i/>
          <w:sz w:val="20"/>
          <w:szCs w:val="20"/>
          <w:rtl/>
        </w:rPr>
        <w:t>הבא</w:t>
      </w:r>
      <w:r w:rsidR="001D5E83">
        <w:rPr>
          <w:rFonts w:ascii="David" w:eastAsiaTheme="minorEastAsia" w:hAnsi="David" w:cs="David" w:hint="cs"/>
          <w:i/>
          <w:sz w:val="20"/>
          <w:szCs w:val="20"/>
          <w:rtl/>
        </w:rPr>
        <w:t xml:space="preserve"> כאשר נתון</w:t>
      </w:r>
      <w:r w:rsidR="00590934">
        <w:rPr>
          <w:rFonts w:ascii="David" w:eastAsiaTheme="minorEastAsia" w:hAnsi="David" w:cs="David"/>
          <w:iCs/>
          <w:sz w:val="20"/>
          <w:szCs w:val="20"/>
        </w:rPr>
        <w:t>:</w:t>
      </w:r>
      <m:oMath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p-probaility of accept blackmail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0"/>
              <w:szCs w:val="20"/>
            </w:rPr>
            <m:t>n-profit goal which achiveing it ends blackmailing</m:t>
          </m:r>
        </m:oMath>
      </m:oMathPara>
    </w:p>
    <w:p w14:paraId="6B9A7695" w14:textId="3604AAB6" w:rsidR="00600ADF" w:rsidRPr="00600ADF" w:rsidRDefault="00035666" w:rsidP="00F55F53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קבוצת מצבים </w:t>
      </w:r>
      <w:r w:rsidRPr="00035666">
        <w:rPr>
          <w:rFonts w:ascii="David" w:eastAsiaTheme="minorEastAsia" w:hAnsi="David" w:cs="David"/>
          <w:iCs/>
          <w:sz w:val="20"/>
          <w:szCs w:val="20"/>
        </w:rPr>
        <w:t>S</w:t>
      </w:r>
      <w:r w:rsidR="00F55F53">
        <w:rPr>
          <w:rFonts w:ascii="David" w:eastAsiaTheme="minorEastAsia" w:hAnsi="David" w:cs="David" w:hint="cs"/>
          <w:iCs/>
          <w:sz w:val="20"/>
          <w:szCs w:val="20"/>
          <w:rtl/>
        </w:rPr>
        <w:t>:</w:t>
      </w:r>
      <w:r w:rsidR="00F55F53">
        <w:rPr>
          <w:rFonts w:ascii="David" w:eastAsiaTheme="minorEastAsia" w:hAnsi="David" w:cs="David"/>
          <w:iCs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0,1,2…,n,T| i=sum of money,  T=Terminal state</m:t>
              </m:r>
            </m:e>
          </m:d>
        </m:oMath>
      </m:oMathPara>
    </w:p>
    <w:p w14:paraId="54ECCB89" w14:textId="2A521634" w:rsidR="0022581B" w:rsidRPr="0022581B" w:rsidRDefault="00600ADF" w:rsidP="00600AD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 w:rsidRPr="00600ADF">
        <w:rPr>
          <w:rFonts w:ascii="David" w:eastAsiaTheme="minorEastAsia" w:hAnsi="David" w:cs="David" w:hint="cs"/>
          <w:i/>
          <w:sz w:val="20"/>
          <w:szCs w:val="20"/>
          <w:rtl/>
        </w:rPr>
        <w:t>קבוצת פעולות</w:t>
      </w:r>
      <w:r w:rsidR="00A93AAE">
        <w:rPr>
          <w:rFonts w:ascii="David" w:eastAsiaTheme="minorEastAsia" w:hAnsi="David" w:cs="David" w:hint="cs"/>
          <w:i/>
          <w:sz w:val="20"/>
          <w:szCs w:val="20"/>
          <w:rtl/>
        </w:rPr>
        <w:t xml:space="preserve"> </w:t>
      </w:r>
      <w:r w:rsidR="000734BC">
        <w:rPr>
          <w:rFonts w:ascii="David" w:eastAsiaTheme="minorEastAsia" w:hAnsi="David" w:cs="David"/>
          <w:iCs/>
          <w:sz w:val="20"/>
          <w:szCs w:val="20"/>
        </w:rPr>
        <w:t>A</w:t>
      </w:r>
      <w:r w:rsidR="000734BC">
        <w:rPr>
          <w:rFonts w:ascii="David" w:eastAsiaTheme="minorEastAsia" w:hAnsi="David" w:cs="David" w:hint="cs"/>
          <w:i/>
          <w:sz w:val="20"/>
          <w:szCs w:val="20"/>
          <w:rtl/>
        </w:rPr>
        <w:t>:</w:t>
      </w:r>
      <w:r w:rsidR="00B308A3">
        <w:rPr>
          <w:rFonts w:ascii="David" w:eastAsiaTheme="minorEastAsia" w:hAnsi="David" w:cs="David"/>
          <w:i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B,L|B=Blackmail, L=Leave</m:t>
              </m:r>
            </m:e>
          </m:d>
        </m:oMath>
      </m:oMathPara>
    </w:p>
    <w:p w14:paraId="36D10707" w14:textId="48A686E4" w:rsidR="00F36983" w:rsidRDefault="0022581B" w:rsidP="002160C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מודל מעבר</w:t>
      </w:r>
      <w:r w:rsidR="00F36983">
        <w:rPr>
          <w:rFonts w:ascii="David" w:eastAsiaTheme="minorEastAsia" w:hAnsi="David" w:cs="David" w:hint="cs"/>
          <w:i/>
          <w:sz w:val="20"/>
          <w:szCs w:val="20"/>
          <w:rtl/>
        </w:rPr>
        <w:t>ים</w:t>
      </w: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s,a,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'</m:t>
                </m:r>
              </m:sup>
            </m:sSup>
          </m:e>
        </m:d>
      </m:oMath>
      <w:r w:rsidR="001D5E83">
        <w:rPr>
          <w:rFonts w:ascii="David" w:eastAsiaTheme="minorEastAsia" w:hAnsi="David" w:cs="David" w:hint="cs"/>
          <w:i/>
          <w:sz w:val="20"/>
          <w:szCs w:val="20"/>
          <w:rtl/>
        </w:rPr>
        <w:t>:</w:t>
      </w:r>
      <w:r w:rsidR="00F36983">
        <w:rPr>
          <w:rFonts w:ascii="David" w:eastAsiaTheme="minorEastAsia" w:hAnsi="David" w:cs="David"/>
          <w:i/>
          <w:sz w:val="20"/>
          <w:szCs w:val="20"/>
          <w:rtl/>
        </w:rPr>
        <w:br/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7ADB" w14:paraId="1FD68BBA" w14:textId="5801CC4F" w:rsidTr="00AC7ADB">
        <w:tc>
          <w:tcPr>
            <w:tcW w:w="1250" w:type="pct"/>
          </w:tcPr>
          <w:p w14:paraId="6DD1ED39" w14:textId="766D02A5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250" w:type="pct"/>
          </w:tcPr>
          <w:p w14:paraId="29869CF1" w14:textId="6FA5B8AD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250" w:type="pct"/>
          </w:tcPr>
          <w:p w14:paraId="2C3F9F7F" w14:textId="44722F74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i&lt;n</m:t>
                </m:r>
              </m:oMath>
            </m:oMathPara>
          </w:p>
        </w:tc>
        <w:tc>
          <w:tcPr>
            <w:tcW w:w="1250" w:type="pct"/>
          </w:tcPr>
          <w:p w14:paraId="5807DF0B" w14:textId="355950B0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 xml:space="preserve">action / state </m:t>
                </m:r>
              </m:oMath>
            </m:oMathPara>
          </w:p>
        </w:tc>
      </w:tr>
      <w:tr w:rsidR="00AC7ADB" w14:paraId="194610E6" w14:textId="41049BDD" w:rsidTr="00AC7ADB">
        <w:tc>
          <w:tcPr>
            <w:tcW w:w="1250" w:type="pct"/>
          </w:tcPr>
          <w:p w14:paraId="3B3F3837" w14:textId="444B07DF" w:rsidR="00F42671" w:rsidRPr="0075794E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 B,T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</m:oMath>
            </m:oMathPara>
          </w:p>
          <w:p w14:paraId="035C640F" w14:textId="13B7C06D" w:rsidR="00F42671" w:rsidRPr="00944DD6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T,B,j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0C076FF6" w14:textId="295D8668" w:rsidR="00AC7ADB" w:rsidRDefault="00F42671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∀j∈[n]</m:t>
                </m:r>
              </m:oMath>
            </m:oMathPara>
          </w:p>
        </w:tc>
        <w:tc>
          <w:tcPr>
            <w:tcW w:w="1250" w:type="pct"/>
          </w:tcPr>
          <w:p w14:paraId="7E67D3A7" w14:textId="0CEDECFE" w:rsidR="00AC7ADB" w:rsidRPr="0075794E" w:rsidRDefault="007522E5" w:rsidP="00F65C2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Not defined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7E85682E" w14:textId="66EFC7D4" w:rsidR="00AC7ADB" w:rsidRPr="0075794E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w:bookmarkStart w:id="0" w:name="_Hlk188019596"/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i,B,i+1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=p</m:t>
                </m:r>
                <w:bookmarkEnd w:id="0"/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 B,T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=1-p</m:t>
                </m:r>
              </m:oMath>
            </m:oMathPara>
          </w:p>
          <w:p w14:paraId="722F8FD7" w14:textId="77777777" w:rsidR="00AC7ADB" w:rsidRPr="00944DD6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i,B,j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145EF0BC" w14:textId="70DC04FA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∀j≠i+1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68DC3238" w14:textId="247C1750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BlackMail</m:t>
                </m:r>
              </m:oMath>
            </m:oMathPara>
          </w:p>
        </w:tc>
      </w:tr>
      <w:tr w:rsidR="00AC7ADB" w14:paraId="0A88ED83" w14:textId="627F6C61" w:rsidTr="00AC7ADB">
        <w:tc>
          <w:tcPr>
            <w:tcW w:w="1250" w:type="pct"/>
          </w:tcPr>
          <w:p w14:paraId="693AF5E4" w14:textId="6DE22F20" w:rsidR="00F42671" w:rsidRPr="0075794E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 L,T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</m:oMath>
            </m:oMathPara>
          </w:p>
          <w:p w14:paraId="15F80FB6" w14:textId="542D72C3" w:rsidR="00F42671" w:rsidRPr="00944DD6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T,L,j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30030EAA" w14:textId="687F7176" w:rsidR="00AC7ADB" w:rsidRDefault="00F42671" w:rsidP="00F42671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∀j∈[n]</m:t>
                </m:r>
              </m:oMath>
            </m:oMathPara>
          </w:p>
        </w:tc>
        <w:tc>
          <w:tcPr>
            <w:tcW w:w="1250" w:type="pct"/>
          </w:tcPr>
          <w:p w14:paraId="59A3F0B5" w14:textId="400480DE" w:rsidR="00AC7ADB" w:rsidRPr="00944DD6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Times New Roman" w:hAnsi="David" w:cs="David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n,L,i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</m:t>
                </m:r>
              </m:oMath>
            </m:oMathPara>
          </w:p>
          <w:p w14:paraId="6D2BB86A" w14:textId="671E0CF2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∀i∈[n]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n,L,T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005651B3" w14:textId="33F43571" w:rsidR="00AC7ADB" w:rsidRPr="009D1130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Theme="minorEastAsia" w:hAnsi="David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i,L,j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=0  ∀j∈[n]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i, L,T</m:t>
                    </m:r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0"/>
                    <w:szCs w:val="20"/>
                  </w:rPr>
                  <w:br/>
                </m:r>
              </m:oMath>
            </m:oMathPara>
          </w:p>
        </w:tc>
        <w:tc>
          <w:tcPr>
            <w:tcW w:w="1250" w:type="pct"/>
          </w:tcPr>
          <w:p w14:paraId="4D6D9D81" w14:textId="4BCC5CF6" w:rsidR="00AC7ADB" w:rsidRDefault="00AC7ADB" w:rsidP="00AC7ADB">
            <w:pPr>
              <w:pStyle w:val="ListParagraph"/>
              <w:bidi/>
              <w:spacing w:line="360" w:lineRule="auto"/>
              <w:ind w:left="0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Leave</m:t>
                </m:r>
              </m:oMath>
            </m:oMathPara>
          </w:p>
        </w:tc>
      </w:tr>
    </w:tbl>
    <w:p w14:paraId="420C77E2" w14:textId="62526964" w:rsidR="00F36983" w:rsidRPr="00F36983" w:rsidRDefault="00F36983" w:rsidP="00F36983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/>
          <w:sz w:val="20"/>
          <w:szCs w:val="20"/>
          <w:rtl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הערה: מאופן הגדרת מודל המעברים  </w:t>
      </w:r>
      <w:r w:rsidR="000F3924">
        <w:rPr>
          <w:rFonts w:ascii="David" w:eastAsiaTheme="minorEastAsia" w:hAnsi="David" w:cs="David"/>
          <w:iCs/>
          <w:sz w:val="20"/>
          <w:szCs w:val="20"/>
        </w:rPr>
        <w:t>T</w:t>
      </w:r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 הוא מצב טרמינלי.</w:t>
      </w:r>
    </w:p>
    <w:p w14:paraId="23CE8B76" w14:textId="6B5B9A7F" w:rsidR="002160CF" w:rsidRPr="0030550D" w:rsidRDefault="00F36983" w:rsidP="002160CF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תגמול</w:t>
      </w:r>
      <w:r w:rsidR="00FC1A1A">
        <w:rPr>
          <w:rFonts w:ascii="David" w:eastAsiaTheme="minorEastAsia" w:hAnsi="David" w:cs="David"/>
          <w:iCs/>
          <w:sz w:val="20"/>
          <w:szCs w:val="20"/>
        </w:rPr>
        <w:t>:</w:t>
      </w:r>
      <w:r>
        <w:rPr>
          <w:rFonts w:ascii="David" w:eastAsiaTheme="minorEastAsia" w:hAnsi="David" w:cs="David"/>
          <w:i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i,L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>=2i      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                            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T,L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i,B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>=0     ∀i&lt;n                                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T,B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</w:rPr>
            <w:br/>
          </m:r>
        </m:oMath>
      </m:oMathPara>
    </w:p>
    <w:p w14:paraId="64C21A65" w14:textId="513D01AE" w:rsidR="0030550D" w:rsidRPr="00EC0338" w:rsidRDefault="0030550D" w:rsidP="004766F6">
      <w:pPr>
        <w:pStyle w:val="ListParagraph"/>
        <w:numPr>
          <w:ilvl w:val="1"/>
          <w:numId w:val="11"/>
        </w:numPr>
        <w:bidi/>
        <w:spacing w:line="360" w:lineRule="auto"/>
        <w:ind w:left="720"/>
        <w:rPr>
          <w:rFonts w:ascii="David" w:eastAsiaTheme="minorEastAsia" w:hAnsi="David" w:cs="David"/>
          <w:i/>
          <w:color w:val="FF0000"/>
          <w:sz w:val="20"/>
          <w:szCs w:val="20"/>
        </w:rPr>
      </w:pPr>
      <w:r>
        <w:rPr>
          <w:rFonts w:ascii="David" w:eastAsiaTheme="minorEastAsia" w:hAnsi="David" w:cs="David" w:hint="cs"/>
          <w:i/>
          <w:sz w:val="20"/>
          <w:szCs w:val="20"/>
          <w:rtl/>
        </w:rPr>
        <w:t>מקדם דעיכה:</w:t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w:r w:rsidR="00C07E0D">
        <w:rPr>
          <w:rFonts w:ascii="David" w:eastAsiaTheme="minorEastAsia" w:hAnsi="David" w:cs="David"/>
          <w:i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sz w:val="20"/>
            <w:szCs w:val="20"/>
          </w:rPr>
          <m:t>γ=1</m:t>
        </m:r>
      </m:oMath>
      <w:r w:rsidRPr="004766F6">
        <w:rPr>
          <w:rFonts w:ascii="David" w:eastAsiaTheme="minorEastAsia" w:hAnsi="David" w:cs="David"/>
          <w:i/>
          <w:sz w:val="20"/>
          <w:szCs w:val="20"/>
          <w:rtl/>
        </w:rPr>
        <w:br/>
      </w:r>
    </w:p>
    <w:p w14:paraId="2845198C" w14:textId="3690A6D8" w:rsidR="00F36983" w:rsidRDefault="00F43888" w:rsidP="004766F6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לא ניתן לנסח את הבעיה עם שני מצבים בלבד מאחר וכך 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לא ניתן יהיה להגדיר בצורה הנדרשת את פונקציית התגמול. בשני מצבים לא ניתן יהיה לדעת איך לאפס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את התגמול במידה והקור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ב</w:t>
      </w:r>
      <w:r w:rsidR="00944DD6" w:rsidRP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ן בוחר להתקשר למשטרה</w:t>
      </w:r>
      <w:r w:rsidR="00944DD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(כלומר, כמה שלילי התגמול צריך להיות).</w:t>
      </w:r>
    </w:p>
    <w:p w14:paraId="5025C5C7" w14:textId="3516A853" w:rsidR="00B704CA" w:rsidRPr="00555092" w:rsidRDefault="00F308C4" w:rsidP="00B7552B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</w:pPr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כן, ניתן לנסח את הבעיה עם ערכים שלילים, לכל מצב</w:t>
      </w:r>
      <w:r w:rsidRPr="00555092">
        <w:rPr>
          <w:rFonts w:ascii="David" w:eastAsiaTheme="minorEastAsia" w:hAnsi="David" w:cs="David" w:hint="cs"/>
          <w:iCs/>
          <w:color w:val="000000" w:themeColor="text1"/>
          <w:sz w:val="20"/>
          <w:szCs w:val="20"/>
          <w:rtl/>
        </w:rPr>
        <w:t xml:space="preserve"> </w:t>
      </w:r>
      <w:proofErr w:type="spellStart"/>
      <w:r w:rsidRPr="00555092">
        <w:rPr>
          <w:rFonts w:ascii="David" w:eastAsiaTheme="minorEastAsia" w:hAnsi="David" w:cs="David"/>
          <w:iCs/>
          <w:color w:val="000000" w:themeColor="text1"/>
          <w:sz w:val="20"/>
          <w:szCs w:val="20"/>
        </w:rPr>
        <w:t>i</w:t>
      </w:r>
      <w:proofErr w:type="spellEnd"/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זוגי נגדיר תגמול חיובי עם הערך 2, ולכל </w:t>
      </w:r>
      <w:proofErr w:type="spellStart"/>
      <w:r w:rsidRPr="00555092">
        <w:rPr>
          <w:rFonts w:ascii="David" w:eastAsiaTheme="minorEastAsia" w:hAnsi="David" w:cs="David"/>
          <w:iCs/>
          <w:color w:val="000000" w:themeColor="text1"/>
          <w:sz w:val="20"/>
          <w:szCs w:val="20"/>
        </w:rPr>
        <w:t>i</w:t>
      </w:r>
      <w:proofErr w:type="spellEnd"/>
      <w:r w:rsidRPr="00555092">
        <w:rPr>
          <w:rFonts w:ascii="David" w:eastAsiaTheme="minorEastAsia" w:hAnsi="David" w:cs="David" w:hint="cs"/>
          <w:iCs/>
          <w:color w:val="000000" w:themeColor="text1"/>
          <w:sz w:val="20"/>
          <w:szCs w:val="20"/>
          <w:rtl/>
        </w:rPr>
        <w:t xml:space="preserve"> </w:t>
      </w:r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אי זוגי נגדיר ערך שלילי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-(i-1)</m:t>
        </m:r>
      </m:oMath>
      <w:r w:rsidRPr="00555092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. באופן הזה בכל פעם שהקורבן שילם סכמנו את התגמול וכאשר הוא מתקשר למשטרה נדע כמה להוריד מסך התגמול כדי לאפס אותו. </w:t>
      </w:r>
    </w:p>
    <w:p w14:paraId="657E8648" w14:textId="34A21130" w:rsidR="00F42671" w:rsidRDefault="0096456B" w:rsidP="00095F14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המדיניות האופטימלית מוגדרת באופן הבא:</w:t>
      </w:r>
      <w:r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A(</m:t>
                  </m:r>
                  <m:r>
                    <w:rPr>
                      <w:rFonts w:ascii="Cambria Math" w:hAnsi="Cambria Math" w:cs="David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CE47B1">
        <w:rPr>
          <w:rFonts w:ascii="David" w:eastAsiaTheme="minorEastAsia" w:hAnsi="David" w:cs="David" w:hint="cs"/>
          <w:i/>
          <w:rtl/>
        </w:rPr>
        <w:t>ואילו התועלת האופטימלית מוגדרת כך:</w:t>
      </w:r>
      <w:r w:rsidR="00CE47B1">
        <w:rPr>
          <w:rFonts w:ascii="David" w:eastAsiaTheme="minorEastAsia" w:hAnsi="David" w:cs="David"/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sup>
          </m:sSup>
          <m:r>
            <w:rPr>
              <w:rFonts w:ascii="Cambria Math" w:eastAsiaTheme="minorEastAsia" w:hAnsi="Cambria Math" w:cs="David"/>
            </w:rPr>
            <m:t>(s)=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A(</m:t>
                  </m:r>
                  <m:r>
                    <w:rPr>
                      <w:rFonts w:ascii="Cambria Math" w:hAnsi="Cambria Math" w:cs="David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a,s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CE197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כיוון ש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T</m:t>
        </m:r>
      </m:oMath>
      <w:r w:rsidR="00CE1976">
        <w:rPr>
          <w:rFonts w:ascii="David" w:eastAsiaTheme="minorEastAsia" w:hAnsi="David" w:cs="David"/>
          <w:i/>
          <w:color w:val="000000" w:themeColor="text1"/>
          <w:sz w:val="20"/>
          <w:szCs w:val="20"/>
        </w:rPr>
        <w:t xml:space="preserve"> </w:t>
      </w:r>
      <w:r w:rsidR="00CE1976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הוא מצב טרמינלי מתקיים:</w:t>
      </w:r>
      <w:r w:rsidR="00CE1976"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24"/>
                  <w:szCs w:val="24"/>
                </w:rPr>
                <m:t>A(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T)</m:t>
              </m:r>
            </m:sub>
            <m:sup/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T,a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T,B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+R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T,L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=0</m:t>
              </m:r>
            </m:e>
          </m:nary>
          <m:r>
            <m:rPr>
              <m:sty m:val="p"/>
            </m:rPr>
            <w:rPr>
              <w:rFonts w:ascii="David" w:eastAsiaTheme="minorEastAsia" w:hAnsi="David" w:cs="David"/>
              <w:color w:val="000000" w:themeColor="text1"/>
              <w:sz w:val="20"/>
              <w:szCs w:val="20"/>
            </w:rPr>
            <w:br/>
          </m:r>
        </m:oMath>
      </m:oMathPara>
      <w:r w:rsidR="00007D53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על מנת למצוא את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a,b</m:t>
        </m:r>
      </m:oMath>
      <w:r w:rsidR="00007D53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 </w:t>
      </w:r>
      <w:r w:rsidR="00D25A69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נחשב:</w:t>
      </w:r>
    </w:p>
    <w:p w14:paraId="114EDA21" w14:textId="6AC4CEBA" w:rsidR="00381CAE" w:rsidRPr="00704F79" w:rsidRDefault="00381CAE" w:rsidP="00381CAE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704F79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S=3</w:t>
      </w:r>
    </w:p>
    <w:p w14:paraId="36A24D86" w14:textId="6A7E22A5" w:rsidR="008014B5" w:rsidRPr="00584EC3" w:rsidRDefault="00000000" w:rsidP="00F4267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a,3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limUpp>
            <m:limUp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3</m:t>
                  </m:r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L</m:t>
                  </m:r>
                </m:e>
              </m:d>
            </m:lim>
          </m:limUpp>
          <m:r>
            <w:rPr>
              <w:rFonts w:ascii="Cambria Math" w:hAnsi="Cambria Math" w:cs="David"/>
              <w:sz w:val="16"/>
              <w:szCs w:val="16"/>
            </w:rPr>
            <m:t>L</m:t>
          </m:r>
          <m:r>
            <m:rPr>
              <m:sty m:val="p"/>
            </m:rPr>
            <w:rPr>
              <w:rFonts w:ascii="David" w:eastAsiaTheme="minorEastAsia" w:hAnsi="David" w:cs="David"/>
              <w:color w:val="000000" w:themeColor="text1"/>
              <w:sz w:val="16"/>
              <w:szCs w:val="16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3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r>
            <w:rPr>
              <w:rFonts w:ascii="Cambria Math" w:hAnsi="Cambria Math" w:cs="David"/>
              <w:sz w:val="16"/>
              <w:szCs w:val="16"/>
            </w:rPr>
            <m:t>R</m:t>
          </m:r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3,L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+P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T</m:t>
              </m:r>
            </m:e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L,3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=6</m:t>
          </m:r>
        </m:oMath>
      </m:oMathPara>
    </w:p>
    <w:p w14:paraId="366927D8" w14:textId="7115E4D8" w:rsidR="00381CAE" w:rsidRPr="003E09D5" w:rsidRDefault="00381CAE" w:rsidP="00381CAE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3E09D5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S=2</w:t>
      </w:r>
    </w:p>
    <w:p w14:paraId="36D7DD49" w14:textId="4A3E8906" w:rsidR="00202541" w:rsidRPr="00584EC3" w:rsidRDefault="00000000" w:rsidP="0020254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a,2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s)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6p+0,0+4</m:t>
                  </m:r>
                </m:e>
              </m:d>
            </m:e>
          </m:func>
          <m:r>
            <w:rPr>
              <w:rFonts w:ascii="Cambria Math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L,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B,  &amp;otherwise</m:t>
                  </m:r>
                </m:e>
              </m:eqArr>
            </m:e>
          </m:d>
        </m:oMath>
      </m:oMathPara>
    </w:p>
    <w:p w14:paraId="3F948051" w14:textId="4ED1635E" w:rsidR="0041761D" w:rsidRPr="00584EC3" w:rsidRDefault="00000000" w:rsidP="0020254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2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16"/>
              <w:szCs w:val="16"/>
            </w:rPr>
            <w:br/>
          </m:r>
        </m:oMath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=</m:t>
              </m:r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0+6p+0,4+0+0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43D7FC4D" w14:textId="1384905A" w:rsidR="00381CAE" w:rsidRPr="001C31CD" w:rsidRDefault="00381CAE" w:rsidP="001C31CD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1C31CD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S=1</w:t>
      </w:r>
    </w:p>
    <w:p w14:paraId="0273681A" w14:textId="77777777" w:rsidR="0041761D" w:rsidRPr="00584EC3" w:rsidRDefault="00000000" w:rsidP="0041761D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a,1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</m:oMath>
      </m:oMathPara>
    </w:p>
    <w:p w14:paraId="1A1FD674" w14:textId="058DA7CB" w:rsidR="00BD66D0" w:rsidRPr="00584EC3" w:rsidRDefault="006E19BC" w:rsidP="001C31CD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b/>
          <w:bCs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1,B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,R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1,L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0+p∙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4+6p</m:t>
                  </m:r>
                </m:e>
              </m:d>
              <m:r>
                <w:rPr>
                  <w:rFonts w:ascii="Cambria Math" w:hAnsi="Cambria Math" w:cs="David"/>
                  <w:sz w:val="16"/>
                  <w:szCs w:val="16"/>
                </w:rPr>
                <m:t>+0, 2+0+0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L,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B,  &amp;otherwise</m:t>
                  </m:r>
                </m:e>
              </m:eqArr>
            </m:e>
          </m:d>
          <m:r>
            <m:rPr>
              <m:sty m:val="p"/>
            </m:rPr>
            <w:rPr>
              <w:rFonts w:ascii="David" w:eastAsiaTheme="minorEastAsia" w:hAnsi="David" w:cs="David"/>
              <w:color w:val="000000" w:themeColor="text1"/>
              <w:sz w:val="16"/>
              <w:szCs w:val="16"/>
              <w:rtl/>
            </w:rPr>
            <w:br/>
          </m:r>
        </m:oMath>
      </m:oMathPara>
    </w:p>
    <w:p w14:paraId="1DE299C8" w14:textId="598550C7" w:rsidR="00535C8C" w:rsidRPr="00584EC3" w:rsidRDefault="00000000" w:rsidP="00535C8C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  <w:rtl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(0+4p+0,2+0+0)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(0+6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+0, 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27180686" w14:textId="4E236AC6" w:rsidR="00E81A13" w:rsidRPr="001C31CD" w:rsidRDefault="00E81A13" w:rsidP="00E81A13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</w:pPr>
      <w:r w:rsidRPr="001C31CD"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S=</w:t>
      </w:r>
      <w:r>
        <w:rPr>
          <w:rFonts w:ascii="David" w:eastAsiaTheme="minorEastAsia" w:hAnsi="David" w:cs="David"/>
          <w:iCs/>
          <w:color w:val="000000" w:themeColor="text1"/>
          <w:sz w:val="20"/>
          <w:szCs w:val="20"/>
          <w:u w:val="single"/>
        </w:rPr>
        <w:t>0</w:t>
      </w:r>
    </w:p>
    <w:p w14:paraId="5FBF145A" w14:textId="3254EEF0" w:rsidR="00E81A13" w:rsidRPr="00584EC3" w:rsidRDefault="00000000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π</m:t>
              </m:r>
            </m:e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argmax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0,a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a,0</m:t>
                          </m:r>
                        </m:e>
                      </m:d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="David"/>
              <w:sz w:val="16"/>
              <w:szCs w:val="16"/>
            </w:rPr>
            <m:t>=</m:t>
          </m:r>
        </m:oMath>
      </m:oMathPara>
    </w:p>
    <w:p w14:paraId="407C9A16" w14:textId="69E7E3C7" w:rsidR="00E81A13" w:rsidRPr="00584EC3" w:rsidRDefault="00E81A13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b/>
          <w:bCs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David"/>
                  <w:sz w:val="16"/>
                  <w:szCs w:val="16"/>
                </w:rPr>
                <m:t>argmax</m:t>
              </m:r>
            </m:e>
            <m:lim>
              <m:r>
                <w:rPr>
                  <w:rFonts w:ascii="Cambria Math" w:hAnsi="Cambria Math" w:cs="David"/>
                  <w:sz w:val="16"/>
                  <w:szCs w:val="16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 w:cs="David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s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0,B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B,0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,R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0,L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L,0</m:t>
                  </m:r>
                </m:e>
              </m:d>
              <m:r>
                <w:rPr>
                  <w:rFonts w:ascii="Cambria Math" w:eastAsiaTheme="minorEastAsia" w:hAnsi="Cambria Math" w:cs="David"/>
                  <w:color w:val="000000" w:themeColor="text1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0+2p+0, 0+0+0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0+4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+0, 0+0+0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s</m:t>
                          </m:r>
                        </m:e>
                      </m:d>
                    </m:lim>
                  </m:limLow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0+6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+0, 0+0+0</m:t>
                      </m:r>
                    </m:e>
                  </m:d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B</m:t>
          </m:r>
          <m:r>
            <m:rPr>
              <m:sty m:val="p"/>
            </m:rPr>
            <w:rPr>
              <w:rFonts w:ascii="David" w:eastAsiaTheme="minorEastAsia" w:hAnsi="David" w:cs="David"/>
              <w:color w:val="000000" w:themeColor="text1"/>
              <w:sz w:val="16"/>
              <w:szCs w:val="16"/>
              <w:rtl/>
            </w:rPr>
            <w:br/>
          </m:r>
        </m:oMath>
      </m:oMathPara>
    </w:p>
    <w:p w14:paraId="07300C39" w14:textId="0C16CA54" w:rsidR="00E81A13" w:rsidRPr="00584EC3" w:rsidRDefault="00000000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6"/>
          <w:szCs w:val="16"/>
          <w:rtl/>
        </w:rPr>
      </w:pPr>
      <m:oMathPara>
        <m:oMath>
          <m:sSup>
            <m:sSup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David"/>
                  <w:sz w:val="16"/>
                  <w:szCs w:val="16"/>
                </w:rPr>
                <m:t>U</m:t>
              </m:r>
            </m:e>
            <m:sup>
              <m:sSup>
                <m:sSup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π</m:t>
                  </m:r>
                </m:e>
                <m:sup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*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David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 w:cs="David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max</m:t>
                  </m:r>
                </m:e>
                <m:lim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s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0,B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B,0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0,L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L,0</m:t>
                      </m:r>
                    </m:e>
                  </m:d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(0+2p+0,0+0+0)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max⁡</m:t>
                  </m:r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(0+</m:t>
                  </m:r>
                  <m: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+0,2+0+0)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color w:val="000000" w:themeColor="text1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2p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16"/>
                      <w:szCs w:val="1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000000" w:themeColor="text1"/>
                      <w:sz w:val="16"/>
                      <w:szCs w:val="16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&lt;p&lt;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David"/>
                          <w:color w:val="000000" w:themeColor="text1"/>
                          <w:sz w:val="16"/>
                          <w:szCs w:val="16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16"/>
                      <w:szCs w:val="1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David"/>
                      <w:color w:val="000000" w:themeColor="text1"/>
                      <w:sz w:val="16"/>
                      <w:szCs w:val="16"/>
                    </w:rPr>
                    <m:t>,  &amp;otherwise</m:t>
                  </m:r>
                </m:e>
              </m:eqArr>
            </m:e>
          </m:d>
        </m:oMath>
      </m:oMathPara>
    </w:p>
    <w:p w14:paraId="625677B8" w14:textId="77777777" w:rsidR="00E81A13" w:rsidRPr="006E19BC" w:rsidRDefault="00E81A13" w:rsidP="00E81A1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18"/>
          <w:szCs w:val="18"/>
          <w:rtl/>
        </w:rPr>
      </w:pPr>
    </w:p>
    <w:p w14:paraId="393DBD26" w14:textId="29018551" w:rsidR="00584EC3" w:rsidRPr="007F3EE1" w:rsidRDefault="00100ED0" w:rsidP="007F3EE1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  <w:r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 xml:space="preserve">לכן מצאנו כי </w:t>
      </w:r>
      <m:oMath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a=</m:t>
        </m:r>
        <m:f>
          <m:fPr>
            <m:ctrlPr>
              <w:rPr>
                <w:rFonts w:ascii="Cambria Math" w:eastAsiaTheme="minorEastAsia" w:hAnsi="Cambria Math" w:cs="David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David"/>
            <w:color w:val="000000" w:themeColor="text1"/>
            <w:sz w:val="20"/>
            <w:szCs w:val="20"/>
          </w:rPr>
          <m:t>, b=</m:t>
        </m:r>
        <m:f>
          <m:fPr>
            <m:ctrlPr>
              <w:rPr>
                <w:rFonts w:ascii="Cambria Math" w:eastAsiaTheme="minorEastAsia" w:hAnsi="Cambria Math" w:cs="David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David"/>
                <w:color w:val="000000" w:themeColor="text1"/>
                <w:sz w:val="20"/>
                <w:szCs w:val="20"/>
              </w:rPr>
              <m:t>3</m:t>
            </m:r>
          </m:den>
        </m:f>
      </m:oMath>
      <w:r w:rsidR="003341A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.</w:t>
      </w:r>
      <w:r w:rsidR="003341A8">
        <w:rPr>
          <w:rFonts w:ascii="David" w:eastAsiaTheme="minorEastAsia" w:hAnsi="David" w:cs="David"/>
          <w:i/>
          <w:color w:val="000000" w:themeColor="text1"/>
          <w:sz w:val="20"/>
          <w:szCs w:val="20"/>
          <w:rtl/>
        </w:rPr>
        <w:br/>
      </w:r>
      <w:r w:rsidR="003341A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נמלא את הטבלה כפי שמצאנו</w:t>
      </w:r>
      <w:r w:rsidR="00094938">
        <w:rPr>
          <w:rFonts w:ascii="David" w:eastAsiaTheme="minorEastAsia" w:hAnsi="David" w:cs="David" w:hint="cs"/>
          <w:i/>
          <w:color w:val="000000" w:themeColor="text1"/>
          <w:sz w:val="20"/>
          <w:szCs w:val="2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5"/>
        <w:gridCol w:w="4536"/>
        <w:gridCol w:w="2405"/>
      </w:tblGrid>
      <w:tr w:rsidR="00C852EC" w14:paraId="303813AD" w14:textId="77777777" w:rsidTr="002C10B0">
        <w:tc>
          <w:tcPr>
            <w:tcW w:w="2075" w:type="dxa"/>
            <w:vAlign w:val="center"/>
          </w:tcPr>
          <w:p w14:paraId="6306421A" w14:textId="427CBD6C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lastRenderedPageBreak/>
              <w:t>תועלות</w:t>
            </w:r>
          </w:p>
        </w:tc>
        <w:tc>
          <w:tcPr>
            <w:tcW w:w="4536" w:type="dxa"/>
            <w:vAlign w:val="center"/>
          </w:tcPr>
          <w:p w14:paraId="0222D251" w14:textId="11D860BB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t>מדיניות</w:t>
            </w:r>
          </w:p>
        </w:tc>
        <w:tc>
          <w:tcPr>
            <w:tcW w:w="2405" w:type="dxa"/>
            <w:vAlign w:val="center"/>
          </w:tcPr>
          <w:p w14:paraId="0CEB0C00" w14:textId="106BA795" w:rsidR="00C852EC" w:rsidRP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David" w:eastAsiaTheme="minorEastAsia" w:hAnsi="David" w:cs="David" w:hint="cs"/>
                <w:i/>
                <w:color w:val="000000" w:themeColor="text1"/>
                <w:sz w:val="20"/>
                <w:szCs w:val="20"/>
                <w:rtl/>
              </w:rPr>
              <w:t xml:space="preserve">ערכי </w:t>
            </w:r>
            <w:r>
              <w:rPr>
                <w:rFonts w:ascii="David" w:eastAsiaTheme="minorEastAsia" w:hAnsi="David" w:cs="David"/>
                <w:iCs/>
                <w:color w:val="000000" w:themeColor="text1"/>
                <w:sz w:val="20"/>
                <w:szCs w:val="20"/>
              </w:rPr>
              <w:t>p</w:t>
            </w:r>
          </w:p>
        </w:tc>
      </w:tr>
      <w:tr w:rsidR="00C852EC" w14:paraId="4DA9E53B" w14:textId="77777777" w:rsidTr="002C10B0">
        <w:tc>
          <w:tcPr>
            <w:tcW w:w="2075" w:type="dxa"/>
            <w:vAlign w:val="center"/>
          </w:tcPr>
          <w:p w14:paraId="72579CBE" w14:textId="34993807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=2p</m:t>
                </m:r>
              </m:oMath>
            </m:oMathPara>
          </w:p>
        </w:tc>
        <w:tc>
          <w:tcPr>
            <w:tcW w:w="4536" w:type="dxa"/>
            <w:vAlign w:val="center"/>
          </w:tcPr>
          <w:p w14:paraId="70B26209" w14:textId="0927C1D8" w:rsidR="00C852EC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4AC55822" w14:textId="5A6D1C78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  <w:p w14:paraId="74A636C8" w14:textId="0A71E375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  <w:p w14:paraId="26250BDD" w14:textId="13453CAA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7644EFA1" w14:textId="06398052" w:rsidR="00C852EC" w:rsidRP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0&lt;p&lt;a</m:t>
                </m:r>
              </m:oMath>
            </m:oMathPara>
          </w:p>
        </w:tc>
      </w:tr>
      <w:tr w:rsidR="00C852EC" w14:paraId="5716BB77" w14:textId="77777777" w:rsidTr="002C10B0">
        <w:tc>
          <w:tcPr>
            <w:tcW w:w="2075" w:type="dxa"/>
            <w:vAlign w:val="center"/>
          </w:tcPr>
          <w:p w14:paraId="09CBD816" w14:textId="5C102A1E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=4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36" w:type="dxa"/>
            <w:vAlign w:val="center"/>
          </w:tcPr>
          <w:p w14:paraId="794E334B" w14:textId="266216C1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4812B683" w14:textId="26EA0182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10F09995" w14:textId="5FF9BA6D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  <w:p w14:paraId="6C2D7AB0" w14:textId="722BBED7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27C8A2B5" w14:textId="595CF5AD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a&lt;p&lt;b</m:t>
                </m:r>
              </m:oMath>
            </m:oMathPara>
          </w:p>
        </w:tc>
      </w:tr>
      <w:tr w:rsidR="00C852EC" w14:paraId="11CA50FA" w14:textId="77777777" w:rsidTr="002C10B0">
        <w:tc>
          <w:tcPr>
            <w:tcW w:w="2075" w:type="dxa"/>
            <w:vAlign w:val="center"/>
          </w:tcPr>
          <w:p w14:paraId="1E22A989" w14:textId="4BA72CCA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=6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36" w:type="dxa"/>
            <w:vAlign w:val="center"/>
          </w:tcPr>
          <w:p w14:paraId="1DD78402" w14:textId="1C0FA8D5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6FF00AD4" w14:textId="7A48B0DD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66DC5981" w14:textId="4E2FBCA5" w:rsidR="00B704CA" w:rsidRPr="00B704CA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=B</m:t>
                </m:r>
              </m:oMath>
            </m:oMathPara>
          </w:p>
          <w:p w14:paraId="32CEB66D" w14:textId="1864E82D" w:rsidR="00C852EC" w:rsidRDefault="00000000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000000" w:themeColor="text1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=L</m:t>
                </m:r>
              </m:oMath>
            </m:oMathPara>
          </w:p>
        </w:tc>
        <w:tc>
          <w:tcPr>
            <w:tcW w:w="2405" w:type="dxa"/>
            <w:vAlign w:val="center"/>
          </w:tcPr>
          <w:p w14:paraId="3F393C47" w14:textId="66B8EDDE" w:rsidR="00C852EC" w:rsidRDefault="00C852EC" w:rsidP="002C10B0">
            <w:pPr>
              <w:bidi/>
              <w:spacing w:line="360" w:lineRule="auto"/>
              <w:jc w:val="center"/>
              <w:rPr>
                <w:rFonts w:ascii="David" w:eastAsiaTheme="minorEastAsia" w:hAnsi="David" w:cs="David"/>
                <w:i/>
                <w:color w:val="000000" w:themeColor="text1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000000" w:themeColor="text1"/>
                    <w:sz w:val="20"/>
                    <w:szCs w:val="20"/>
                  </w:rPr>
                  <m:t>b&lt;p&lt;1</m:t>
                </m:r>
              </m:oMath>
            </m:oMathPara>
          </w:p>
        </w:tc>
      </w:tr>
    </w:tbl>
    <w:p w14:paraId="21DF9DA9" w14:textId="0410C4D9" w:rsidR="00C852EC" w:rsidRPr="00C852EC" w:rsidRDefault="00C852EC" w:rsidP="00C852EC">
      <w:pPr>
        <w:bidi/>
        <w:spacing w:line="360" w:lineRule="auto"/>
        <w:rPr>
          <w:rFonts w:ascii="David" w:eastAsiaTheme="minorEastAsia" w:hAnsi="David" w:cs="David"/>
          <w:i/>
          <w:color w:val="000000" w:themeColor="text1"/>
          <w:sz w:val="20"/>
          <w:szCs w:val="20"/>
        </w:rPr>
      </w:pPr>
    </w:p>
    <w:p w14:paraId="6C206588" w14:textId="313B2723" w:rsidR="00F207B7" w:rsidRDefault="00F207B7" w:rsidP="00980F0B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  <w:rtl/>
        </w:rPr>
      </w:pP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>חלק ב׳ - היכרות עם הקו</w:t>
      </w:r>
      <w:r w:rsidR="00980F0B"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ד</w:t>
      </w:r>
    </w:p>
    <w:p w14:paraId="73762D1E" w14:textId="758A2B2A" w:rsidR="00980F0B" w:rsidRDefault="0043687B" w:rsidP="00980F0B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 w:hint="cs"/>
          <w:color w:val="000000" w:themeColor="text1"/>
          <w:sz w:val="20"/>
          <w:szCs w:val="20"/>
          <w:rtl/>
        </w:rPr>
        <w:t>הכרנו.</w:t>
      </w:r>
    </w:p>
    <w:p w14:paraId="2E6496A4" w14:textId="1EB3F8D2" w:rsidR="00181C98" w:rsidRDefault="00181C98" w:rsidP="00181C98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  <w:rtl/>
        </w:rPr>
      </w:pP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 xml:space="preserve">חלק 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ג</w:t>
      </w:r>
      <w:r w:rsidRPr="00F207B7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 xml:space="preserve">׳ - 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רטוב</w:t>
      </w:r>
    </w:p>
    <w:p w14:paraId="182BBF1B" w14:textId="3AC1E102" w:rsidR="004C7B4A" w:rsidRDefault="003B3FDB" w:rsidP="003F3831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</w:rPr>
      </w:pPr>
      <w:r w:rsidRPr="003F3831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הרצת </w:t>
      </w:r>
      <w:r w:rsidRPr="003F3831">
        <w:rPr>
          <w:rFonts w:ascii="David" w:hAnsi="David" w:cs="David"/>
          <w:color w:val="000000" w:themeColor="text1"/>
          <w:sz w:val="20"/>
          <w:szCs w:val="20"/>
        </w:rPr>
        <w:t>MC-algorithm</w:t>
      </w:r>
      <w:r w:rsidR="00DC124D" w:rsidRPr="003F3831">
        <w:rPr>
          <w:rFonts w:ascii="David" w:hAnsi="David" w:cs="David" w:hint="cs"/>
          <w:color w:val="000000" w:themeColor="text1"/>
          <w:sz w:val="20"/>
          <w:szCs w:val="20"/>
          <w:rtl/>
        </w:rPr>
        <w:t>:</w:t>
      </w:r>
    </w:p>
    <w:p w14:paraId="5EB387F5" w14:textId="3AE1DE52" w:rsidR="00DC124D" w:rsidRPr="004C7B4A" w:rsidRDefault="003E3330" w:rsidP="004C7B4A">
      <w:pPr>
        <w:bidi/>
        <w:spacing w:line="360" w:lineRule="auto"/>
        <w:ind w:left="360"/>
        <w:rPr>
          <w:rFonts w:ascii="David" w:hAnsi="David" w:cs="David"/>
          <w:color w:val="000000" w:themeColor="text1"/>
          <w:sz w:val="20"/>
          <w:szCs w:val="20"/>
          <w:rtl/>
        </w:rPr>
      </w:pPr>
      <w:r w:rsidRPr="003E3330">
        <w:rPr>
          <w:rFonts w:ascii="David" w:hAnsi="David" w:cs="David"/>
          <w:color w:val="000000" w:themeColor="text1"/>
          <w:sz w:val="20"/>
          <w:szCs w:val="20"/>
          <w:rtl/>
        </w:rPr>
        <w:drawing>
          <wp:anchor distT="0" distB="0" distL="114300" distR="114300" simplePos="0" relativeHeight="251664384" behindDoc="0" locked="0" layoutInCell="1" allowOverlap="1" wp14:anchorId="1924FE10" wp14:editId="3C602E9C">
            <wp:simplePos x="0" y="0"/>
            <wp:positionH relativeFrom="margin">
              <wp:posOffset>1070148</wp:posOffset>
            </wp:positionH>
            <wp:positionV relativeFrom="paragraph">
              <wp:posOffset>233667</wp:posOffset>
            </wp:positionV>
            <wp:extent cx="4656337" cy="3384692"/>
            <wp:effectExtent l="0" t="0" r="0" b="6350"/>
            <wp:wrapNone/>
            <wp:docPr id="52073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359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404" cy="3394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24D" w:rsidRPr="004C7B4A">
        <w:rPr>
          <w:rFonts w:ascii="David" w:hAnsi="David" w:cs="David" w:hint="cs"/>
          <w:color w:val="000000" w:themeColor="text1"/>
          <w:sz w:val="20"/>
          <w:szCs w:val="20"/>
          <w:rtl/>
        </w:rPr>
        <w:t>לאחר הרצת האלגוריתם קיבלנו את התוצאות הבאות:</w:t>
      </w:r>
    </w:p>
    <w:p w14:paraId="793C5BF6" w14:textId="32516D1B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064D3E0D" w14:textId="21DF4FAA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6935C6A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23CC3094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4028E7B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66477DDD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2B7F6665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661AEDDA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1C4A273F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491CD8FC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9777952" w14:textId="77777777" w:rsidR="00DC124D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26AF4E89" w14:textId="50810A7F" w:rsidR="00181C98" w:rsidRDefault="00DC124D" w:rsidP="00DC124D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/>
          <w:color w:val="000000" w:themeColor="text1"/>
          <w:sz w:val="20"/>
          <w:szCs w:val="20"/>
          <w:rtl/>
        </w:rPr>
        <w:br/>
      </w:r>
      <w:r>
        <w:rPr>
          <w:rFonts w:ascii="David" w:hAnsi="David" w:cs="David" w:hint="cs"/>
          <w:color w:val="000000" w:themeColor="text1"/>
          <w:sz w:val="20"/>
          <w:szCs w:val="20"/>
          <w:rtl/>
        </w:rPr>
        <w:t>ניתן לראות שהתוצאת אינן זהות, ככל שמספר האפיסודות גדל כך התוצאה קרוב יותר לשיערוך האמיתי של המדינות</w:t>
      </w:r>
      <w:r w:rsidR="003D3CC8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3D3CC8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3D3CC8">
        <w:rPr>
          <w:rFonts w:ascii="David" w:hAnsi="David" w:cs="David" w:hint="cs"/>
          <w:color w:val="000000" w:themeColor="text1"/>
          <w:sz w:val="20"/>
          <w:szCs w:val="20"/>
          <w:rtl/>
        </w:rPr>
        <w:t>ככל שיש יותר אפיסודות נדרשים יותר משאבים להרצת הסימולציה אך נוכל להגיע לשיערוך קרוב יותר למדיניות.</w:t>
      </w:r>
      <w:r w:rsidR="003D3CC8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3D3CC8">
        <w:rPr>
          <w:rFonts w:ascii="David" w:hAnsi="David" w:cs="David" w:hint="cs"/>
          <w:color w:val="000000" w:themeColor="text1"/>
          <w:sz w:val="20"/>
          <w:szCs w:val="20"/>
          <w:rtl/>
        </w:rPr>
        <w:t>לעומת זאת עבור מספר קטן של אפיסדות נקבל תוצאה מהימנה פחות, אך נוכל לחסוך במשאבים.</w:t>
      </w:r>
    </w:p>
    <w:p w14:paraId="20D23011" w14:textId="13710E64" w:rsidR="005D2030" w:rsidRPr="005D2030" w:rsidRDefault="00F539BF" w:rsidP="005D2030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 w:rsidRPr="00595F5E"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lastRenderedPageBreak/>
        <w:t>נשלים את הנוסחה:</w:t>
      </w:r>
      <w:r>
        <w:rPr>
          <w:rFonts w:ascii="David" w:hAnsi="David" w:cs="David"/>
          <w:color w:val="000000" w:themeColor="text1"/>
          <w:sz w:val="20"/>
          <w:szCs w:val="20"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V</m:t>
              </m: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∞</m:t>
              </m: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sub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π</m:t>
              </m:r>
            </m:sup>
          </m:sSubSup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)=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 w:cs="David"/>
              <w:color w:val="000000" w:themeColor="text1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color w:val="000000" w:themeColor="text1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20"/>
                      <w:szCs w:val="20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000000" w:themeColor="text1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1A8C6029" w14:textId="15993340" w:rsidR="005D2030" w:rsidRDefault="000D5617" w:rsidP="005D2030">
      <w:pPr>
        <w:bidi/>
        <w:spacing w:line="360" w:lineRule="auto"/>
        <w:rPr>
          <w:rFonts w:ascii="David" w:eastAsiaTheme="minorEastAsia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 w:hint="cs"/>
          <w:color w:val="000000" w:themeColor="text1"/>
          <w:sz w:val="20"/>
          <w:szCs w:val="20"/>
          <w:rtl/>
        </w:rPr>
        <w:t>נשים לב שכל הסימולציות מתחילות ב</w:t>
      </w:r>
      <m:oMath>
        <m:sSub>
          <m:sSubPr>
            <m:ctrlPr>
              <w:rPr>
                <w:rFonts w:ascii="Cambria Math" w:hAnsi="Cambria Math" w:cs="David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0</m:t>
            </m:r>
          </m:sub>
        </m:sSub>
      </m:oMath>
      <w:r>
        <w:rPr>
          <w:rFonts w:ascii="David" w:eastAsiaTheme="minorEastAsia" w:hAnsi="David" w:cs="David" w:hint="cs"/>
          <w:color w:val="000000" w:themeColor="text1"/>
          <w:sz w:val="20"/>
          <w:szCs w:val="20"/>
          <w:rtl/>
        </w:rPr>
        <w:t xml:space="preserve"> , כלומר</w:t>
      </w:r>
    </w:p>
    <w:p w14:paraId="5E643BC9" w14:textId="7DC1DB70" w:rsidR="000D5617" w:rsidRPr="000D5617" w:rsidRDefault="000D5617" w:rsidP="000D5617">
      <w:pPr>
        <w:bidi/>
        <w:spacing w:line="360" w:lineRule="auto"/>
        <w:rPr>
          <w:rFonts w:ascii="David" w:hAnsi="David" w:cs="David"/>
          <w:i/>
          <w:color w:val="000000" w:themeColor="text1"/>
          <w:sz w:val="20"/>
          <w:szCs w:val="20"/>
          <w:rtl/>
        </w:rPr>
      </w:pPr>
      <m:oMathPara>
        <m:oMath>
          <m:r>
            <w:rPr>
              <w:rFonts w:ascii="Cambria Math" w:hAnsi="Cambria Math" w:cs="David"/>
              <w:color w:val="000000" w:themeColor="text1"/>
              <w:sz w:val="20"/>
              <w:szCs w:val="20"/>
            </w:rPr>
            <m:t>∀i:</m:t>
          </m:r>
          <m:sSub>
            <m:sSubP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David"/>
              <w:color w:val="000000" w:themeColor="text1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/>
                  <w:i/>
                  <w:color w:val="000000" w:themeColor="text1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i</m:t>
              </m:r>
            </m:sup>
          </m:sSubSup>
        </m:oMath>
      </m:oMathPara>
    </w:p>
    <w:p w14:paraId="7E6F65B3" w14:textId="77777777" w:rsidR="00805042" w:rsidRDefault="00805042" w:rsidP="00805042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</w:p>
    <w:p w14:paraId="5BEF3F0B" w14:textId="48A5B6F6" w:rsidR="00F843FE" w:rsidRPr="001C48A7" w:rsidRDefault="00F843FE" w:rsidP="00144304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</w:rPr>
      </w:pPr>
      <w:r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>נמצא חסם תחתון ל-</w:t>
      </w:r>
      <w:r>
        <w:rPr>
          <w:rFonts w:ascii="David" w:hAnsi="David" w:cs="David"/>
          <w:color w:val="000000" w:themeColor="text1"/>
          <w:sz w:val="20"/>
          <w:szCs w:val="20"/>
          <w:u w:val="single"/>
        </w:rPr>
        <w:t>T</w:t>
      </w:r>
      <w:r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>:</w:t>
      </w:r>
      <w:r>
        <w:rPr>
          <w:rFonts w:ascii="David" w:hAnsi="David" w:cs="David"/>
          <w:color w:val="000000" w:themeColor="text1"/>
          <w:sz w:val="20"/>
          <w:szCs w:val="20"/>
          <w:u w:val="single"/>
          <w:rtl/>
        </w:rPr>
        <w:br/>
      </w:r>
      <w:r w:rsidR="00144304" w:rsidRPr="001C48A7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ראשית נמצא </w:t>
      </w:r>
      <w:r w:rsidR="00144304" w:rsidRPr="001C48A7">
        <w:rPr>
          <w:rFonts w:ascii="David" w:hAnsi="David" w:cs="David"/>
          <w:color w:val="000000" w:themeColor="text1"/>
          <w:sz w:val="20"/>
          <w:szCs w:val="20"/>
          <w:rtl/>
        </w:rPr>
        <w:t>חסם עליון הדוק ל</w:t>
      </w:r>
      <w:r w:rsidR="00144304" w:rsidRPr="001C48A7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-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∞</m:t>
                </m:r>
              </m:sub>
              <m:sup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</m:oMath>
      <w:r w:rsidR="003F65CC" w:rsidRPr="001C48A7">
        <w:rPr>
          <w:rFonts w:ascii="David" w:hAnsi="David" w:cs="David" w:hint="cs"/>
          <w:color w:val="000000" w:themeColor="text1"/>
          <w:sz w:val="20"/>
          <w:szCs w:val="20"/>
          <w:rtl/>
        </w:rPr>
        <w:t>:</w:t>
      </w:r>
      <w:r w:rsidR="003F65CC" w:rsidRPr="001C48A7">
        <w:rPr>
          <w:rFonts w:ascii="David" w:hAnsi="David" w:cs="David"/>
          <w:color w:val="000000" w:themeColor="text1"/>
          <w:sz w:val="20"/>
          <w:szCs w:val="20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N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=0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∞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David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David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David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David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max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=</m:t>
              </m:r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⋅</m:t>
          </m:r>
          <m:f>
            <m:fPr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+1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1-</m:t>
              </m:r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γ</m:t>
              </m:r>
            </m:den>
          </m:f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w:br/>
          </m:r>
        </m:oMath>
      </m:oMathPara>
      <w:r w:rsidR="00AF2B6F" w:rsidRPr="001C48A7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כעת נמצא חסם תחתון הדוק עבור </w:t>
      </w:r>
      <w:r w:rsidR="00AF2B6F" w:rsidRPr="001C48A7">
        <w:rPr>
          <w:rFonts w:ascii="David" w:hAnsi="David" w:cs="David"/>
          <w:color w:val="000000" w:themeColor="text1"/>
          <w:sz w:val="20"/>
          <w:szCs w:val="20"/>
        </w:rPr>
        <w:t>T</w:t>
      </w:r>
      <w:r w:rsidR="00AF2B6F" w:rsidRPr="001C48A7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ולכן נדרוש:</w:t>
      </w:r>
      <w:r w:rsidR="00C544EF" w:rsidRPr="001C48A7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⋅</m:t>
        </m:r>
        <m:f>
          <m:f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γ</m:t>
                </m:r>
              </m:e>
              <m:sup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1-</m:t>
            </m:r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γ</m:t>
            </m:r>
          </m:den>
        </m:f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≤</m:t>
        </m:r>
        <m:r>
          <w:rPr>
            <w:rFonts w:ascii="Cambria Math" w:hAnsi="Cambria Math" w:cs="David"/>
            <w:color w:val="000000" w:themeColor="text1"/>
            <w:sz w:val="20"/>
            <w:szCs w:val="20"/>
          </w:rPr>
          <m:t>ϵ</m:t>
        </m:r>
      </m:oMath>
      <w:r w:rsidR="00C544EF" w:rsidRPr="001C48A7">
        <w:rPr>
          <w:rFonts w:ascii="David" w:hAnsi="David" w:cs="David" w:hint="cs"/>
          <w:color w:val="000000" w:themeColor="text1"/>
          <w:sz w:val="20"/>
          <w:szCs w:val="20"/>
          <w:rtl/>
        </w:rPr>
        <w:t>, ונחשב:</w:t>
      </w:r>
      <w:r w:rsidR="00717573" w:rsidRPr="001C48A7">
        <w:rPr>
          <w:rFonts w:ascii="David" w:hAnsi="David" w:cs="David"/>
          <w:color w:val="000000" w:themeColor="text1"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⋅</m:t>
          </m:r>
          <m:f>
            <m:fPr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+1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1-</m:t>
              </m:r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γ</m:t>
              </m:r>
            </m:den>
          </m:f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≤</m:t>
          </m:r>
          <m:r>
            <w:rPr>
              <w:rFonts w:ascii="Cambria Math" w:hAnsi="Cambria Math" w:cs="David"/>
              <w:color w:val="000000" w:themeColor="text1"/>
              <w:sz w:val="20"/>
              <w:szCs w:val="20"/>
            </w:rPr>
            <m:t>ϵ</m:t>
          </m:r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⟹</m:t>
          </m:r>
          <m:sSup>
            <m:sSupPr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γ</m:t>
              </m:r>
            </m:e>
            <m:sup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≤</m:t>
          </m:r>
          <m:f>
            <m:fPr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ϵ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1-</m:t>
                  </m:r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γ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⟹</m:t>
          </m:r>
          <m:r>
            <w:rPr>
              <w:rFonts w:ascii="Cambria Math" w:hAnsi="Cambria Math" w:cs="David"/>
              <w:color w:val="000000" w:themeColor="text1"/>
              <w:sz w:val="20"/>
              <w:szCs w:val="20"/>
            </w:rPr>
            <m:t>T</m:t>
          </m:r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≥</m:t>
          </m:r>
          <m:func>
            <m:funcPr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γ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ϵ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1-</m:t>
                          </m:r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γ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 w:themeColor="text1"/>
                              <w:sz w:val="20"/>
                              <w:szCs w:val="20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-1</m:t>
          </m:r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w:br/>
          </m:r>
        </m:oMath>
      </m:oMathPara>
      <w:r w:rsidR="00990F0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ולכן עבור </w:t>
      </w:r>
      <m:oMath>
        <m:r>
          <w:rPr>
            <w:rFonts w:ascii="Cambria Math" w:hAnsi="Cambria Math" w:cs="David"/>
            <w:color w:val="000000" w:themeColor="text1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≥</m:t>
        </m:r>
        <m:func>
          <m:func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γ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ϵ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-1</m:t>
        </m:r>
      </m:oMath>
      <w:r w:rsidR="00990F0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נקבל:</w:t>
      </w:r>
      <w:r w:rsidR="00990F08">
        <w:rPr>
          <w:rFonts w:ascii="David" w:hAnsi="David" w:cs="David"/>
          <w:color w:val="000000" w:themeColor="text1"/>
          <w:sz w:val="20"/>
          <w:szCs w:val="20"/>
          <w:rtl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 xml:space="preserve">≤ </m:t>
          </m:r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 xml:space="preserve">≅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ctrlP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 w:themeColor="tex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 xml:space="preserve">≤ </m:t>
          </m:r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⋅</m:t>
          </m:r>
          <m:f>
            <m:fPr>
              <m:ctrl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0000" w:themeColor="text1"/>
                      <w:sz w:val="20"/>
                      <w:szCs w:val="20"/>
                    </w:rPr>
                    <m:t>+1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1-</m:t>
              </m:r>
              <m:r>
                <w:rPr>
                  <w:rFonts w:ascii="Cambria Math" w:hAnsi="Cambria Math" w:cs="David"/>
                  <w:color w:val="000000" w:themeColor="text1"/>
                  <w:sz w:val="20"/>
                  <w:szCs w:val="20"/>
                </w:rPr>
                <m:t>γ</m:t>
              </m:r>
            </m:den>
          </m:f>
          <m:r>
            <m:rPr>
              <m:sty m:val="p"/>
            </m:rPr>
            <w:rPr>
              <w:rFonts w:ascii="Cambria Math" w:hAnsi="Cambria Math" w:cs="David"/>
              <w:color w:val="000000" w:themeColor="text1"/>
              <w:sz w:val="20"/>
              <w:szCs w:val="20"/>
            </w:rPr>
            <m:t>≤</m:t>
          </m:r>
          <m:r>
            <w:rPr>
              <w:rFonts w:ascii="Cambria Math" w:hAnsi="Cambria Math" w:cs="David"/>
              <w:color w:val="000000" w:themeColor="text1"/>
              <w:sz w:val="20"/>
              <w:szCs w:val="20"/>
            </w:rPr>
            <m:t>ϵ</m:t>
          </m:r>
        </m:oMath>
      </m:oMathPara>
    </w:p>
    <w:p w14:paraId="7321E809" w14:textId="6C14257E" w:rsidR="00DC35BC" w:rsidRPr="00F843FE" w:rsidRDefault="00DC35BC" w:rsidP="00F843FE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u w:val="single"/>
          <w:rtl/>
        </w:rPr>
      </w:pPr>
      <w:r w:rsidRPr="00F843FE"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 xml:space="preserve">אלגוריתם </w:t>
      </w:r>
      <w:r w:rsidRPr="00F843FE">
        <w:rPr>
          <w:rFonts w:ascii="David" w:hAnsi="David" w:cs="David"/>
          <w:color w:val="000000" w:themeColor="text1"/>
          <w:sz w:val="20"/>
          <w:szCs w:val="20"/>
          <w:u w:val="single"/>
        </w:rPr>
        <w:t>First-Visit Monte Carlo Anytime</w:t>
      </w:r>
      <w:r w:rsidRPr="00F843FE">
        <w:rPr>
          <w:rFonts w:ascii="David" w:hAnsi="David" w:cs="David" w:hint="cs"/>
          <w:color w:val="000000" w:themeColor="text1"/>
          <w:sz w:val="20"/>
          <w:szCs w:val="20"/>
          <w:u w:val="single"/>
          <w:rtl/>
        </w:rPr>
        <w:t>:</w:t>
      </w:r>
    </w:p>
    <w:p w14:paraId="69084EEA" w14:textId="475F131B" w:rsidR="00DC124D" w:rsidRPr="00C7445B" w:rsidRDefault="00B913B4" w:rsidP="00096EE6">
      <w:pPr>
        <w:bidi/>
        <w:spacing w:line="360" w:lineRule="auto"/>
        <w:rPr>
          <w:rFonts w:ascii="David" w:hAnsi="David" w:cs="David"/>
          <w:color w:val="000000" w:themeColor="text1"/>
          <w:sz w:val="20"/>
          <w:szCs w:val="20"/>
          <w:rtl/>
        </w:rPr>
      </w:pPr>
      <w:r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נבנה אלגוריתם כך שהוא יעבוד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בגישה איטרטיבית שבה הוא מתחיל עם פרמטר זמן התחלתי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576C78">
        <w:rPr>
          <w:rFonts w:ascii="David" w:hAnsi="David" w:cs="David"/>
          <w:color w:val="000000" w:themeColor="text1"/>
          <w:sz w:val="20"/>
          <w:szCs w:val="20"/>
        </w:rPr>
        <w:t xml:space="preserve">T=1 </w:t>
      </w:r>
      <w:r w:rsidR="00576C78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576C78">
        <w:rPr>
          <w:rFonts w:ascii="David" w:hAnsi="David" w:cs="David"/>
          <w:color w:val="000000" w:themeColor="text1"/>
          <w:sz w:val="20"/>
          <w:szCs w:val="20"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עבור כל צעד בסימולציה, האלגוריתם </w:t>
      </w:r>
      <w:r w:rsidR="00576C7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יריץ הרצת -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>First-Visit Monte Carlo</w:t>
      </w:r>
      <w:r w:rsidR="00576C78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וי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עדכן את וקטור התועלות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David"/>
                <w:i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 w:cs="David"/>
            <w:color w:val="000000" w:themeColor="text1"/>
            <w:sz w:val="20"/>
            <w:szCs w:val="20"/>
          </w:rPr>
          <m:t xml:space="preserve"> </m:t>
        </m:r>
      </m:oMath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8F45AE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8F45AE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התהליך הזה </w:t>
      </w:r>
      <w:r w:rsidR="00572893">
        <w:rPr>
          <w:rFonts w:ascii="David" w:hAnsi="David" w:cs="David" w:hint="cs"/>
          <w:color w:val="000000" w:themeColor="text1"/>
          <w:sz w:val="20"/>
          <w:szCs w:val="20"/>
          <w:rtl/>
        </w:rPr>
        <w:t>יימשך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 עד ש</w:t>
      </w:r>
      <w:r w:rsidR="00804206">
        <w:rPr>
          <w:rFonts w:ascii="David" w:hAnsi="David" w:cs="David" w:hint="cs"/>
          <w:color w:val="000000" w:themeColor="text1"/>
          <w:sz w:val="20"/>
          <w:szCs w:val="20"/>
          <w:rtl/>
        </w:rPr>
        <w:t>י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גמר הזמן שהוקצה לאלגוריתם. </w:t>
      </w:r>
      <w:r w:rsidR="006E1A75">
        <w:rPr>
          <w:rFonts w:ascii="David" w:hAnsi="David" w:cs="David"/>
          <w:color w:val="000000" w:themeColor="text1"/>
          <w:sz w:val="20"/>
          <w:szCs w:val="20"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אם הזמן הסתיים </w:t>
      </w:r>
      <w:r w:rsidR="00F35CB0">
        <w:rPr>
          <w:rFonts w:ascii="David" w:hAnsi="David" w:cs="David" w:hint="cs"/>
          <w:color w:val="000000" w:themeColor="text1"/>
          <w:sz w:val="20"/>
          <w:szCs w:val="20"/>
          <w:rtl/>
        </w:rPr>
        <w:t>נחזיר את הערך עבור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 האיטרציה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F35CB0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ה-</w:t>
      </w:r>
      <w:r w:rsidR="00F35CB0">
        <w:rPr>
          <w:rFonts w:ascii="David" w:hAnsi="David" w:cs="David"/>
          <w:color w:val="000000" w:themeColor="text1"/>
          <w:sz w:val="20"/>
          <w:szCs w:val="20"/>
        </w:rPr>
        <w:t>T</w:t>
      </w:r>
      <w:r w:rsidR="00F35CB0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, כלומר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האלגוריתם מחזיר את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π</m:t>
            </m:r>
          </m:sup>
        </m:sSubSup>
      </m:oMath>
      <w:r w:rsidR="00227920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227920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אם הזמן נגמר באמצע איטרציה, הוא יחזיר את הוקטור מהאיטרציה הקודמת</w:t>
      </w:r>
      <w:r w:rsidR="002852F9" w:rsidRPr="002852F9">
        <w:rPr>
          <w:rFonts w:ascii="David" w:hAnsi="David" w:cs="David"/>
          <w:color w:val="000000" w:themeColor="text1"/>
          <w:sz w:val="20"/>
          <w:szCs w:val="20"/>
          <w:rtl/>
        </w:rPr>
        <w:t xml:space="preserve"> </w:t>
      </w:r>
      <w:r w:rsidR="002852F9" w:rsidRPr="00C7445B">
        <w:rPr>
          <w:rFonts w:ascii="David" w:hAnsi="David" w:cs="David"/>
          <w:color w:val="000000" w:themeColor="text1"/>
          <w:sz w:val="20"/>
          <w:szCs w:val="20"/>
          <w:rtl/>
        </w:rPr>
        <w:t>ת</w:t>
      </w:r>
      <w:r w:rsidR="002852F9" w:rsidRPr="00C7445B">
        <w:rPr>
          <w:rFonts w:ascii="David" w:hAnsi="David" w:cs="David"/>
          <w:color w:val="000000" w:themeColor="text1"/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T</m:t>
            </m:r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-1</m:t>
            </m:r>
          </m:sub>
          <m:sup>
            <m: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π</m:t>
            </m:r>
          </m:sup>
        </m:sSubSup>
      </m:oMath>
      <w:r w:rsidR="00C7445B" w:rsidRPr="00C7445B">
        <w:rPr>
          <w:rFonts w:ascii="David" w:hAnsi="David" w:cs="David"/>
          <w:color w:val="000000" w:themeColor="text1"/>
          <w:sz w:val="20"/>
          <w:szCs w:val="20"/>
        </w:rPr>
        <w:t xml:space="preserve"> </w:t>
      </w:r>
      <w:r w:rsidR="005A2EE8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  <w:r w:rsidR="005A2EE8">
        <w:rPr>
          <w:rFonts w:ascii="David" w:hAnsi="David" w:cs="David"/>
          <w:color w:val="000000" w:themeColor="text1"/>
          <w:sz w:val="20"/>
          <w:szCs w:val="20"/>
          <w:rtl/>
        </w:rPr>
        <w:br/>
      </w:r>
      <w:r w:rsidR="001F1030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אם האיטרציה שהוחזרה מקיימת: </w:t>
      </w:r>
      <m:oMath>
        <m:r>
          <w:rPr>
            <w:rFonts w:ascii="Cambria Math" w:hAnsi="Cambria Math" w:cs="David"/>
            <w:color w:val="000000" w:themeColor="text1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≥</m:t>
        </m:r>
        <m:func>
          <m:funcPr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γ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ϵ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color w:val="000000" w:themeColor="text1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-1</m:t>
        </m:r>
      </m:oMath>
      <w:r w:rsidR="001F1030" w:rsidRPr="009D59D5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אז נדע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p>
            </m:sSubSup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  <m:t>s</m:t>
                    </m:r>
                    <m:ctrl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  <m:t>π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  <w:color w:val="000000" w:themeColor="text1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David"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  <m:t>s</m:t>
                    </m:r>
                    <m:ctrlPr>
                      <w:rPr>
                        <w:rFonts w:ascii="Cambria Math" w:hAnsi="Cambria Math" w:cs="Cambria Math"/>
                        <w:color w:val="000000" w:themeColor="text1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David"/>
            <w:color w:val="000000" w:themeColor="text1"/>
            <w:sz w:val="20"/>
            <w:szCs w:val="20"/>
          </w:rPr>
          <m:t>≤</m:t>
        </m:r>
        <m:r>
          <w:rPr>
            <w:rFonts w:ascii="Cambria Math" w:hAnsi="Cambria Math" w:cs="David"/>
            <w:color w:val="000000" w:themeColor="text1"/>
            <w:sz w:val="20"/>
            <w:szCs w:val="20"/>
          </w:rPr>
          <m:t>ϵ</m:t>
        </m:r>
      </m:oMath>
      <w:r w:rsidR="001F1030" w:rsidRPr="009D59D5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כלומר הוחזר ערך קרוב מספיק לשיערוך האמיתי.</w:t>
      </w:r>
      <w:r w:rsidR="001F1030">
        <w:rPr>
          <w:rFonts w:ascii="David" w:hAnsi="David" w:cs="David"/>
          <w:color w:val="000000" w:themeColor="text1"/>
          <w:sz w:val="20"/>
          <w:szCs w:val="20"/>
        </w:rPr>
        <w:br/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 xml:space="preserve">מכיוון שהאלגוריתם ממשיך לשפר את התוצאות ככל שניתן לו יותר זמן, הוא </w:t>
      </w:r>
      <w:r w:rsidR="00836F64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נחשב </w:t>
      </w:r>
      <w:r w:rsidR="00C7445B" w:rsidRPr="00C7445B">
        <w:rPr>
          <w:rFonts w:ascii="David" w:hAnsi="David" w:cs="David"/>
          <w:color w:val="000000" w:themeColor="text1"/>
          <w:sz w:val="20"/>
          <w:szCs w:val="20"/>
          <w:rtl/>
        </w:rPr>
        <w:t>אלגורית</w:t>
      </w:r>
      <w:r w:rsidR="00836F64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ם  </w:t>
      </w:r>
      <w:r w:rsidR="00836F64">
        <w:rPr>
          <w:rFonts w:ascii="David" w:hAnsi="David" w:cs="David"/>
          <w:color w:val="000000" w:themeColor="text1"/>
          <w:sz w:val="20"/>
          <w:szCs w:val="20"/>
        </w:rPr>
        <w:t>Anytime</w:t>
      </w:r>
      <w:r w:rsidR="00836F64">
        <w:rPr>
          <w:rFonts w:ascii="David" w:hAnsi="David" w:cs="David" w:hint="cs"/>
          <w:color w:val="000000" w:themeColor="text1"/>
          <w:sz w:val="20"/>
          <w:szCs w:val="20"/>
          <w:rtl/>
        </w:rPr>
        <w:t>.</w:t>
      </w:r>
    </w:p>
    <w:p w14:paraId="1BB01A13" w14:textId="77777777" w:rsidR="00953256" w:rsidRPr="00953256" w:rsidRDefault="00953256">
      <w:pPr>
        <w:rPr>
          <w:rFonts w:ascii="David" w:hAnsi="David" w:cs="David"/>
          <w:i/>
          <w:iCs/>
          <w:color w:val="4472C4" w:themeColor="accent1"/>
          <w:sz w:val="36"/>
          <w:szCs w:val="36"/>
          <w:rtl/>
        </w:rPr>
      </w:pPr>
      <w:r w:rsidRPr="00953256">
        <w:rPr>
          <w:rFonts w:ascii="David" w:hAnsi="David" w:cs="David"/>
          <w:color w:val="4472C4" w:themeColor="accent1"/>
          <w:sz w:val="36"/>
          <w:szCs w:val="36"/>
          <w:rtl/>
        </w:rPr>
        <w:br w:type="page"/>
      </w:r>
    </w:p>
    <w:p w14:paraId="59C0F901" w14:textId="767FB0D7" w:rsidR="00AC2BB4" w:rsidRPr="000C2E20" w:rsidRDefault="00D90111" w:rsidP="003A7C30">
      <w:pPr>
        <w:spacing w:line="360" w:lineRule="auto"/>
        <w:jc w:val="right"/>
        <w:rPr>
          <w:rFonts w:ascii="David" w:hAnsi="David" w:cs="David"/>
          <w:color w:val="4472C4" w:themeColor="accent1"/>
          <w:sz w:val="36"/>
          <w:szCs w:val="36"/>
          <w:u w:val="single"/>
          <w:rtl/>
        </w:rPr>
      </w:pP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lastRenderedPageBreak/>
        <w:t xml:space="preserve">חלק ב' </w:t>
      </w:r>
      <w:r w:rsidRPr="000C2E20">
        <w:rPr>
          <w:rFonts w:ascii="David" w:hAnsi="David" w:cs="David"/>
          <w:color w:val="4472C4" w:themeColor="accent1"/>
          <w:sz w:val="36"/>
          <w:szCs w:val="36"/>
          <w:u w:val="single"/>
          <w:rtl/>
        </w:rPr>
        <w:t>–</w:t>
      </w:r>
      <w:r w:rsidRPr="000C2E20">
        <w:rPr>
          <w:rFonts w:ascii="David" w:hAnsi="David" w:cs="David" w:hint="cs"/>
          <w:color w:val="4472C4" w:themeColor="accent1"/>
          <w:sz w:val="36"/>
          <w:szCs w:val="36"/>
          <w:u w:val="single"/>
          <w:rtl/>
        </w:rPr>
        <w:t xml:space="preserve"> מבוא ללמידה</w:t>
      </w:r>
    </w:p>
    <w:p w14:paraId="2F41D0C7" w14:textId="758D3596" w:rsidR="005D6F9D" w:rsidRDefault="005D6F9D" w:rsidP="005D6F9D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</w:rPr>
      </w:pPr>
      <w:r w:rsidRPr="000D723A"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חלק א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 xml:space="preserve"> - יבש</w:t>
      </w:r>
    </w:p>
    <w:p w14:paraId="01589524" w14:textId="3DCF640B" w:rsidR="001924D0" w:rsidRDefault="005E579C" w:rsidP="00100C29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0"/>
          <w:szCs w:val="20"/>
          <w:rtl/>
        </w:rPr>
      </w:pPr>
      <w:r w:rsidRPr="005E579C">
        <w:rPr>
          <w:rFonts w:ascii="David" w:hAnsi="David" w:cs="David"/>
          <w:sz w:val="20"/>
          <w:szCs w:val="20"/>
          <w:u w:val="single"/>
          <w:rtl/>
        </w:rPr>
        <w:t>"מתפצלים ונהנים"</w:t>
      </w:r>
      <w:r w:rsidR="000C65A7">
        <w:rPr>
          <w:rFonts w:ascii="David" w:hAnsi="David" w:cs="David"/>
          <w:sz w:val="20"/>
          <w:szCs w:val="20"/>
          <w:u w:val="single"/>
          <w:rtl/>
        </w:rPr>
        <w:br/>
      </w:r>
    </w:p>
    <w:tbl>
      <w:tblPr>
        <w:tblStyle w:val="TableGrid"/>
        <w:bidiVisual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5"/>
        <w:gridCol w:w="4611"/>
      </w:tblGrid>
      <w:tr w:rsidR="001924D0" w14:paraId="48022455" w14:textId="77777777" w:rsidTr="002718B4">
        <w:tc>
          <w:tcPr>
            <w:tcW w:w="4508" w:type="dxa"/>
          </w:tcPr>
          <w:p w14:paraId="1171D6B5" w14:textId="6475D210" w:rsidR="001924D0" w:rsidRDefault="001924D0" w:rsidP="001924D0">
            <w:pPr>
              <w:pStyle w:val="ListParagraph"/>
              <w:bidi/>
              <w:spacing w:line="360" w:lineRule="auto"/>
              <w:ind w:left="0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עבור הגרף </w:t>
            </w:r>
            <w:r>
              <w:rPr>
                <w:rFonts w:ascii="David" w:hAnsi="David" w:cs="David"/>
                <w:sz w:val="20"/>
                <w:szCs w:val="20"/>
              </w:rPr>
              <w:t>T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>:</w:t>
            </w:r>
            <w:r>
              <w:rPr>
                <w:rFonts w:ascii="David" w:hAnsi="David" w:cs="David"/>
                <w:sz w:val="20"/>
                <w:szCs w:val="20"/>
                <w:rtl/>
              </w:rPr>
              <w:tab/>
            </w:r>
          </w:p>
        </w:tc>
        <w:tc>
          <w:tcPr>
            <w:tcW w:w="4508" w:type="dxa"/>
          </w:tcPr>
          <w:p w14:paraId="574688FD" w14:textId="755D1C3E" w:rsidR="001924D0" w:rsidRDefault="001924D0" w:rsidP="001924D0">
            <w:pPr>
              <w:pStyle w:val="ListParagraph"/>
              <w:bidi/>
              <w:spacing w:line="360" w:lineRule="auto"/>
              <w:ind w:left="0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מתקבל הגרף </w:t>
            </w:r>
            <w:r>
              <w:rPr>
                <w:rFonts w:ascii="David" w:hAnsi="David" w:cs="David"/>
                <w:sz w:val="20"/>
                <w:szCs w:val="20"/>
              </w:rPr>
              <w:t>T’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>:</w:t>
            </w:r>
          </w:p>
        </w:tc>
      </w:tr>
      <w:tr w:rsidR="001924D0" w14:paraId="39231247" w14:textId="77777777" w:rsidTr="002718B4">
        <w:tc>
          <w:tcPr>
            <w:tcW w:w="4508" w:type="dxa"/>
          </w:tcPr>
          <w:p w14:paraId="1538A33A" w14:textId="3EB2DB27" w:rsidR="001924D0" w:rsidRDefault="003F0053" w:rsidP="003F0053">
            <w:pPr>
              <w:pStyle w:val="ListParagraph"/>
              <w:bidi/>
              <w:spacing w:line="360" w:lineRule="auto"/>
              <w:ind w:left="0"/>
              <w:rPr>
                <w:rFonts w:ascii="David" w:hAnsi="David" w:cs="David"/>
                <w:sz w:val="20"/>
                <w:szCs w:val="20"/>
                <w:rtl/>
              </w:rPr>
            </w:pPr>
            <w:r w:rsidRPr="001924D0">
              <w:rPr>
                <w:rFonts w:ascii="David" w:hAnsi="David" w:cs="David"/>
                <w:noProof/>
                <w:sz w:val="20"/>
                <w:szCs w:val="20"/>
                <w:rtl/>
              </w:rPr>
              <w:drawing>
                <wp:anchor distT="0" distB="0" distL="114300" distR="114300" simplePos="0" relativeHeight="251662336" behindDoc="0" locked="0" layoutInCell="1" allowOverlap="1" wp14:anchorId="6E8E4D5E" wp14:editId="129D2C25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94615</wp:posOffset>
                  </wp:positionV>
                  <wp:extent cx="2490470" cy="2411095"/>
                  <wp:effectExtent l="0" t="0" r="5080" b="8255"/>
                  <wp:wrapSquare wrapText="bothSides"/>
                  <wp:docPr id="1935468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46889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470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38DAB373" w14:textId="298DF825" w:rsidR="001924D0" w:rsidRDefault="00CC6843" w:rsidP="003F0053">
            <w:pPr>
              <w:pStyle w:val="ListParagraph"/>
              <w:bidi/>
              <w:spacing w:line="360" w:lineRule="auto"/>
              <w:ind w:left="0"/>
              <w:rPr>
                <w:rFonts w:ascii="David" w:hAnsi="David" w:cs="David"/>
                <w:sz w:val="20"/>
                <w:szCs w:val="20"/>
                <w:rtl/>
              </w:rPr>
            </w:pPr>
            <w:r w:rsidRPr="00CC6843">
              <w:rPr>
                <w:rFonts w:ascii="David" w:hAnsi="David" w:cs="David"/>
                <w:noProof/>
                <w:sz w:val="20"/>
                <w:szCs w:val="20"/>
                <w:rtl/>
              </w:rPr>
              <w:drawing>
                <wp:anchor distT="0" distB="0" distL="114300" distR="114300" simplePos="0" relativeHeight="251663360" behindDoc="0" locked="0" layoutInCell="1" allowOverlap="1" wp14:anchorId="46755DBC" wp14:editId="5762FAC0">
                  <wp:simplePos x="0" y="0"/>
                  <wp:positionH relativeFrom="column">
                    <wp:posOffset>-83890</wp:posOffset>
                  </wp:positionH>
                  <wp:positionV relativeFrom="paragraph">
                    <wp:posOffset>122346</wp:posOffset>
                  </wp:positionV>
                  <wp:extent cx="2848905" cy="1959428"/>
                  <wp:effectExtent l="0" t="0" r="8890" b="3175"/>
                  <wp:wrapSquare wrapText="bothSides"/>
                  <wp:docPr id="574791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791122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905" cy="195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E56465" w14:textId="77777777" w:rsidR="006311B8" w:rsidRDefault="000278E4" w:rsidP="003F0053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  <w:rtl/>
        </w:rPr>
        <w:t xml:space="preserve">נגדיר: משולש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</w:rPr>
        <w:t>TRUE</w:t>
      </w:r>
      <w:r>
        <w:rPr>
          <w:rFonts w:ascii="David" w:hAnsi="David" w:cs="David" w:hint="cs"/>
          <w:sz w:val="20"/>
          <w:szCs w:val="20"/>
          <w:rtl/>
        </w:rPr>
        <w:t xml:space="preserve">, עיגול </w:t>
      </w:r>
      <w:r w:rsidR="006311B8"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/>
          <w:sz w:val="20"/>
          <w:szCs w:val="20"/>
        </w:rPr>
        <w:t>FALSE</w:t>
      </w:r>
      <w:r w:rsidR="006311B8">
        <w:rPr>
          <w:rFonts w:ascii="David" w:hAnsi="David" w:cs="David" w:hint="cs"/>
          <w:sz w:val="20"/>
          <w:szCs w:val="20"/>
          <w:rtl/>
        </w:rPr>
        <w:t>.</w:t>
      </w:r>
      <w:r w:rsidR="001924D0">
        <w:rPr>
          <w:rFonts w:ascii="David" w:hAnsi="David" w:cs="David"/>
          <w:sz w:val="20"/>
          <w:szCs w:val="20"/>
          <w:rtl/>
        </w:rPr>
        <w:tab/>
      </w:r>
      <w:r w:rsidR="001924D0">
        <w:rPr>
          <w:rFonts w:ascii="David" w:hAnsi="David" w:cs="David"/>
          <w:sz w:val="20"/>
          <w:szCs w:val="20"/>
          <w:rtl/>
        </w:rPr>
        <w:tab/>
      </w:r>
      <w:r w:rsidR="001924D0">
        <w:rPr>
          <w:rFonts w:ascii="David" w:hAnsi="David" w:cs="David"/>
          <w:sz w:val="20"/>
          <w:szCs w:val="20"/>
          <w:rtl/>
        </w:rPr>
        <w:tab/>
      </w:r>
      <w:r w:rsidR="001924D0">
        <w:rPr>
          <w:rFonts w:ascii="David" w:hAnsi="David" w:cs="David"/>
          <w:sz w:val="20"/>
          <w:szCs w:val="20"/>
          <w:rtl/>
        </w:rPr>
        <w:tab/>
      </w:r>
      <w:r w:rsidR="001924D0">
        <w:rPr>
          <w:rFonts w:ascii="David" w:hAnsi="David" w:cs="David"/>
          <w:sz w:val="20"/>
          <w:szCs w:val="20"/>
          <w:rtl/>
        </w:rPr>
        <w:tab/>
      </w:r>
      <w:r w:rsidR="001924D0">
        <w:rPr>
          <w:rFonts w:ascii="David" w:hAnsi="David" w:cs="David"/>
          <w:sz w:val="20"/>
          <w:szCs w:val="20"/>
          <w:rtl/>
        </w:rPr>
        <w:tab/>
      </w:r>
      <w:r w:rsidR="009C6767">
        <w:rPr>
          <w:rFonts w:ascii="David" w:hAnsi="David" w:cs="David"/>
          <w:sz w:val="20"/>
          <w:szCs w:val="20"/>
          <w:rtl/>
        </w:rPr>
        <w:br/>
      </w:r>
      <w:r w:rsidR="006311B8">
        <w:rPr>
          <w:rFonts w:ascii="David" w:hAnsi="David" w:cs="David" w:hint="cs"/>
          <w:sz w:val="20"/>
          <w:szCs w:val="20"/>
          <w:rtl/>
        </w:rPr>
        <w:t xml:space="preserve">נניח בשלילה שקיים וקטור </w:t>
      </w:r>
      <m:oMath>
        <m:r>
          <w:rPr>
            <w:rFonts w:ascii="Cambria Math" w:hAnsi="Cambria Math" w:cs="David"/>
            <w:sz w:val="20"/>
            <w:szCs w:val="20"/>
          </w:rPr>
          <m:t>ϵ=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sz w:val="20"/>
                    <w:szCs w:val="20"/>
                  </w:rPr>
                  <m:t>ϵ</m:t>
                </m:r>
              </m:e>
              <m:sub>
                <m:r>
                  <w:rPr>
                    <w:rFonts w:ascii="Cambria Math" w:hAnsi="Cambria Math" w:cs="David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David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sz w:val="20"/>
                    <w:szCs w:val="20"/>
                  </w:rPr>
                  <m:t>ϵ</m:t>
                </m:r>
              </m:e>
              <m:sub>
                <m:r>
                  <w:rPr>
                    <w:rFonts w:ascii="Cambria Math" w:hAnsi="Cambria Math" w:cs="David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&gt;0</m:t>
        </m:r>
      </m:oMath>
      <w:r w:rsidR="006311B8">
        <w:rPr>
          <w:rFonts w:ascii="David" w:eastAsiaTheme="minorEastAsia" w:hAnsi="David" w:cs="David"/>
          <w:sz w:val="20"/>
          <w:szCs w:val="20"/>
        </w:rPr>
        <w:t xml:space="preserve"> </w:t>
      </w:r>
      <w:r w:rsidR="006311B8">
        <w:rPr>
          <w:rFonts w:ascii="David" w:eastAsiaTheme="minorEastAsia" w:hAnsi="David" w:cs="David" w:hint="cs"/>
          <w:sz w:val="20"/>
          <w:szCs w:val="20"/>
          <w:rtl/>
        </w:rPr>
        <w:t xml:space="preserve"> כך שלכל דוגמת מבחן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x∈</m:t>
        </m:r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sup>
        </m:sSup>
      </m:oMath>
      <w:r w:rsidR="006311B8">
        <w:rPr>
          <w:rFonts w:ascii="David" w:eastAsiaTheme="minorEastAsia" w:hAnsi="David" w:cs="David" w:hint="cs"/>
          <w:sz w:val="20"/>
          <w:szCs w:val="20"/>
          <w:rtl/>
        </w:rPr>
        <w:t xml:space="preserve"> מתקיים שתוצאת ריצת הדוגמא בעץ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</w:rPr>
              <m:t>'</m:t>
            </m:r>
          </m:sup>
        </m:sSup>
      </m:oMath>
      <w:r w:rsidR="006311B8">
        <w:rPr>
          <w:rFonts w:ascii="David" w:eastAsiaTheme="minorEastAsia" w:hAnsi="David" w:cs="David" w:hint="cs"/>
          <w:sz w:val="20"/>
          <w:szCs w:val="20"/>
          <w:rtl/>
        </w:rPr>
        <w:t xml:space="preserve"> זהה לתוצאת ריצת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ϵ</m:t>
        </m:r>
      </m:oMath>
      <w:r w:rsidR="006311B8">
        <w:rPr>
          <w:rFonts w:ascii="David" w:eastAsiaTheme="minorEastAsia" w:hAnsi="David" w:cs="David" w:hint="cs"/>
          <w:sz w:val="20"/>
          <w:szCs w:val="20"/>
          <w:rtl/>
        </w:rPr>
        <w:t xml:space="preserve"> של </w:t>
      </w:r>
      <w:r w:rsidR="006311B8">
        <w:rPr>
          <w:rFonts w:ascii="David" w:eastAsiaTheme="minorEastAsia" w:hAnsi="David" w:cs="David"/>
          <w:sz w:val="20"/>
          <w:szCs w:val="20"/>
        </w:rPr>
        <w:t>x</w:t>
      </w:r>
      <w:r w:rsidR="006311B8">
        <w:rPr>
          <w:rFonts w:ascii="David" w:eastAsiaTheme="minorEastAsia" w:hAnsi="David" w:cs="David" w:hint="cs"/>
          <w:sz w:val="20"/>
          <w:szCs w:val="20"/>
          <w:rtl/>
        </w:rPr>
        <w:t xml:space="preserve"> על </w:t>
      </w:r>
      <w:r w:rsidR="006311B8">
        <w:rPr>
          <w:rFonts w:ascii="David" w:eastAsiaTheme="minorEastAsia" w:hAnsi="David" w:cs="David"/>
          <w:sz w:val="20"/>
          <w:szCs w:val="20"/>
        </w:rPr>
        <w:t>T</w:t>
      </w:r>
      <w:r w:rsidR="006311B8">
        <w:rPr>
          <w:rFonts w:ascii="David" w:eastAsiaTheme="minorEastAsia" w:hAnsi="David" w:cs="David" w:hint="cs"/>
          <w:sz w:val="20"/>
          <w:szCs w:val="20"/>
          <w:rtl/>
        </w:rPr>
        <w:t xml:space="preserve">. נבחר דוגמת מבחן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x={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0"/>
            <w:szCs w:val="20"/>
          </w:rPr>
          <m:t>, -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0"/>
            <w:szCs w:val="20"/>
          </w:rPr>
          <m:t>}</m:t>
        </m:r>
      </m:oMath>
      <w:r w:rsidR="006311B8">
        <w:rPr>
          <w:rFonts w:ascii="David" w:eastAsiaTheme="minorEastAsia" w:hAnsi="David" w:cs="David" w:hint="cs"/>
          <w:sz w:val="20"/>
          <w:szCs w:val="20"/>
          <w:rtl/>
        </w:rPr>
        <w:t xml:space="preserve">. </w:t>
      </w:r>
    </w:p>
    <w:p w14:paraId="666F3131" w14:textId="7806ADEF" w:rsidR="006311B8" w:rsidRDefault="006311B8" w:rsidP="006311B8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0"/>
          <w:szCs w:val="20"/>
          <w:rtl/>
        </w:rPr>
      </w:pPr>
      <w:r>
        <w:rPr>
          <w:rFonts w:ascii="David" w:eastAsiaTheme="minorEastAsia" w:hAnsi="David" w:cs="David" w:hint="cs"/>
          <w:sz w:val="20"/>
          <w:szCs w:val="20"/>
          <w:rtl/>
        </w:rPr>
        <w:t xml:space="preserve">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ϵ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i</m:t>
            </m:r>
          </m:sub>
        </m:sSub>
      </m:oMath>
      <w:r>
        <w:rPr>
          <w:rFonts w:ascii="David" w:eastAsiaTheme="minorEastAsia" w:hAnsi="David" w:cs="David"/>
          <w:sz w:val="20"/>
          <w:szCs w:val="20"/>
        </w:rPr>
        <w:t xml:space="preserve"> </w:t>
      </w:r>
      <w:r>
        <w:rPr>
          <w:rFonts w:ascii="David" w:eastAsiaTheme="minorEastAsia" w:hAnsi="David" w:cs="David" w:hint="cs"/>
          <w:sz w:val="20"/>
          <w:szCs w:val="20"/>
          <w:rtl/>
        </w:rPr>
        <w:t xml:space="preserve"> ולכן ריצת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ϵ</m:t>
        </m:r>
      </m:oMath>
      <w:r>
        <w:rPr>
          <w:rFonts w:ascii="David" w:eastAsiaTheme="minorEastAsia" w:hAnsi="David" w:cs="David" w:hint="cs"/>
          <w:sz w:val="20"/>
          <w:szCs w:val="20"/>
          <w:rtl/>
        </w:rPr>
        <w:t xml:space="preserve"> של </w:t>
      </w:r>
      <w:r>
        <w:rPr>
          <w:rFonts w:ascii="David" w:eastAsiaTheme="minorEastAsia" w:hAnsi="David" w:cs="David"/>
          <w:sz w:val="20"/>
          <w:szCs w:val="20"/>
        </w:rPr>
        <w:t>x</w:t>
      </w:r>
      <w:r>
        <w:rPr>
          <w:rFonts w:ascii="David" w:eastAsiaTheme="minorEastAsia" w:hAnsi="David" w:cs="David" w:hint="cs"/>
          <w:sz w:val="20"/>
          <w:szCs w:val="20"/>
          <w:rtl/>
        </w:rPr>
        <w:t xml:space="preserve"> על </w:t>
      </w:r>
      <w:r>
        <w:rPr>
          <w:rFonts w:ascii="David" w:eastAsiaTheme="minorEastAsia" w:hAnsi="David" w:cs="David"/>
          <w:sz w:val="20"/>
          <w:szCs w:val="20"/>
        </w:rPr>
        <w:t>T</w:t>
      </w:r>
      <w:r>
        <w:rPr>
          <w:rFonts w:ascii="David" w:eastAsiaTheme="minorEastAsia" w:hAnsi="David" w:cs="David" w:hint="cs"/>
          <w:sz w:val="20"/>
          <w:szCs w:val="20"/>
          <w:rtl/>
        </w:rPr>
        <w:t xml:space="preserve"> תתפצל בכל צומת ותחזיר 3 עיגולים ו-2 משולשים כלומר עיגול (</w:t>
      </w:r>
      <w:r>
        <w:rPr>
          <w:rFonts w:ascii="David" w:eastAsiaTheme="minorEastAsia" w:hAnsi="David" w:cs="David"/>
          <w:sz w:val="20"/>
          <w:szCs w:val="20"/>
        </w:rPr>
        <w:t>FALSE</w:t>
      </w:r>
      <w:r>
        <w:rPr>
          <w:rFonts w:ascii="David" w:eastAsiaTheme="minorEastAsia" w:hAnsi="David" w:cs="David" w:hint="cs"/>
          <w:sz w:val="20"/>
          <w:szCs w:val="20"/>
          <w:rtl/>
        </w:rPr>
        <w:t xml:space="preserve">). בנוסף, ריצת </w:t>
      </w:r>
      <w:r>
        <w:rPr>
          <w:rFonts w:ascii="David" w:eastAsiaTheme="minorEastAsia" w:hAnsi="David" w:cs="David"/>
          <w:sz w:val="20"/>
          <w:szCs w:val="20"/>
        </w:rPr>
        <w:t>x</w:t>
      </w:r>
      <w:r>
        <w:rPr>
          <w:rFonts w:ascii="David" w:eastAsiaTheme="minorEastAsia" w:hAnsi="David" w:cs="David" w:hint="cs"/>
          <w:sz w:val="20"/>
          <w:szCs w:val="20"/>
          <w:rtl/>
        </w:rPr>
        <w:t xml:space="preserve"> על עץ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T'</m:t>
        </m:r>
      </m:oMath>
      <w:r>
        <w:rPr>
          <w:rFonts w:ascii="David" w:eastAsiaTheme="minorEastAsia" w:hAnsi="David" w:cs="David" w:hint="cs"/>
          <w:sz w:val="20"/>
          <w:szCs w:val="20"/>
          <w:rtl/>
        </w:rPr>
        <w:t xml:space="preserve"> תחזיר עיגול ומשולש (כי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0"/>
            <w:szCs w:val="20"/>
          </w:rPr>
          <m:t>&gt;0</m:t>
        </m:r>
      </m:oMath>
      <w:r>
        <w:rPr>
          <w:rFonts w:ascii="David" w:eastAsiaTheme="minorEastAsia" w:hAnsi="David" w:cs="David" w:hint="cs"/>
          <w:sz w:val="20"/>
          <w:szCs w:val="20"/>
          <w:rtl/>
        </w:rPr>
        <w:t xml:space="preserve"> כלומר תפנה שמאלה בצומת הראשון) ולכן תחזיר משולש (</w:t>
      </w:r>
      <w:r>
        <w:rPr>
          <w:rFonts w:ascii="David" w:eastAsiaTheme="minorEastAsia" w:hAnsi="David" w:cs="David"/>
          <w:sz w:val="20"/>
          <w:szCs w:val="20"/>
        </w:rPr>
        <w:t>TRUE</w:t>
      </w:r>
      <w:r>
        <w:rPr>
          <w:rFonts w:ascii="David" w:eastAsiaTheme="minorEastAsia" w:hAnsi="David" w:cs="David" w:hint="cs"/>
          <w:sz w:val="20"/>
          <w:szCs w:val="20"/>
          <w:rtl/>
        </w:rPr>
        <w:t xml:space="preserve"> , כי הוגדר שבעת שיווין חוזר </w:t>
      </w:r>
      <w:r>
        <w:rPr>
          <w:rFonts w:ascii="David" w:eastAsiaTheme="minorEastAsia" w:hAnsi="David" w:cs="David"/>
          <w:sz w:val="20"/>
          <w:szCs w:val="20"/>
        </w:rPr>
        <w:t>TRUE</w:t>
      </w:r>
      <w:r>
        <w:rPr>
          <w:rFonts w:ascii="David" w:eastAsiaTheme="minorEastAsia" w:hAnsi="David" w:cs="David" w:hint="cs"/>
          <w:sz w:val="20"/>
          <w:szCs w:val="20"/>
          <w:rtl/>
        </w:rPr>
        <w:t>).</w:t>
      </w:r>
    </w:p>
    <w:p w14:paraId="74ECAC92" w14:textId="740D1F7B" w:rsidR="006311B8" w:rsidRPr="006311B8" w:rsidRDefault="006311B8" w:rsidP="006311B8">
      <w:pPr>
        <w:pStyle w:val="ListParagraph"/>
        <w:bidi/>
        <w:spacing w:line="360" w:lineRule="auto"/>
        <w:ind w:left="360"/>
        <w:rPr>
          <w:rFonts w:ascii="David" w:hAnsi="David" w:cs="David" w:hint="cs"/>
          <w:i/>
          <w:sz w:val="20"/>
          <w:szCs w:val="20"/>
        </w:rPr>
      </w:pPr>
      <w:r>
        <w:rPr>
          <w:rFonts w:ascii="David" w:eastAsiaTheme="minorEastAsia" w:hAnsi="David" w:cs="David" w:hint="cs"/>
          <w:sz w:val="20"/>
          <w:szCs w:val="20"/>
          <w:rtl/>
        </w:rPr>
        <w:t>קיבלנו שתוצאת הריצות אינה זהה ולכן מצאנו דוגמא נגדית לטענה.</w:t>
      </w:r>
    </w:p>
    <w:p w14:paraId="34ED21AA" w14:textId="77777777" w:rsidR="00776CF8" w:rsidRDefault="00776CF8" w:rsidP="004B3709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</w:rPr>
      </w:pPr>
    </w:p>
    <w:p w14:paraId="78EF7333" w14:textId="5637C77E" w:rsidR="005E579C" w:rsidRDefault="005E579C" w:rsidP="00776CF8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</w:rPr>
      </w:pPr>
      <w:r w:rsidRPr="005E579C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>חלק ב׳ - היכרות עם הקוד</w:t>
      </w:r>
    </w:p>
    <w:p w14:paraId="65A6BD32" w14:textId="1F7D107A" w:rsidR="005E579C" w:rsidRPr="00D30171" w:rsidRDefault="005E579C" w:rsidP="005E579C">
      <w:pPr>
        <w:bidi/>
        <w:spacing w:line="360" w:lineRule="auto"/>
        <w:contextualSpacing/>
        <w:rPr>
          <w:rFonts w:ascii="David" w:hAnsi="David" w:cs="David"/>
          <w:sz w:val="20"/>
          <w:szCs w:val="20"/>
          <w:rtl/>
        </w:rPr>
      </w:pPr>
      <w:r w:rsidRPr="00D30171">
        <w:rPr>
          <w:rFonts w:ascii="David" w:hAnsi="David" w:cs="David" w:hint="cs"/>
          <w:sz w:val="20"/>
          <w:szCs w:val="20"/>
          <w:rtl/>
        </w:rPr>
        <w:t>הכרנו.</w:t>
      </w:r>
    </w:p>
    <w:p w14:paraId="4305F293" w14:textId="77777777" w:rsidR="00776CF8" w:rsidRDefault="00776CF8" w:rsidP="004B3709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</w:rPr>
      </w:pPr>
    </w:p>
    <w:p w14:paraId="37EE000B" w14:textId="17A57F00" w:rsidR="005E579C" w:rsidRPr="005E579C" w:rsidRDefault="005E579C" w:rsidP="00776CF8">
      <w:pPr>
        <w:bidi/>
        <w:spacing w:line="360" w:lineRule="auto"/>
        <w:rPr>
          <w:rFonts w:ascii="David" w:hAnsi="David" w:cs="David"/>
          <w:color w:val="4472C4" w:themeColor="accent1"/>
          <w:sz w:val="24"/>
          <w:szCs w:val="24"/>
          <w:u w:val="single"/>
        </w:rPr>
      </w:pPr>
      <w:r w:rsidRPr="005E579C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 xml:space="preserve">חלק 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>ג</w:t>
      </w:r>
      <w:r w:rsidRPr="005E579C">
        <w:rPr>
          <w:rFonts w:ascii="David" w:hAnsi="David" w:cs="David"/>
          <w:color w:val="4472C4" w:themeColor="accent1"/>
          <w:sz w:val="24"/>
          <w:szCs w:val="24"/>
          <w:u w:val="single"/>
          <w:rtl/>
        </w:rPr>
        <w:t>׳ - חלק רטוב</w:t>
      </w:r>
      <w:r>
        <w:rPr>
          <w:rFonts w:ascii="David" w:hAnsi="David" w:cs="David" w:hint="cs"/>
          <w:color w:val="4472C4" w:themeColor="accent1"/>
          <w:sz w:val="24"/>
          <w:szCs w:val="24"/>
          <w:u w:val="single"/>
          <w:rtl/>
        </w:rPr>
        <w:t xml:space="preserve"> 3</w:t>
      </w:r>
      <w:r>
        <w:rPr>
          <w:rFonts w:ascii="David" w:hAnsi="David" w:cs="David"/>
          <w:color w:val="4472C4" w:themeColor="accent1"/>
          <w:sz w:val="24"/>
          <w:szCs w:val="24"/>
          <w:u w:val="single"/>
        </w:rPr>
        <w:t>ID</w:t>
      </w:r>
    </w:p>
    <w:p w14:paraId="56E6172A" w14:textId="6E50DD2C" w:rsidR="00AC2BB4" w:rsidRDefault="00AC2BB4" w:rsidP="005D6F9D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DA5201">
        <w:rPr>
          <w:rFonts w:ascii="David" w:hAnsi="David" w:cs="David" w:hint="cs"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sz w:val="24"/>
          <w:szCs w:val="24"/>
          <w:u w:val="single"/>
          <w:rtl/>
        </w:rPr>
        <w:t>1</w:t>
      </w:r>
    </w:p>
    <w:p w14:paraId="5C1EF948" w14:textId="30DFE0AA" w:rsidR="00AC2BB4" w:rsidRPr="00D30171" w:rsidRDefault="00AF1D27" w:rsidP="006716C7">
      <w:pPr>
        <w:bidi/>
        <w:spacing w:line="360" w:lineRule="auto"/>
        <w:contextualSpacing/>
        <w:rPr>
          <w:rFonts w:ascii="David" w:hAnsi="David" w:cs="David"/>
          <w:sz w:val="20"/>
          <w:szCs w:val="20"/>
          <w:rtl/>
        </w:rPr>
      </w:pPr>
      <w:r w:rsidRPr="00D30171">
        <w:rPr>
          <w:rFonts w:ascii="David" w:hAnsi="David" w:cs="David" w:hint="cs"/>
          <w:sz w:val="20"/>
          <w:szCs w:val="20"/>
          <w:rtl/>
        </w:rPr>
        <w:t>מומש בקוד.</w:t>
      </w:r>
    </w:p>
    <w:p w14:paraId="6C4485E5" w14:textId="2FA1FCC2" w:rsidR="00EE4CFE" w:rsidRDefault="00EE4CFE" w:rsidP="006716C7">
      <w:pPr>
        <w:bidi/>
        <w:spacing w:line="360" w:lineRule="auto"/>
        <w:contextualSpacing/>
        <w:rPr>
          <w:rFonts w:ascii="David" w:hAnsi="David" w:cs="David"/>
          <w:sz w:val="24"/>
          <w:szCs w:val="24"/>
          <w:u w:val="single"/>
          <w:rtl/>
        </w:rPr>
      </w:pPr>
      <w:r w:rsidRPr="00EE4CFE">
        <w:rPr>
          <w:rFonts w:ascii="David" w:hAnsi="David" w:cs="David" w:hint="cs"/>
          <w:sz w:val="24"/>
          <w:szCs w:val="24"/>
          <w:u w:val="single"/>
          <w:rtl/>
        </w:rPr>
        <w:t>שאלה 2</w:t>
      </w:r>
    </w:p>
    <w:p w14:paraId="2B4B8E10" w14:textId="007CE232" w:rsidR="00343642" w:rsidRPr="00776CF8" w:rsidRDefault="00AF1D27" w:rsidP="00776CF8">
      <w:pPr>
        <w:tabs>
          <w:tab w:val="center" w:pos="4513"/>
        </w:tabs>
        <w:bidi/>
        <w:spacing w:line="360" w:lineRule="auto"/>
        <w:rPr>
          <w:rFonts w:ascii="David" w:hAnsi="David" w:cs="David"/>
          <w:sz w:val="20"/>
          <w:szCs w:val="20"/>
          <w:rtl/>
          <w:lang w:val="en-IL"/>
        </w:rPr>
      </w:pPr>
      <w:r w:rsidRPr="00D30171">
        <w:rPr>
          <w:rFonts w:ascii="David" w:hAnsi="David" w:cs="David" w:hint="cs"/>
          <w:sz w:val="20"/>
          <w:szCs w:val="20"/>
          <w:rtl/>
        </w:rPr>
        <w:t xml:space="preserve">לאחר שמימשנו את </w:t>
      </w:r>
      <w:proofErr w:type="spellStart"/>
      <w:r w:rsidRPr="00D30171">
        <w:rPr>
          <w:rFonts w:ascii="David" w:hAnsi="David" w:cs="David"/>
          <w:sz w:val="20"/>
          <w:szCs w:val="20"/>
          <w:lang w:val="en-IL"/>
        </w:rPr>
        <w:t>basic_experiment</w:t>
      </w:r>
      <w:proofErr w:type="spellEnd"/>
      <w:r w:rsidRPr="00D30171">
        <w:rPr>
          <w:rFonts w:ascii="David" w:hAnsi="David" w:cs="David" w:hint="cs"/>
          <w:sz w:val="20"/>
          <w:szCs w:val="20"/>
          <w:rtl/>
          <w:lang w:val="en-IL"/>
        </w:rPr>
        <w:t xml:space="preserve"> קיבלנו כי תוצאת דיוק המודל שלנו היא:</w:t>
      </w:r>
      <w:r w:rsidRPr="00D30171">
        <w:rPr>
          <w:rFonts w:ascii="David" w:hAnsi="David" w:cs="David"/>
          <w:sz w:val="20"/>
          <w:szCs w:val="20"/>
          <w:rtl/>
          <w:lang w:val="en-IL"/>
        </w:rPr>
        <w:br/>
      </w:r>
      <w:r w:rsidRPr="00D30171">
        <w:rPr>
          <w:rFonts w:ascii="David" w:hAnsi="David" w:cs="David"/>
          <w:noProof/>
          <w:sz w:val="20"/>
          <w:szCs w:val="20"/>
          <w:rtl/>
          <w:lang w:val="en-IL"/>
        </w:rPr>
        <w:drawing>
          <wp:inline distT="0" distB="0" distL="0" distR="0" wp14:anchorId="764756A0" wp14:editId="29D33ED9">
            <wp:extent cx="1971950" cy="209579"/>
            <wp:effectExtent l="0" t="0" r="9525" b="0"/>
            <wp:docPr id="104146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3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642" w:rsidRPr="0077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8EEA0" w14:textId="77777777" w:rsidR="006F4B37" w:rsidRDefault="006F4B37" w:rsidP="002F1869">
      <w:pPr>
        <w:spacing w:after="0" w:line="240" w:lineRule="auto"/>
      </w:pPr>
      <w:r>
        <w:separator/>
      </w:r>
    </w:p>
  </w:endnote>
  <w:endnote w:type="continuationSeparator" w:id="0">
    <w:p w14:paraId="39D31E79" w14:textId="77777777" w:rsidR="006F4B37" w:rsidRDefault="006F4B37" w:rsidP="002F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C4DC8" w14:textId="77777777" w:rsidR="006F4B37" w:rsidRDefault="006F4B37" w:rsidP="002F1869">
      <w:pPr>
        <w:spacing w:after="0" w:line="240" w:lineRule="auto"/>
      </w:pPr>
      <w:r>
        <w:separator/>
      </w:r>
    </w:p>
  </w:footnote>
  <w:footnote w:type="continuationSeparator" w:id="0">
    <w:p w14:paraId="681640A4" w14:textId="77777777" w:rsidR="006F4B37" w:rsidRDefault="006F4B37" w:rsidP="002F1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65425"/>
    <w:multiLevelType w:val="hybridMultilevel"/>
    <w:tmpl w:val="89CCD664"/>
    <w:lvl w:ilvl="0" w:tplc="432EC670">
      <w:start w:val="1"/>
      <w:numFmt w:val="lowerLetter"/>
      <w:lvlText w:val="%1)"/>
      <w:lvlJc w:val="left"/>
      <w:pPr>
        <w:ind w:left="0" w:hanging="360"/>
      </w:pPr>
      <w:rPr>
        <w:rFonts w:hint="default"/>
        <w:i/>
        <w:iCs w:val="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A282C85"/>
    <w:multiLevelType w:val="hybridMultilevel"/>
    <w:tmpl w:val="56BCDE9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A22E2"/>
    <w:multiLevelType w:val="hybridMultilevel"/>
    <w:tmpl w:val="82B85DEE"/>
    <w:lvl w:ilvl="0" w:tplc="0F3274C0">
      <w:start w:val="1"/>
      <w:numFmt w:val="hebrew1"/>
      <w:lvlText w:val="%1."/>
      <w:lvlJc w:val="left"/>
      <w:pPr>
        <w:ind w:left="360" w:hanging="360"/>
      </w:pPr>
      <w:rPr>
        <w:rFonts w:eastAsiaTheme="minorEastAsia" w:hint="default"/>
        <w:i w:val="0"/>
        <w:iCs w:val="0"/>
        <w:color w:val="auto"/>
        <w:sz w:val="24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B03BE"/>
    <w:multiLevelType w:val="hybridMultilevel"/>
    <w:tmpl w:val="90BE6B0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BB6AC5"/>
    <w:multiLevelType w:val="hybridMultilevel"/>
    <w:tmpl w:val="2676E432"/>
    <w:lvl w:ilvl="0" w:tplc="20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1418C"/>
    <w:multiLevelType w:val="hybridMultilevel"/>
    <w:tmpl w:val="940E48B0"/>
    <w:lvl w:ilvl="0" w:tplc="713A1B5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A05BE"/>
    <w:multiLevelType w:val="hybridMultilevel"/>
    <w:tmpl w:val="E7DCA27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E4C3C"/>
    <w:multiLevelType w:val="hybridMultilevel"/>
    <w:tmpl w:val="FCB66EE8"/>
    <w:lvl w:ilvl="0" w:tplc="8BD4CB5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81AD7"/>
    <w:multiLevelType w:val="multilevel"/>
    <w:tmpl w:val="DADE1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68959EC"/>
    <w:multiLevelType w:val="hybridMultilevel"/>
    <w:tmpl w:val="E256C1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C7B17"/>
    <w:multiLevelType w:val="hybridMultilevel"/>
    <w:tmpl w:val="FB6290B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6B6B29"/>
    <w:multiLevelType w:val="hybridMultilevel"/>
    <w:tmpl w:val="C4B4CB8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47EDC"/>
    <w:multiLevelType w:val="hybridMultilevel"/>
    <w:tmpl w:val="975AF0EC"/>
    <w:lvl w:ilvl="0" w:tplc="FA72751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i w:val="0"/>
        <w:sz w:val="24"/>
      </w:rPr>
    </w:lvl>
    <w:lvl w:ilvl="1" w:tplc="4418ACF0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37302E"/>
    <w:multiLevelType w:val="hybridMultilevel"/>
    <w:tmpl w:val="1F78AC86"/>
    <w:lvl w:ilvl="0" w:tplc="2CDEC7D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270C5F"/>
    <w:multiLevelType w:val="hybridMultilevel"/>
    <w:tmpl w:val="4AE6BD6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6015988">
    <w:abstractNumId w:val="8"/>
  </w:num>
  <w:num w:numId="2" w16cid:durableId="815148427">
    <w:abstractNumId w:val="9"/>
  </w:num>
  <w:num w:numId="3" w16cid:durableId="806093901">
    <w:abstractNumId w:val="3"/>
  </w:num>
  <w:num w:numId="4" w16cid:durableId="1273904156">
    <w:abstractNumId w:val="6"/>
  </w:num>
  <w:num w:numId="5" w16cid:durableId="1591966224">
    <w:abstractNumId w:val="0"/>
  </w:num>
  <w:num w:numId="6" w16cid:durableId="553085534">
    <w:abstractNumId w:val="11"/>
  </w:num>
  <w:num w:numId="7" w16cid:durableId="1957441723">
    <w:abstractNumId w:val="2"/>
  </w:num>
  <w:num w:numId="8" w16cid:durableId="346634821">
    <w:abstractNumId w:val="4"/>
  </w:num>
  <w:num w:numId="9" w16cid:durableId="1045451379">
    <w:abstractNumId w:val="7"/>
  </w:num>
  <w:num w:numId="10" w16cid:durableId="831527757">
    <w:abstractNumId w:val="13"/>
  </w:num>
  <w:num w:numId="11" w16cid:durableId="947547453">
    <w:abstractNumId w:val="12"/>
  </w:num>
  <w:num w:numId="12" w16cid:durableId="2096003211">
    <w:abstractNumId w:val="5"/>
  </w:num>
  <w:num w:numId="13" w16cid:durableId="524295483">
    <w:abstractNumId w:val="1"/>
  </w:num>
  <w:num w:numId="14" w16cid:durableId="1989086671">
    <w:abstractNumId w:val="14"/>
  </w:num>
  <w:num w:numId="15" w16cid:durableId="4015671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0B"/>
    <w:rsid w:val="00002B22"/>
    <w:rsid w:val="000075DC"/>
    <w:rsid w:val="00007D53"/>
    <w:rsid w:val="0001644C"/>
    <w:rsid w:val="00016EC6"/>
    <w:rsid w:val="000278E4"/>
    <w:rsid w:val="00035666"/>
    <w:rsid w:val="00035D81"/>
    <w:rsid w:val="0003799A"/>
    <w:rsid w:val="000734BC"/>
    <w:rsid w:val="0008435C"/>
    <w:rsid w:val="00085DD7"/>
    <w:rsid w:val="00094938"/>
    <w:rsid w:val="00095B44"/>
    <w:rsid w:val="00095F14"/>
    <w:rsid w:val="00096EE6"/>
    <w:rsid w:val="000A6E9F"/>
    <w:rsid w:val="000B200A"/>
    <w:rsid w:val="000C27AB"/>
    <w:rsid w:val="000C2E20"/>
    <w:rsid w:val="000C4295"/>
    <w:rsid w:val="000C65A7"/>
    <w:rsid w:val="000C6B61"/>
    <w:rsid w:val="000D1DA3"/>
    <w:rsid w:val="000D5617"/>
    <w:rsid w:val="000D5980"/>
    <w:rsid w:val="000D723A"/>
    <w:rsid w:val="000E11E5"/>
    <w:rsid w:val="000E313B"/>
    <w:rsid w:val="000F3431"/>
    <w:rsid w:val="000F3924"/>
    <w:rsid w:val="000F49F0"/>
    <w:rsid w:val="000F5784"/>
    <w:rsid w:val="00100C29"/>
    <w:rsid w:val="00100ED0"/>
    <w:rsid w:val="001010DD"/>
    <w:rsid w:val="00104F46"/>
    <w:rsid w:val="0010663A"/>
    <w:rsid w:val="0011040A"/>
    <w:rsid w:val="0011190F"/>
    <w:rsid w:val="00114FD7"/>
    <w:rsid w:val="00120C07"/>
    <w:rsid w:val="00122ACC"/>
    <w:rsid w:val="0012522C"/>
    <w:rsid w:val="00136F4D"/>
    <w:rsid w:val="001403F9"/>
    <w:rsid w:val="001406B2"/>
    <w:rsid w:val="00141E10"/>
    <w:rsid w:val="0014240C"/>
    <w:rsid w:val="00144304"/>
    <w:rsid w:val="00146DFB"/>
    <w:rsid w:val="001515DE"/>
    <w:rsid w:val="00151BF3"/>
    <w:rsid w:val="00156C64"/>
    <w:rsid w:val="00161B13"/>
    <w:rsid w:val="00161CB0"/>
    <w:rsid w:val="00166390"/>
    <w:rsid w:val="00173938"/>
    <w:rsid w:val="0017758D"/>
    <w:rsid w:val="00181C98"/>
    <w:rsid w:val="00182F38"/>
    <w:rsid w:val="00191E24"/>
    <w:rsid w:val="001924D0"/>
    <w:rsid w:val="001930AE"/>
    <w:rsid w:val="0019405A"/>
    <w:rsid w:val="001A1B65"/>
    <w:rsid w:val="001A355E"/>
    <w:rsid w:val="001B2F70"/>
    <w:rsid w:val="001C31CD"/>
    <w:rsid w:val="001C32F9"/>
    <w:rsid w:val="001C48A7"/>
    <w:rsid w:val="001C6146"/>
    <w:rsid w:val="001C6690"/>
    <w:rsid w:val="001D18B4"/>
    <w:rsid w:val="001D3309"/>
    <w:rsid w:val="001D5E83"/>
    <w:rsid w:val="001E192B"/>
    <w:rsid w:val="001E1DC4"/>
    <w:rsid w:val="001E420E"/>
    <w:rsid w:val="001E5F6D"/>
    <w:rsid w:val="001F1030"/>
    <w:rsid w:val="001F2B11"/>
    <w:rsid w:val="001F403A"/>
    <w:rsid w:val="00202541"/>
    <w:rsid w:val="002031D8"/>
    <w:rsid w:val="0020452C"/>
    <w:rsid w:val="00213549"/>
    <w:rsid w:val="002160CF"/>
    <w:rsid w:val="00216576"/>
    <w:rsid w:val="00220401"/>
    <w:rsid w:val="002224EF"/>
    <w:rsid w:val="0022581B"/>
    <w:rsid w:val="00227920"/>
    <w:rsid w:val="00237E86"/>
    <w:rsid w:val="00243B7F"/>
    <w:rsid w:val="00243F8A"/>
    <w:rsid w:val="002633CE"/>
    <w:rsid w:val="00270886"/>
    <w:rsid w:val="002718B4"/>
    <w:rsid w:val="002741EE"/>
    <w:rsid w:val="00281223"/>
    <w:rsid w:val="002852F9"/>
    <w:rsid w:val="00286DD8"/>
    <w:rsid w:val="0029085E"/>
    <w:rsid w:val="00293F51"/>
    <w:rsid w:val="00293FF6"/>
    <w:rsid w:val="0029461A"/>
    <w:rsid w:val="00295D90"/>
    <w:rsid w:val="002A4C18"/>
    <w:rsid w:val="002B2383"/>
    <w:rsid w:val="002B5CC7"/>
    <w:rsid w:val="002B709D"/>
    <w:rsid w:val="002C10B0"/>
    <w:rsid w:val="002C19FD"/>
    <w:rsid w:val="002C7AF4"/>
    <w:rsid w:val="002D003C"/>
    <w:rsid w:val="002D6C9D"/>
    <w:rsid w:val="002E69F8"/>
    <w:rsid w:val="002F0F8A"/>
    <w:rsid w:val="002F1869"/>
    <w:rsid w:val="002F73A6"/>
    <w:rsid w:val="0030031F"/>
    <w:rsid w:val="0030550D"/>
    <w:rsid w:val="00310DC1"/>
    <w:rsid w:val="00322A1F"/>
    <w:rsid w:val="00330227"/>
    <w:rsid w:val="00330C0E"/>
    <w:rsid w:val="0033112A"/>
    <w:rsid w:val="003341A8"/>
    <w:rsid w:val="003374BB"/>
    <w:rsid w:val="00340A4D"/>
    <w:rsid w:val="00343642"/>
    <w:rsid w:val="003603A6"/>
    <w:rsid w:val="003619CA"/>
    <w:rsid w:val="00365BCD"/>
    <w:rsid w:val="0036655C"/>
    <w:rsid w:val="00366657"/>
    <w:rsid w:val="00374881"/>
    <w:rsid w:val="00380462"/>
    <w:rsid w:val="00381CAE"/>
    <w:rsid w:val="003825F7"/>
    <w:rsid w:val="0038616B"/>
    <w:rsid w:val="003926C2"/>
    <w:rsid w:val="00395337"/>
    <w:rsid w:val="0039675B"/>
    <w:rsid w:val="0039765F"/>
    <w:rsid w:val="003A1196"/>
    <w:rsid w:val="003A177C"/>
    <w:rsid w:val="003A7C30"/>
    <w:rsid w:val="003B3FDB"/>
    <w:rsid w:val="003C57D8"/>
    <w:rsid w:val="003C6443"/>
    <w:rsid w:val="003D0595"/>
    <w:rsid w:val="003D3CC8"/>
    <w:rsid w:val="003D587C"/>
    <w:rsid w:val="003E09D5"/>
    <w:rsid w:val="003E3330"/>
    <w:rsid w:val="003F0053"/>
    <w:rsid w:val="003F2990"/>
    <w:rsid w:val="003F3831"/>
    <w:rsid w:val="003F47D2"/>
    <w:rsid w:val="003F65CC"/>
    <w:rsid w:val="00404032"/>
    <w:rsid w:val="00411669"/>
    <w:rsid w:val="00412F3B"/>
    <w:rsid w:val="00415FEB"/>
    <w:rsid w:val="0041761D"/>
    <w:rsid w:val="0042162E"/>
    <w:rsid w:val="00423901"/>
    <w:rsid w:val="0042623A"/>
    <w:rsid w:val="00434831"/>
    <w:rsid w:val="0043687B"/>
    <w:rsid w:val="00440C59"/>
    <w:rsid w:val="00447633"/>
    <w:rsid w:val="00453E0B"/>
    <w:rsid w:val="004559C6"/>
    <w:rsid w:val="004611C6"/>
    <w:rsid w:val="00463543"/>
    <w:rsid w:val="004766F6"/>
    <w:rsid w:val="00483D9C"/>
    <w:rsid w:val="0048668D"/>
    <w:rsid w:val="0049154F"/>
    <w:rsid w:val="00497D35"/>
    <w:rsid w:val="004A227D"/>
    <w:rsid w:val="004B3709"/>
    <w:rsid w:val="004C0C52"/>
    <w:rsid w:val="004C7B4A"/>
    <w:rsid w:val="004E04E1"/>
    <w:rsid w:val="004E10D6"/>
    <w:rsid w:val="0050675B"/>
    <w:rsid w:val="00511D72"/>
    <w:rsid w:val="005140F6"/>
    <w:rsid w:val="00521D2D"/>
    <w:rsid w:val="0053498A"/>
    <w:rsid w:val="00535132"/>
    <w:rsid w:val="00535C8C"/>
    <w:rsid w:val="0053760E"/>
    <w:rsid w:val="00540ECD"/>
    <w:rsid w:val="0054416B"/>
    <w:rsid w:val="00555092"/>
    <w:rsid w:val="005561B0"/>
    <w:rsid w:val="00557706"/>
    <w:rsid w:val="00561AD8"/>
    <w:rsid w:val="005661BB"/>
    <w:rsid w:val="00572893"/>
    <w:rsid w:val="00575B2C"/>
    <w:rsid w:val="00576C78"/>
    <w:rsid w:val="0058195A"/>
    <w:rsid w:val="005840E1"/>
    <w:rsid w:val="00584B63"/>
    <w:rsid w:val="00584EC3"/>
    <w:rsid w:val="00587FD2"/>
    <w:rsid w:val="00590934"/>
    <w:rsid w:val="005924BC"/>
    <w:rsid w:val="00592D5C"/>
    <w:rsid w:val="0059423A"/>
    <w:rsid w:val="00595F5E"/>
    <w:rsid w:val="005A2EE8"/>
    <w:rsid w:val="005D2030"/>
    <w:rsid w:val="005D3E67"/>
    <w:rsid w:val="005D5177"/>
    <w:rsid w:val="005D6F9D"/>
    <w:rsid w:val="005E1C74"/>
    <w:rsid w:val="005E2AF8"/>
    <w:rsid w:val="005E38B5"/>
    <w:rsid w:val="005E579C"/>
    <w:rsid w:val="005F13E9"/>
    <w:rsid w:val="005F4117"/>
    <w:rsid w:val="00600ADF"/>
    <w:rsid w:val="006021D8"/>
    <w:rsid w:val="006028DC"/>
    <w:rsid w:val="00602F8A"/>
    <w:rsid w:val="0060336A"/>
    <w:rsid w:val="006056BE"/>
    <w:rsid w:val="006109C1"/>
    <w:rsid w:val="006137C0"/>
    <w:rsid w:val="006141C5"/>
    <w:rsid w:val="00621FCB"/>
    <w:rsid w:val="00624850"/>
    <w:rsid w:val="00624DD6"/>
    <w:rsid w:val="00630A61"/>
    <w:rsid w:val="006311B8"/>
    <w:rsid w:val="00633DAD"/>
    <w:rsid w:val="00635731"/>
    <w:rsid w:val="00635A71"/>
    <w:rsid w:val="006365CE"/>
    <w:rsid w:val="00661189"/>
    <w:rsid w:val="006716C7"/>
    <w:rsid w:val="00671F04"/>
    <w:rsid w:val="00672E48"/>
    <w:rsid w:val="0067734A"/>
    <w:rsid w:val="00683225"/>
    <w:rsid w:val="00687921"/>
    <w:rsid w:val="0069583C"/>
    <w:rsid w:val="006961EC"/>
    <w:rsid w:val="006A723A"/>
    <w:rsid w:val="006B326E"/>
    <w:rsid w:val="006B6A67"/>
    <w:rsid w:val="006C098C"/>
    <w:rsid w:val="006C0B33"/>
    <w:rsid w:val="006C265A"/>
    <w:rsid w:val="006C4AAB"/>
    <w:rsid w:val="006E15D5"/>
    <w:rsid w:val="006E19BC"/>
    <w:rsid w:val="006E1A75"/>
    <w:rsid w:val="006E45C7"/>
    <w:rsid w:val="006E5830"/>
    <w:rsid w:val="006E6C57"/>
    <w:rsid w:val="006F0472"/>
    <w:rsid w:val="006F0D1C"/>
    <w:rsid w:val="006F2D8B"/>
    <w:rsid w:val="006F4B37"/>
    <w:rsid w:val="00704F79"/>
    <w:rsid w:val="00715B60"/>
    <w:rsid w:val="00717573"/>
    <w:rsid w:val="00717E0E"/>
    <w:rsid w:val="0072015E"/>
    <w:rsid w:val="00721FB7"/>
    <w:rsid w:val="00733113"/>
    <w:rsid w:val="007375B9"/>
    <w:rsid w:val="00746376"/>
    <w:rsid w:val="00751FB2"/>
    <w:rsid w:val="007522E5"/>
    <w:rsid w:val="0075794E"/>
    <w:rsid w:val="00772EC3"/>
    <w:rsid w:val="00776CF8"/>
    <w:rsid w:val="00782BD6"/>
    <w:rsid w:val="00797E11"/>
    <w:rsid w:val="007A0717"/>
    <w:rsid w:val="007A329E"/>
    <w:rsid w:val="007A4AB5"/>
    <w:rsid w:val="007A4D6A"/>
    <w:rsid w:val="007B6B4A"/>
    <w:rsid w:val="007B7195"/>
    <w:rsid w:val="007C1BD0"/>
    <w:rsid w:val="007E3FD3"/>
    <w:rsid w:val="007E5627"/>
    <w:rsid w:val="007F3EE1"/>
    <w:rsid w:val="008014B5"/>
    <w:rsid w:val="00804206"/>
    <w:rsid w:val="008043D2"/>
    <w:rsid w:val="00805042"/>
    <w:rsid w:val="00807432"/>
    <w:rsid w:val="008125CD"/>
    <w:rsid w:val="00822A01"/>
    <w:rsid w:val="00824D6E"/>
    <w:rsid w:val="008259A5"/>
    <w:rsid w:val="00826869"/>
    <w:rsid w:val="00834D16"/>
    <w:rsid w:val="00836F64"/>
    <w:rsid w:val="00850F1A"/>
    <w:rsid w:val="008520C1"/>
    <w:rsid w:val="008571A9"/>
    <w:rsid w:val="0086287C"/>
    <w:rsid w:val="008665CE"/>
    <w:rsid w:val="00871E70"/>
    <w:rsid w:val="0088057F"/>
    <w:rsid w:val="00882CB8"/>
    <w:rsid w:val="008A1634"/>
    <w:rsid w:val="008A425C"/>
    <w:rsid w:val="008B4006"/>
    <w:rsid w:val="008B4CC9"/>
    <w:rsid w:val="008B54B2"/>
    <w:rsid w:val="008C394B"/>
    <w:rsid w:val="008D22D5"/>
    <w:rsid w:val="008D2A54"/>
    <w:rsid w:val="008E1F0E"/>
    <w:rsid w:val="008E3126"/>
    <w:rsid w:val="008E597D"/>
    <w:rsid w:val="008F35F4"/>
    <w:rsid w:val="008F45AE"/>
    <w:rsid w:val="00900F41"/>
    <w:rsid w:val="00903A06"/>
    <w:rsid w:val="00917D62"/>
    <w:rsid w:val="0092062D"/>
    <w:rsid w:val="00933350"/>
    <w:rsid w:val="00933438"/>
    <w:rsid w:val="009334E1"/>
    <w:rsid w:val="009346E8"/>
    <w:rsid w:val="0093472F"/>
    <w:rsid w:val="00944DD6"/>
    <w:rsid w:val="00945559"/>
    <w:rsid w:val="00953256"/>
    <w:rsid w:val="00953A7E"/>
    <w:rsid w:val="009630AA"/>
    <w:rsid w:val="0096456B"/>
    <w:rsid w:val="009679B3"/>
    <w:rsid w:val="00967FDA"/>
    <w:rsid w:val="00972266"/>
    <w:rsid w:val="009742CF"/>
    <w:rsid w:val="0097779A"/>
    <w:rsid w:val="00980D85"/>
    <w:rsid w:val="00980F0B"/>
    <w:rsid w:val="00983CE5"/>
    <w:rsid w:val="00986E39"/>
    <w:rsid w:val="00987109"/>
    <w:rsid w:val="00990F08"/>
    <w:rsid w:val="0099479A"/>
    <w:rsid w:val="00994A5F"/>
    <w:rsid w:val="009A2625"/>
    <w:rsid w:val="009B019A"/>
    <w:rsid w:val="009B3CF1"/>
    <w:rsid w:val="009B48FA"/>
    <w:rsid w:val="009B55D8"/>
    <w:rsid w:val="009C6767"/>
    <w:rsid w:val="009D1130"/>
    <w:rsid w:val="009D59D5"/>
    <w:rsid w:val="009E2E93"/>
    <w:rsid w:val="009E3772"/>
    <w:rsid w:val="009E462C"/>
    <w:rsid w:val="009E7FDE"/>
    <w:rsid w:val="009F105A"/>
    <w:rsid w:val="00A01DAE"/>
    <w:rsid w:val="00A033EA"/>
    <w:rsid w:val="00A1167F"/>
    <w:rsid w:val="00A12092"/>
    <w:rsid w:val="00A1253F"/>
    <w:rsid w:val="00A1459E"/>
    <w:rsid w:val="00A154B2"/>
    <w:rsid w:val="00A23A22"/>
    <w:rsid w:val="00A4047B"/>
    <w:rsid w:val="00A40F48"/>
    <w:rsid w:val="00A41303"/>
    <w:rsid w:val="00A55A7F"/>
    <w:rsid w:val="00A566CE"/>
    <w:rsid w:val="00A60937"/>
    <w:rsid w:val="00A67BD2"/>
    <w:rsid w:val="00A70D21"/>
    <w:rsid w:val="00A74765"/>
    <w:rsid w:val="00A80EFD"/>
    <w:rsid w:val="00A86898"/>
    <w:rsid w:val="00A93AAE"/>
    <w:rsid w:val="00A9429C"/>
    <w:rsid w:val="00AA13F0"/>
    <w:rsid w:val="00AA1D7D"/>
    <w:rsid w:val="00AA3539"/>
    <w:rsid w:val="00AB0808"/>
    <w:rsid w:val="00AB6CE4"/>
    <w:rsid w:val="00AC0110"/>
    <w:rsid w:val="00AC03CD"/>
    <w:rsid w:val="00AC2BB4"/>
    <w:rsid w:val="00AC32DA"/>
    <w:rsid w:val="00AC7ADB"/>
    <w:rsid w:val="00AD0B34"/>
    <w:rsid w:val="00AD5AB6"/>
    <w:rsid w:val="00AE440D"/>
    <w:rsid w:val="00AF1D27"/>
    <w:rsid w:val="00AF2B6F"/>
    <w:rsid w:val="00AF4CA3"/>
    <w:rsid w:val="00B20F73"/>
    <w:rsid w:val="00B308A3"/>
    <w:rsid w:val="00B42EB6"/>
    <w:rsid w:val="00B4524D"/>
    <w:rsid w:val="00B457B6"/>
    <w:rsid w:val="00B45F0E"/>
    <w:rsid w:val="00B536CD"/>
    <w:rsid w:val="00B6141C"/>
    <w:rsid w:val="00B63609"/>
    <w:rsid w:val="00B67CD2"/>
    <w:rsid w:val="00B704CA"/>
    <w:rsid w:val="00B745CD"/>
    <w:rsid w:val="00B74A6C"/>
    <w:rsid w:val="00B835BC"/>
    <w:rsid w:val="00B85435"/>
    <w:rsid w:val="00B913B4"/>
    <w:rsid w:val="00B94258"/>
    <w:rsid w:val="00B94389"/>
    <w:rsid w:val="00B97831"/>
    <w:rsid w:val="00BA00D1"/>
    <w:rsid w:val="00BA1745"/>
    <w:rsid w:val="00BB028D"/>
    <w:rsid w:val="00BB0D92"/>
    <w:rsid w:val="00BB1433"/>
    <w:rsid w:val="00BB146E"/>
    <w:rsid w:val="00BB47EF"/>
    <w:rsid w:val="00BB5680"/>
    <w:rsid w:val="00BB69B2"/>
    <w:rsid w:val="00BC6C1F"/>
    <w:rsid w:val="00BC7345"/>
    <w:rsid w:val="00BD0B05"/>
    <w:rsid w:val="00BD6594"/>
    <w:rsid w:val="00BD66D0"/>
    <w:rsid w:val="00BE3C96"/>
    <w:rsid w:val="00BF06E3"/>
    <w:rsid w:val="00C05544"/>
    <w:rsid w:val="00C05D9F"/>
    <w:rsid w:val="00C07E0D"/>
    <w:rsid w:val="00C1011A"/>
    <w:rsid w:val="00C10C8F"/>
    <w:rsid w:val="00C150A9"/>
    <w:rsid w:val="00C21080"/>
    <w:rsid w:val="00C2615E"/>
    <w:rsid w:val="00C2762F"/>
    <w:rsid w:val="00C335F9"/>
    <w:rsid w:val="00C36D69"/>
    <w:rsid w:val="00C418A6"/>
    <w:rsid w:val="00C544EF"/>
    <w:rsid w:val="00C638D7"/>
    <w:rsid w:val="00C66F8C"/>
    <w:rsid w:val="00C710A5"/>
    <w:rsid w:val="00C7445B"/>
    <w:rsid w:val="00C76762"/>
    <w:rsid w:val="00C82A31"/>
    <w:rsid w:val="00C852EC"/>
    <w:rsid w:val="00C97BE1"/>
    <w:rsid w:val="00CA0BD2"/>
    <w:rsid w:val="00CA249E"/>
    <w:rsid w:val="00CA3839"/>
    <w:rsid w:val="00CA5A6E"/>
    <w:rsid w:val="00CB0E9F"/>
    <w:rsid w:val="00CC376F"/>
    <w:rsid w:val="00CC539F"/>
    <w:rsid w:val="00CC640B"/>
    <w:rsid w:val="00CC6843"/>
    <w:rsid w:val="00CD53B6"/>
    <w:rsid w:val="00CE1976"/>
    <w:rsid w:val="00CE47B1"/>
    <w:rsid w:val="00CE6E7D"/>
    <w:rsid w:val="00CE6F36"/>
    <w:rsid w:val="00D00ECC"/>
    <w:rsid w:val="00D025F9"/>
    <w:rsid w:val="00D04F2B"/>
    <w:rsid w:val="00D1032C"/>
    <w:rsid w:val="00D12414"/>
    <w:rsid w:val="00D125FA"/>
    <w:rsid w:val="00D25A69"/>
    <w:rsid w:val="00D266BC"/>
    <w:rsid w:val="00D30171"/>
    <w:rsid w:val="00D333F8"/>
    <w:rsid w:val="00D33D8F"/>
    <w:rsid w:val="00D34D43"/>
    <w:rsid w:val="00D43FAD"/>
    <w:rsid w:val="00D460A5"/>
    <w:rsid w:val="00D5655A"/>
    <w:rsid w:val="00D61DB9"/>
    <w:rsid w:val="00D6500D"/>
    <w:rsid w:val="00D654BD"/>
    <w:rsid w:val="00D72BD2"/>
    <w:rsid w:val="00D85D73"/>
    <w:rsid w:val="00D868AA"/>
    <w:rsid w:val="00D90111"/>
    <w:rsid w:val="00DA5201"/>
    <w:rsid w:val="00DA5C19"/>
    <w:rsid w:val="00DA6393"/>
    <w:rsid w:val="00DB486E"/>
    <w:rsid w:val="00DC0476"/>
    <w:rsid w:val="00DC124D"/>
    <w:rsid w:val="00DC35BC"/>
    <w:rsid w:val="00DD1052"/>
    <w:rsid w:val="00DD2950"/>
    <w:rsid w:val="00DF555D"/>
    <w:rsid w:val="00DF5F7E"/>
    <w:rsid w:val="00DF6CE4"/>
    <w:rsid w:val="00E0624F"/>
    <w:rsid w:val="00E138DB"/>
    <w:rsid w:val="00E145CA"/>
    <w:rsid w:val="00E2373C"/>
    <w:rsid w:val="00E303D7"/>
    <w:rsid w:val="00E32A5F"/>
    <w:rsid w:val="00E35411"/>
    <w:rsid w:val="00E41033"/>
    <w:rsid w:val="00E52CCB"/>
    <w:rsid w:val="00E615D9"/>
    <w:rsid w:val="00E64DE1"/>
    <w:rsid w:val="00E706A1"/>
    <w:rsid w:val="00E71354"/>
    <w:rsid w:val="00E74A27"/>
    <w:rsid w:val="00E81A13"/>
    <w:rsid w:val="00E85995"/>
    <w:rsid w:val="00E859ED"/>
    <w:rsid w:val="00E87F96"/>
    <w:rsid w:val="00EB0304"/>
    <w:rsid w:val="00EC0338"/>
    <w:rsid w:val="00ED4DA0"/>
    <w:rsid w:val="00EE26F3"/>
    <w:rsid w:val="00EE4CFE"/>
    <w:rsid w:val="00EF099E"/>
    <w:rsid w:val="00F03A18"/>
    <w:rsid w:val="00F04EA2"/>
    <w:rsid w:val="00F10E65"/>
    <w:rsid w:val="00F17456"/>
    <w:rsid w:val="00F207B7"/>
    <w:rsid w:val="00F20DC5"/>
    <w:rsid w:val="00F25A61"/>
    <w:rsid w:val="00F27E99"/>
    <w:rsid w:val="00F300E0"/>
    <w:rsid w:val="00F308C4"/>
    <w:rsid w:val="00F3162F"/>
    <w:rsid w:val="00F32930"/>
    <w:rsid w:val="00F3335A"/>
    <w:rsid w:val="00F35CB0"/>
    <w:rsid w:val="00F36983"/>
    <w:rsid w:val="00F42671"/>
    <w:rsid w:val="00F43888"/>
    <w:rsid w:val="00F44E0F"/>
    <w:rsid w:val="00F50CD1"/>
    <w:rsid w:val="00F51498"/>
    <w:rsid w:val="00F51D55"/>
    <w:rsid w:val="00F533B5"/>
    <w:rsid w:val="00F539BF"/>
    <w:rsid w:val="00F55F53"/>
    <w:rsid w:val="00F56021"/>
    <w:rsid w:val="00F56221"/>
    <w:rsid w:val="00F6049C"/>
    <w:rsid w:val="00F65C21"/>
    <w:rsid w:val="00F66200"/>
    <w:rsid w:val="00F66203"/>
    <w:rsid w:val="00F669C7"/>
    <w:rsid w:val="00F8413D"/>
    <w:rsid w:val="00F843FE"/>
    <w:rsid w:val="00F84790"/>
    <w:rsid w:val="00F85D61"/>
    <w:rsid w:val="00F867EE"/>
    <w:rsid w:val="00F918B7"/>
    <w:rsid w:val="00F939F2"/>
    <w:rsid w:val="00F947FC"/>
    <w:rsid w:val="00FA09D3"/>
    <w:rsid w:val="00FA3D34"/>
    <w:rsid w:val="00FA7F33"/>
    <w:rsid w:val="00FB102D"/>
    <w:rsid w:val="00FB1035"/>
    <w:rsid w:val="00FB4311"/>
    <w:rsid w:val="00FB53E3"/>
    <w:rsid w:val="00FC0E97"/>
    <w:rsid w:val="00FC1A1A"/>
    <w:rsid w:val="00FC6959"/>
    <w:rsid w:val="00FD4A3C"/>
    <w:rsid w:val="00FE2B46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913B"/>
  <w15:chartTrackingRefBased/>
  <w15:docId w15:val="{0BEB24A4-BF97-44A4-93BC-C07EB331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644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F1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869"/>
  </w:style>
  <w:style w:type="paragraph" w:styleId="Footer">
    <w:name w:val="footer"/>
    <w:basedOn w:val="Normal"/>
    <w:link w:val="FooterChar"/>
    <w:uiPriority w:val="99"/>
    <w:unhideWhenUsed/>
    <w:rsid w:val="002F1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869"/>
  </w:style>
  <w:style w:type="table" w:styleId="TableGrid">
    <w:name w:val="Table Grid"/>
    <w:basedOn w:val="TableNormal"/>
    <w:uiPriority w:val="39"/>
    <w:rsid w:val="0021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57E36-7B53-4AA3-A2B5-206ACF99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amdur</dc:creator>
  <cp:keywords/>
  <dc:description/>
  <cp:lastModifiedBy>eyal amdur</cp:lastModifiedBy>
  <cp:revision>522</cp:revision>
  <dcterms:created xsi:type="dcterms:W3CDTF">2024-12-22T16:38:00Z</dcterms:created>
  <dcterms:modified xsi:type="dcterms:W3CDTF">2025-01-26T15:33:00Z</dcterms:modified>
</cp:coreProperties>
</file>