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1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567"/>
        <w:gridCol w:w="3895"/>
        <w:gridCol w:w="1501"/>
        <w:gridCol w:w="2400"/>
        <w:gridCol w:w="236"/>
      </w:tblGrid>
      <w:tr w:rsidR="00085688" w:rsidRPr="00F25BDE" w:rsidTr="001A377B">
        <w:trPr>
          <w:gridAfter w:val="1"/>
          <w:wAfter w:w="236" w:type="dxa"/>
          <w:trHeight w:val="2110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A4A61"/>
          </w:tcPr>
          <w:p w:rsidR="0070650F" w:rsidRPr="004D12EF" w:rsidRDefault="0070650F" w:rsidP="0070650F">
            <w:pPr>
              <w:pStyle w:val="Heading1"/>
              <w:tabs>
                <w:tab w:val="left" w:pos="2310"/>
                <w:tab w:val="center" w:pos="5120"/>
              </w:tabs>
              <w:ind w:firstLine="0"/>
              <w:rPr>
                <w:rFonts w:ascii="Calibri" w:hAnsi="Calibri"/>
                <w:caps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caps/>
                <w:color w:val="FFFFFF" w:themeColor="background1"/>
                <w:sz w:val="28"/>
                <w:szCs w:val="28"/>
              </w:rPr>
              <w:tab/>
            </w:r>
            <w:r>
              <w:rPr>
                <w:rFonts w:ascii="Calibri" w:hAnsi="Calibri"/>
                <w:caps/>
                <w:color w:val="FFFFFF" w:themeColor="background1"/>
                <w:sz w:val="28"/>
                <w:szCs w:val="28"/>
              </w:rPr>
              <w:tab/>
            </w:r>
            <w:r>
              <w:rPr>
                <w:rFonts w:ascii="Calibri" w:hAnsi="Calibri"/>
                <w:caps/>
                <w:color w:val="FFFFFF" w:themeColor="background1"/>
                <w:sz w:val="28"/>
                <w:szCs w:val="28"/>
              </w:rPr>
              <w:tab/>
            </w:r>
          </w:p>
          <w:p w:rsidR="00085688" w:rsidRPr="00C330A6" w:rsidRDefault="008A74CA" w:rsidP="00A36669">
            <w:pPr>
              <w:pStyle w:val="Heading1"/>
              <w:tabs>
                <w:tab w:val="left" w:pos="2310"/>
                <w:tab w:val="center" w:pos="5120"/>
              </w:tabs>
              <w:ind w:firstLine="0"/>
              <w:jc w:val="center"/>
              <w:rPr>
                <w:rFonts w:ascii="Worldly Black" w:hAnsi="Worldly Black"/>
                <w:caps/>
                <w:color w:val="FFFFFF" w:themeColor="background1"/>
                <w:sz w:val="32"/>
                <w:szCs w:val="32"/>
              </w:rPr>
            </w:pPr>
            <w:r>
              <w:rPr>
                <w:rFonts w:ascii="Calibri" w:hAnsi="Calibri"/>
                <w:caps/>
                <w:noProof/>
                <w:color w:val="FFFFFF" w:themeColor="background1"/>
                <w:sz w:val="28"/>
                <w:szCs w:val="28"/>
                <w:lang w:eastAsia="en-AU"/>
              </w:rPr>
              <w:drawing>
                <wp:inline distT="0" distB="0" distL="0" distR="0">
                  <wp:extent cx="1038225" cy="10382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akin-logo-Keylin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86" cy="1038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688" w:rsidRPr="00A47453" w:rsidTr="001A37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36" w:type="dxa"/>
          <w:trHeight w:val="555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BB66"/>
            <w:vAlign w:val="center"/>
          </w:tcPr>
          <w:p w:rsidR="00A36669" w:rsidRPr="00150EEB" w:rsidRDefault="00A36669" w:rsidP="00A36669">
            <w:pPr>
              <w:pStyle w:val="Heading1"/>
              <w:ind w:firstLine="0"/>
              <w:jc w:val="center"/>
              <w:rPr>
                <w:rFonts w:asciiTheme="minorHAnsi" w:hAnsiTheme="minorHAnsi"/>
              </w:rPr>
            </w:pPr>
            <w:r w:rsidRPr="00150EEB">
              <w:rPr>
                <w:rFonts w:asciiTheme="minorHAnsi" w:hAnsiTheme="minorHAnsi"/>
                <w:sz w:val="32"/>
                <w:szCs w:val="32"/>
              </w:rPr>
              <w:t>Curren</w:t>
            </w:r>
            <w:r w:rsidR="002A2D32">
              <w:rPr>
                <w:rFonts w:asciiTheme="minorHAnsi" w:hAnsiTheme="minorHAnsi"/>
                <w:sz w:val="32"/>
                <w:szCs w:val="32"/>
              </w:rPr>
              <w:t>t Research Student Scholarship Application F</w:t>
            </w:r>
            <w:r w:rsidRPr="00150EEB">
              <w:rPr>
                <w:rFonts w:asciiTheme="minorHAnsi" w:hAnsiTheme="minorHAnsi"/>
                <w:sz w:val="32"/>
                <w:szCs w:val="32"/>
              </w:rPr>
              <w:t>orm</w:t>
            </w:r>
          </w:p>
        </w:tc>
      </w:tr>
      <w:tr w:rsidR="00085688" w:rsidRPr="00A47453" w:rsidTr="001A37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36" w:type="dxa"/>
          <w:trHeight w:val="692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86BB7" w:rsidRPr="00967B43" w:rsidRDefault="002D688E" w:rsidP="00A86B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>P</w:t>
            </w:r>
            <w:r w:rsidR="00B4050B">
              <w:rPr>
                <w:rFonts w:eastAsia="Times New Roman" w:cs="Times New Roman"/>
                <w:lang w:eastAsia="en-AU"/>
              </w:rPr>
              <w:t>lease complete this form if</w:t>
            </w:r>
            <w:r>
              <w:rPr>
                <w:rFonts w:eastAsia="Times New Roman" w:cs="Times New Roman"/>
                <w:lang w:eastAsia="en-AU"/>
              </w:rPr>
              <w:t xml:space="preserve"> you are a</w:t>
            </w:r>
            <w:r w:rsidR="00A36669" w:rsidRPr="00967B43">
              <w:rPr>
                <w:rFonts w:eastAsia="Times New Roman" w:cs="Times New Roman"/>
                <w:lang w:eastAsia="en-AU"/>
              </w:rPr>
              <w:t xml:space="preserve"> </w:t>
            </w:r>
            <w:r w:rsidR="00A36669" w:rsidRPr="001D60C7">
              <w:rPr>
                <w:rFonts w:eastAsia="Times New Roman" w:cs="Times New Roman"/>
                <w:b/>
                <w:bCs/>
                <w:color w:val="000000" w:themeColor="text1"/>
                <w:lang w:eastAsia="en-AU"/>
              </w:rPr>
              <w:t xml:space="preserve">Current Research Degree </w:t>
            </w:r>
            <w:r>
              <w:rPr>
                <w:rFonts w:eastAsia="Times New Roman" w:cs="Times New Roman"/>
                <w:b/>
                <w:bCs/>
                <w:color w:val="000000" w:themeColor="text1"/>
                <w:lang w:eastAsia="en-AU"/>
              </w:rPr>
              <w:t xml:space="preserve">Student </w:t>
            </w:r>
            <w:r w:rsidRPr="002D688E">
              <w:rPr>
                <w:rFonts w:eastAsia="Times New Roman" w:cs="Times New Roman"/>
                <w:bCs/>
                <w:color w:val="000000" w:themeColor="text1"/>
                <w:lang w:eastAsia="en-AU"/>
              </w:rPr>
              <w:t>and</w:t>
            </w:r>
            <w:r w:rsidR="002A2D32">
              <w:rPr>
                <w:rFonts w:eastAsia="Times New Roman" w:cs="Times New Roman"/>
                <w:color w:val="000000" w:themeColor="text1"/>
                <w:lang w:eastAsia="en-AU"/>
              </w:rPr>
              <w:t xml:space="preserve"> would like </w:t>
            </w:r>
            <w:r w:rsidR="00A36669" w:rsidRPr="00967B43">
              <w:rPr>
                <w:rFonts w:eastAsia="Times New Roman" w:cs="Times New Roman"/>
                <w:lang w:eastAsia="en-AU"/>
              </w:rPr>
              <w:t xml:space="preserve">to apply for </w:t>
            </w:r>
            <w:r w:rsidR="00D50A01">
              <w:rPr>
                <w:rFonts w:eastAsia="Times New Roman" w:cs="Times New Roman"/>
                <w:lang w:eastAsia="en-AU"/>
              </w:rPr>
              <w:t>a RTP/</w:t>
            </w:r>
            <w:r w:rsidR="002A2D32">
              <w:rPr>
                <w:rFonts w:eastAsia="Times New Roman" w:cs="Times New Roman"/>
                <w:lang w:eastAsia="en-AU"/>
              </w:rPr>
              <w:t>DUPR scholarship</w:t>
            </w:r>
            <w:r w:rsidR="00A36669" w:rsidRPr="00967B43">
              <w:rPr>
                <w:rFonts w:eastAsia="Times New Roman" w:cs="Times New Roman"/>
                <w:lang w:eastAsia="en-AU"/>
              </w:rPr>
              <w:t>. To be eligible</w:t>
            </w:r>
            <w:r w:rsidR="002A2D32">
              <w:rPr>
                <w:rFonts w:eastAsia="Times New Roman" w:cs="Times New Roman"/>
                <w:lang w:eastAsia="en-AU"/>
              </w:rPr>
              <w:t>, you must have at least</w:t>
            </w:r>
            <w:r w:rsidR="00A36669" w:rsidRPr="00967B43">
              <w:rPr>
                <w:rFonts w:eastAsia="Times New Roman" w:cs="Times New Roman"/>
                <w:lang w:eastAsia="en-AU"/>
              </w:rPr>
              <w:t xml:space="preserve"> 2/3 of your candidature remaining</w:t>
            </w:r>
            <w:r w:rsidR="00590C6A">
              <w:rPr>
                <w:rFonts w:eastAsia="Times New Roman" w:cs="Times New Roman"/>
                <w:lang w:eastAsia="en-AU"/>
              </w:rPr>
              <w:t xml:space="preserve"> and meet the other eligibility criteria stated in the terms and conditions of scholarship</w:t>
            </w:r>
            <w:r w:rsidR="00D50A01">
              <w:rPr>
                <w:rFonts w:eastAsia="Times New Roman" w:cs="Times New Roman"/>
                <w:lang w:eastAsia="en-AU"/>
              </w:rPr>
              <w:t xml:space="preserve"> (</w:t>
            </w:r>
            <w:r w:rsidR="003612FE">
              <w:rPr>
                <w:rFonts w:eastAsia="Times New Roman" w:cs="Times New Roman"/>
                <w:lang w:eastAsia="en-AU"/>
              </w:rPr>
              <w:t>refer</w:t>
            </w:r>
            <w:r w:rsidR="00D50A01">
              <w:rPr>
                <w:rFonts w:eastAsia="Times New Roman" w:cs="Times New Roman"/>
                <w:lang w:eastAsia="en-AU"/>
              </w:rPr>
              <w:t xml:space="preserve"> </w:t>
            </w:r>
            <w:hyperlink r:id="rId9" w:history="1">
              <w:r w:rsidR="003612FE" w:rsidRPr="0096308D">
                <w:rPr>
                  <w:rStyle w:val="Hyperlink"/>
                  <w:rFonts w:eastAsia="Times New Roman" w:cs="Times New Roman"/>
                  <w:lang w:eastAsia="en-AU"/>
                </w:rPr>
                <w:t xml:space="preserve">RTP &amp; </w:t>
              </w:r>
              <w:r w:rsidR="00D50A01" w:rsidRPr="0096308D">
                <w:rPr>
                  <w:rStyle w:val="Hyperlink"/>
                  <w:rFonts w:eastAsia="Times New Roman" w:cs="Times New Roman"/>
                  <w:lang w:eastAsia="en-AU"/>
                </w:rPr>
                <w:t>DUPR webpage</w:t>
              </w:r>
            </w:hyperlink>
            <w:r w:rsidR="00D50A01">
              <w:rPr>
                <w:rFonts w:eastAsia="Times New Roman" w:cs="Times New Roman"/>
                <w:lang w:eastAsia="en-AU"/>
              </w:rPr>
              <w:t>)</w:t>
            </w:r>
            <w:r w:rsidR="00A36669" w:rsidRPr="00967B43">
              <w:rPr>
                <w:rFonts w:eastAsia="Times New Roman" w:cs="Times New Roman"/>
                <w:lang w:eastAsia="en-AU"/>
              </w:rPr>
              <w:t>.</w:t>
            </w:r>
            <w:r w:rsidR="00A86BB7" w:rsidRPr="00967B43">
              <w:rPr>
                <w:rFonts w:eastAsia="Times New Roman" w:cs="Times New Roman"/>
                <w:lang w:eastAsia="en-AU"/>
              </w:rPr>
              <w:t xml:space="preserve"> Please </w:t>
            </w:r>
            <w:r w:rsidR="00590C6A">
              <w:rPr>
                <w:rFonts w:eastAsia="Times New Roman" w:cs="Times New Roman"/>
                <w:lang w:eastAsia="en-AU"/>
              </w:rPr>
              <w:t xml:space="preserve">also </w:t>
            </w:r>
            <w:r w:rsidR="00A86BB7" w:rsidRPr="00967B43">
              <w:rPr>
                <w:rFonts w:eastAsia="Times New Roman" w:cs="Times New Roman"/>
                <w:lang w:eastAsia="en-AU"/>
              </w:rPr>
              <w:t xml:space="preserve">note the </w:t>
            </w:r>
            <w:r w:rsidR="002A2D32">
              <w:rPr>
                <w:rFonts w:eastAsia="Times New Roman" w:cs="Times New Roman"/>
                <w:lang w:eastAsia="en-AU"/>
              </w:rPr>
              <w:t>following</w:t>
            </w:r>
            <w:r w:rsidR="00A86BB7" w:rsidRPr="00967B43">
              <w:rPr>
                <w:rFonts w:eastAsia="Times New Roman" w:cs="Times New Roman"/>
                <w:lang w:eastAsia="en-AU"/>
              </w:rPr>
              <w:t>:</w:t>
            </w:r>
          </w:p>
          <w:p w:rsidR="00A86BB7" w:rsidRPr="00967B43" w:rsidRDefault="00B4050B" w:rsidP="00A86BB7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lang w:eastAsia="en-AU"/>
              </w:rPr>
            </w:pPr>
            <w:r>
              <w:rPr>
                <w:rFonts w:asciiTheme="minorHAnsi" w:eastAsia="Times New Roman" w:hAnsiTheme="minorHAnsi"/>
                <w:lang w:eastAsia="en-AU"/>
              </w:rPr>
              <w:t>The</w:t>
            </w:r>
            <w:r w:rsidR="00A86BB7" w:rsidRPr="00967B43">
              <w:rPr>
                <w:rFonts w:asciiTheme="minorHAnsi" w:eastAsia="Times New Roman" w:hAnsiTheme="minorHAnsi"/>
                <w:lang w:eastAsia="en-AU"/>
              </w:rPr>
              <w:t xml:space="preserve"> scholarship is for the first three years of candidature</w:t>
            </w:r>
            <w:r w:rsidR="002A2D32">
              <w:rPr>
                <w:rFonts w:asciiTheme="minorHAnsi" w:eastAsia="Times New Roman" w:hAnsiTheme="minorHAnsi"/>
                <w:lang w:eastAsia="en-AU"/>
              </w:rPr>
              <w:t xml:space="preserve"> only. The</w:t>
            </w:r>
            <w:r w:rsidR="00A86BB7" w:rsidRPr="00967B43">
              <w:rPr>
                <w:rFonts w:asciiTheme="minorHAnsi" w:eastAsia="Times New Roman" w:hAnsiTheme="minorHAnsi"/>
                <w:lang w:eastAsia="en-AU"/>
              </w:rPr>
              <w:t xml:space="preserve"> duration of the scholarship will be reduced by any periods of study undertaken towards the degree prior to com</w:t>
            </w:r>
            <w:bookmarkStart w:id="0" w:name="_GoBack"/>
            <w:bookmarkEnd w:id="0"/>
            <w:r w:rsidR="00A86BB7" w:rsidRPr="00967B43">
              <w:rPr>
                <w:rFonts w:asciiTheme="minorHAnsi" w:eastAsia="Times New Roman" w:hAnsiTheme="minorHAnsi"/>
                <w:lang w:eastAsia="en-AU"/>
              </w:rPr>
              <w:t xml:space="preserve">mencement of the scholarship. </w:t>
            </w:r>
          </w:p>
          <w:p w:rsidR="00A86BB7" w:rsidRPr="00967B43" w:rsidRDefault="00A86BB7" w:rsidP="00A86BB7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lang w:eastAsia="en-AU"/>
              </w:rPr>
            </w:pPr>
            <w:r w:rsidRPr="00967B43">
              <w:rPr>
                <w:rFonts w:asciiTheme="minorHAnsi" w:eastAsia="Times New Roman" w:hAnsiTheme="minorHAnsi"/>
                <w:lang w:eastAsia="en-AU"/>
              </w:rPr>
              <w:t xml:space="preserve">Your original candidature application and any </w:t>
            </w:r>
            <w:r w:rsidR="002A2D32">
              <w:rPr>
                <w:rFonts w:asciiTheme="minorHAnsi" w:eastAsia="Times New Roman" w:hAnsiTheme="minorHAnsi"/>
                <w:lang w:eastAsia="en-AU"/>
              </w:rPr>
              <w:t>new information</w:t>
            </w:r>
            <w:r w:rsidRPr="00967B43">
              <w:rPr>
                <w:rFonts w:asciiTheme="minorHAnsi" w:eastAsia="Times New Roman" w:hAnsiTheme="minorHAnsi"/>
                <w:lang w:eastAsia="en-AU"/>
              </w:rPr>
              <w:t xml:space="preserve"> provided in this form will be used</w:t>
            </w:r>
            <w:r w:rsidR="002A2D32">
              <w:rPr>
                <w:rFonts w:asciiTheme="minorHAnsi" w:eastAsia="Times New Roman" w:hAnsiTheme="minorHAnsi"/>
                <w:lang w:eastAsia="en-AU"/>
              </w:rPr>
              <w:t xml:space="preserve"> for your s</w:t>
            </w:r>
            <w:r w:rsidRPr="00967B43">
              <w:rPr>
                <w:rFonts w:asciiTheme="minorHAnsi" w:eastAsia="Times New Roman" w:hAnsiTheme="minorHAnsi"/>
                <w:lang w:eastAsia="en-AU"/>
              </w:rPr>
              <w:t xml:space="preserve">cholarship assessment. </w:t>
            </w:r>
          </w:p>
          <w:p w:rsidR="00A86BB7" w:rsidRPr="00967B43" w:rsidRDefault="00A86BB7" w:rsidP="00A86BB7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lang w:eastAsia="en-AU"/>
              </w:rPr>
            </w:pPr>
            <w:r w:rsidRPr="00967B43">
              <w:rPr>
                <w:rFonts w:asciiTheme="minorHAnsi" w:eastAsia="Times New Roman" w:hAnsiTheme="minorHAnsi"/>
                <w:lang w:eastAsia="en-AU"/>
              </w:rPr>
              <w:t xml:space="preserve">If you have previously applied for a scholarship, you will need to demonstrate that you have achieved significant research outcomes beyond the basic expectations of your candidature progression since your last application. </w:t>
            </w:r>
          </w:p>
          <w:p w:rsidR="00A86BB7" w:rsidRPr="00967B43" w:rsidRDefault="00B4050B" w:rsidP="00A86BB7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lang w:eastAsia="en-AU"/>
              </w:rPr>
            </w:pPr>
            <w:r>
              <w:rPr>
                <w:rFonts w:asciiTheme="minorHAnsi" w:eastAsia="Times New Roman" w:hAnsiTheme="minorHAnsi"/>
                <w:lang w:eastAsia="en-AU"/>
              </w:rPr>
              <w:t>Your</w:t>
            </w:r>
            <w:r w:rsidR="00A86BB7" w:rsidRPr="00967B43">
              <w:rPr>
                <w:rFonts w:asciiTheme="minorHAnsi" w:eastAsia="Times New Roman" w:hAnsiTheme="minorHAnsi"/>
                <w:lang w:eastAsia="en-AU"/>
              </w:rPr>
              <w:t xml:space="preserve"> application will be assessed in the next available round for yo</w:t>
            </w:r>
            <w:r>
              <w:rPr>
                <w:rFonts w:asciiTheme="minorHAnsi" w:eastAsia="Times New Roman" w:hAnsiTheme="minorHAnsi"/>
                <w:lang w:eastAsia="en-AU"/>
              </w:rPr>
              <w:t xml:space="preserve">ur Faculty/Institute (see our </w:t>
            </w:r>
            <w:hyperlink r:id="rId10" w:history="1">
              <w:r w:rsidRPr="00B4050B">
                <w:rPr>
                  <w:rStyle w:val="Hyperlink"/>
                  <w:rFonts w:asciiTheme="minorHAnsi" w:eastAsia="Times New Roman" w:hAnsiTheme="minorHAnsi"/>
                  <w:lang w:eastAsia="en-AU"/>
                </w:rPr>
                <w:t>How to A</w:t>
              </w:r>
              <w:r w:rsidR="00A86BB7" w:rsidRPr="00B4050B">
                <w:rPr>
                  <w:rStyle w:val="Hyperlink"/>
                  <w:rFonts w:asciiTheme="minorHAnsi" w:eastAsia="Times New Roman" w:hAnsiTheme="minorHAnsi"/>
                  <w:lang w:eastAsia="en-AU"/>
                </w:rPr>
                <w:t>pply</w:t>
              </w:r>
            </w:hyperlink>
            <w:r w:rsidR="00A86BB7" w:rsidRPr="00967B43">
              <w:rPr>
                <w:rFonts w:asciiTheme="minorHAnsi" w:eastAsia="Times New Roman" w:hAnsiTheme="minorHAnsi"/>
                <w:lang w:eastAsia="en-AU"/>
              </w:rPr>
              <w:t xml:space="preserve"> </w:t>
            </w:r>
            <w:hyperlink r:id="rId11" w:history="1">
              <w:r w:rsidR="00A86BB7" w:rsidRPr="00967B43">
                <w:rPr>
                  <w:rStyle w:val="Hyperlink"/>
                  <w:rFonts w:asciiTheme="minorHAnsi" w:eastAsia="Times New Roman" w:hAnsiTheme="minorHAnsi"/>
                  <w:lang w:eastAsia="en-AU"/>
                </w:rPr>
                <w:t>webpage</w:t>
              </w:r>
            </w:hyperlink>
            <w:r w:rsidR="00A86BB7" w:rsidRPr="00967B43">
              <w:rPr>
                <w:rFonts w:asciiTheme="minorHAnsi" w:eastAsia="Times New Roman" w:hAnsiTheme="minorHAnsi"/>
                <w:lang w:eastAsia="en-AU"/>
              </w:rPr>
              <w:t xml:space="preserve"> for round information).</w:t>
            </w:r>
          </w:p>
          <w:p w:rsidR="00061FF8" w:rsidRPr="00967B43" w:rsidRDefault="009B69A4" w:rsidP="009B69A4">
            <w:pPr>
              <w:spacing w:after="0"/>
              <w:rPr>
                <w:color w:val="0000FF"/>
                <w:u w:val="single"/>
              </w:rPr>
            </w:pPr>
            <w:r w:rsidRPr="00967B43">
              <w:t>Once completed</w:t>
            </w:r>
            <w:r w:rsidR="002A2D32">
              <w:t>,</w:t>
            </w:r>
            <w:r w:rsidRPr="00967B43">
              <w:t xml:space="preserve"> </w:t>
            </w:r>
            <w:r w:rsidR="00106D6D" w:rsidRPr="00967B43">
              <w:t>p</w:t>
            </w:r>
            <w:r w:rsidR="00E16B7C" w:rsidRPr="00967B43">
              <w:t xml:space="preserve">lease </w:t>
            </w:r>
            <w:r w:rsidR="00106D6D" w:rsidRPr="00B4050B">
              <w:t>email</w:t>
            </w:r>
            <w:r w:rsidR="00B4050B">
              <w:t xml:space="preserve"> this</w:t>
            </w:r>
            <w:r w:rsidR="00E16B7C" w:rsidRPr="00967B43">
              <w:t xml:space="preserve"> form </w:t>
            </w:r>
            <w:r w:rsidR="00106D6D" w:rsidRPr="00967B43">
              <w:t xml:space="preserve">and </w:t>
            </w:r>
            <w:r w:rsidR="002A2D32">
              <w:t>supporting documents</w:t>
            </w:r>
            <w:r w:rsidR="00106D6D" w:rsidRPr="00967B43">
              <w:t xml:space="preserve"> </w:t>
            </w:r>
            <w:r w:rsidR="00E16B7C" w:rsidRPr="00967B43">
              <w:t>to</w:t>
            </w:r>
            <w:r w:rsidR="00967B43">
              <w:t xml:space="preserve"> </w:t>
            </w:r>
            <w:hyperlink r:id="rId12" w:history="1">
              <w:r w:rsidR="00A36669" w:rsidRPr="00967B43">
                <w:rPr>
                  <w:rStyle w:val="Hyperlink"/>
                </w:rPr>
                <w:t>research-scholarships@deakin.edu.au</w:t>
              </w:r>
            </w:hyperlink>
          </w:p>
          <w:p w:rsidR="009B69A4" w:rsidRPr="00FF3C19" w:rsidRDefault="009B69A4" w:rsidP="009B69A4">
            <w:pPr>
              <w:spacing w:after="0"/>
              <w:rPr>
                <w:rFonts w:ascii="Calibri" w:hAnsi="Calibri"/>
                <w:color w:val="0000FF"/>
                <w:sz w:val="24"/>
                <w:szCs w:val="24"/>
                <w:u w:val="single"/>
              </w:rPr>
            </w:pPr>
          </w:p>
        </w:tc>
      </w:tr>
      <w:tr w:rsidR="00B804AE" w:rsidRPr="001A2BC8" w:rsidTr="001A37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36" w:type="dxa"/>
          <w:trHeight w:val="28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A4A61"/>
            <w:vAlign w:val="center"/>
          </w:tcPr>
          <w:p w:rsidR="00B804AE" w:rsidRPr="001A2BC8" w:rsidRDefault="00B804AE" w:rsidP="00106D6D">
            <w:pPr>
              <w:pStyle w:val="Heading1"/>
              <w:ind w:firstLine="0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color w:val="FFFFFF" w:themeColor="background1"/>
                <w:sz w:val="24"/>
                <w:szCs w:val="24"/>
              </w:rPr>
              <w:t>Section A: A</w:t>
            </w:r>
            <w:r w:rsidR="00B4050B">
              <w:rPr>
                <w:rFonts w:ascii="Calibri" w:hAnsi="Calibri"/>
                <w:color w:val="FFFFFF" w:themeColor="background1"/>
                <w:sz w:val="24"/>
                <w:szCs w:val="24"/>
              </w:rPr>
              <w:t>pplicant</w:t>
            </w:r>
            <w:r w:rsidRPr="003A74D9">
              <w:rPr>
                <w:rFonts w:ascii="Calibri" w:hAnsi="Calibri"/>
                <w:color w:val="FFFFFF" w:themeColor="background1"/>
                <w:sz w:val="24"/>
                <w:szCs w:val="24"/>
              </w:rPr>
              <w:t xml:space="preserve"> details</w:t>
            </w:r>
          </w:p>
        </w:tc>
      </w:tr>
      <w:tr w:rsidR="001A377B" w:rsidRPr="00A47453" w:rsidTr="00AF723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36" w:type="dxa"/>
          <w:trHeight w:val="163"/>
        </w:trPr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BB66"/>
            <w:vAlign w:val="center"/>
          </w:tcPr>
          <w:p w:rsidR="001A377B" w:rsidRPr="005D1257" w:rsidRDefault="00B4050B" w:rsidP="000B0F30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Full N</w:t>
            </w:r>
            <w:r w:rsidR="001A377B">
              <w:rPr>
                <w:rFonts w:ascii="Calibri" w:hAnsi="Calibri"/>
              </w:rPr>
              <w:t>ame</w:t>
            </w:r>
          </w:p>
        </w:tc>
        <w:tc>
          <w:tcPr>
            <w:tcW w:w="779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A377B" w:rsidRPr="00A47453" w:rsidRDefault="001A377B" w:rsidP="000B0F30">
            <w:pPr>
              <w:spacing w:after="0"/>
              <w:rPr>
                <w:rFonts w:ascii="Calibri" w:hAnsi="Calibri"/>
              </w:rPr>
            </w:pPr>
          </w:p>
        </w:tc>
      </w:tr>
      <w:tr w:rsidR="00B804AE" w:rsidRPr="00A47453" w:rsidTr="001A37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36" w:type="dxa"/>
          <w:trHeight w:val="284"/>
        </w:trPr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B666"/>
            <w:vAlign w:val="center"/>
          </w:tcPr>
          <w:p w:rsidR="00B804AE" w:rsidRPr="005D1257" w:rsidRDefault="001A377B" w:rsidP="00B4050B">
            <w:pPr>
              <w:spacing w:after="0"/>
              <w:rPr>
                <w:rFonts w:ascii="Calibri" w:hAnsi="Calibri"/>
              </w:rPr>
            </w:pPr>
            <w:r w:rsidRPr="005D1257">
              <w:rPr>
                <w:rFonts w:ascii="Calibri" w:hAnsi="Calibri"/>
              </w:rPr>
              <w:t xml:space="preserve">Deakin </w:t>
            </w:r>
            <w:r w:rsidR="00B4050B">
              <w:rPr>
                <w:rFonts w:ascii="Calibri" w:hAnsi="Calibri"/>
              </w:rPr>
              <w:t>S</w:t>
            </w:r>
            <w:r w:rsidRPr="005D1257">
              <w:rPr>
                <w:rFonts w:ascii="Calibri" w:hAnsi="Calibri"/>
              </w:rPr>
              <w:t>tudent ID</w:t>
            </w:r>
          </w:p>
        </w:tc>
        <w:tc>
          <w:tcPr>
            <w:tcW w:w="7796" w:type="dxa"/>
            <w:gridSpan w:val="3"/>
            <w:tcBorders>
              <w:left w:val="single" w:sz="4" w:space="0" w:color="auto"/>
            </w:tcBorders>
            <w:vAlign w:val="center"/>
          </w:tcPr>
          <w:p w:rsidR="00B804AE" w:rsidRPr="00A47453" w:rsidRDefault="00B804AE" w:rsidP="000B0F30">
            <w:pPr>
              <w:spacing w:after="0"/>
              <w:rPr>
                <w:rFonts w:ascii="Calibri" w:hAnsi="Calibri"/>
              </w:rPr>
            </w:pPr>
          </w:p>
        </w:tc>
      </w:tr>
      <w:tr w:rsidR="001A377B" w:rsidRPr="00A47453" w:rsidTr="001A37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36" w:type="dxa"/>
          <w:trHeight w:val="284"/>
        </w:trPr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B666"/>
            <w:vAlign w:val="center"/>
          </w:tcPr>
          <w:p w:rsidR="001A377B" w:rsidRDefault="001A377B" w:rsidP="000B0F30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Course Code</w:t>
            </w:r>
          </w:p>
        </w:tc>
        <w:tc>
          <w:tcPr>
            <w:tcW w:w="7796" w:type="dxa"/>
            <w:gridSpan w:val="3"/>
            <w:tcBorders>
              <w:left w:val="single" w:sz="4" w:space="0" w:color="auto"/>
            </w:tcBorders>
            <w:vAlign w:val="center"/>
          </w:tcPr>
          <w:p w:rsidR="001A377B" w:rsidRDefault="001A377B" w:rsidP="000B0F30">
            <w:pPr>
              <w:spacing w:after="0"/>
              <w:rPr>
                <w:rFonts w:ascii="Calibri" w:hAnsi="Calibri"/>
              </w:rPr>
            </w:pPr>
          </w:p>
        </w:tc>
      </w:tr>
      <w:tr w:rsidR="001A377B" w:rsidRPr="00A47453" w:rsidTr="00DE7F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36" w:type="dxa"/>
          <w:trHeight w:val="284"/>
        </w:trPr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BB66"/>
            <w:vAlign w:val="center"/>
          </w:tcPr>
          <w:p w:rsidR="001A377B" w:rsidRPr="005D1257" w:rsidRDefault="001A377B" w:rsidP="00F52D68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School/Inst./Dept.</w:t>
            </w:r>
          </w:p>
        </w:tc>
        <w:tc>
          <w:tcPr>
            <w:tcW w:w="7796" w:type="dxa"/>
            <w:gridSpan w:val="3"/>
            <w:tcBorders>
              <w:left w:val="single" w:sz="4" w:space="0" w:color="auto"/>
            </w:tcBorders>
            <w:vAlign w:val="center"/>
          </w:tcPr>
          <w:p w:rsidR="001A377B" w:rsidRPr="00A47453" w:rsidRDefault="001A377B" w:rsidP="00F52D68">
            <w:pPr>
              <w:spacing w:after="0"/>
              <w:rPr>
                <w:rFonts w:ascii="Calibri" w:hAnsi="Calibri"/>
              </w:rPr>
            </w:pPr>
          </w:p>
        </w:tc>
      </w:tr>
      <w:tr w:rsidR="001A377B" w:rsidRPr="00A47453" w:rsidTr="00CA27D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36" w:type="dxa"/>
          <w:trHeight w:val="284"/>
        </w:trPr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BB66"/>
            <w:vAlign w:val="center"/>
          </w:tcPr>
          <w:p w:rsidR="001A377B" w:rsidRPr="005D1257" w:rsidRDefault="001A377B" w:rsidP="00F52D68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Candidature Start Date</w:t>
            </w:r>
          </w:p>
        </w:tc>
        <w:tc>
          <w:tcPr>
            <w:tcW w:w="7796" w:type="dxa"/>
            <w:gridSpan w:val="3"/>
            <w:tcBorders>
              <w:left w:val="single" w:sz="4" w:space="0" w:color="auto"/>
            </w:tcBorders>
            <w:vAlign w:val="center"/>
          </w:tcPr>
          <w:p w:rsidR="001A377B" w:rsidRDefault="001A377B" w:rsidP="00F52D68">
            <w:pPr>
              <w:spacing w:after="0"/>
              <w:rPr>
                <w:rFonts w:ascii="Calibri" w:hAnsi="Calibri"/>
              </w:rPr>
            </w:pPr>
          </w:p>
        </w:tc>
      </w:tr>
      <w:tr w:rsidR="001A377B" w:rsidRPr="00A47453" w:rsidTr="0060053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36" w:type="dxa"/>
          <w:trHeight w:val="284"/>
        </w:trPr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BB66"/>
            <w:vAlign w:val="center"/>
          </w:tcPr>
          <w:p w:rsidR="001A377B" w:rsidRPr="005D1257" w:rsidRDefault="001A377B" w:rsidP="001A377B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Principal/Executive Supervisor</w:t>
            </w:r>
          </w:p>
        </w:tc>
        <w:tc>
          <w:tcPr>
            <w:tcW w:w="7796" w:type="dxa"/>
            <w:gridSpan w:val="3"/>
            <w:tcBorders>
              <w:left w:val="single" w:sz="4" w:space="0" w:color="auto"/>
            </w:tcBorders>
            <w:vAlign w:val="center"/>
          </w:tcPr>
          <w:p w:rsidR="001A377B" w:rsidRDefault="001A377B" w:rsidP="001A377B">
            <w:pPr>
              <w:spacing w:after="0"/>
              <w:rPr>
                <w:rFonts w:ascii="Calibri" w:hAnsi="Calibri"/>
              </w:rPr>
            </w:pPr>
          </w:p>
        </w:tc>
      </w:tr>
      <w:tr w:rsidR="001A377B" w:rsidRPr="00A47453" w:rsidTr="001A37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36" w:type="dxa"/>
          <w:trHeight w:val="28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A4A61"/>
            <w:vAlign w:val="center"/>
          </w:tcPr>
          <w:p w:rsidR="001A377B" w:rsidRPr="00106D6D" w:rsidRDefault="001A377B" w:rsidP="00106D6D">
            <w:pPr>
              <w:pStyle w:val="Heading1"/>
              <w:ind w:firstLine="0"/>
              <w:jc w:val="center"/>
              <w:rPr>
                <w:rFonts w:ascii="Calibri" w:hAnsi="Calibri"/>
                <w:sz w:val="24"/>
                <w:szCs w:val="24"/>
              </w:rPr>
            </w:pPr>
            <w:r w:rsidRPr="00106D6D">
              <w:rPr>
                <w:rFonts w:ascii="Calibri" w:hAnsi="Calibri"/>
                <w:color w:val="FFFFFF" w:themeColor="background1"/>
                <w:sz w:val="24"/>
                <w:szCs w:val="24"/>
              </w:rPr>
              <w:t>Section B: Publications</w:t>
            </w:r>
          </w:p>
        </w:tc>
      </w:tr>
      <w:tr w:rsidR="001A377B" w:rsidRPr="00A47453" w:rsidTr="007208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36" w:type="dxa"/>
          <w:trHeight w:val="28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0BB66"/>
          </w:tcPr>
          <w:p w:rsidR="001A377B" w:rsidRPr="00A36669" w:rsidRDefault="00B4050B" w:rsidP="001A3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List and attach any new publications </w:t>
            </w:r>
            <w:r w:rsidR="003B7670">
              <w:rPr>
                <w:rFonts w:ascii="Calibri" w:hAnsi="Calibri"/>
              </w:rPr>
              <w:t xml:space="preserve">that you have </w:t>
            </w:r>
            <w:r>
              <w:rPr>
                <w:rFonts w:ascii="Calibri" w:hAnsi="Calibri"/>
              </w:rPr>
              <w:t xml:space="preserve">since </w:t>
            </w:r>
            <w:r w:rsidR="001A377B" w:rsidRPr="00A36669">
              <w:rPr>
                <w:rFonts w:ascii="Calibri" w:hAnsi="Calibri"/>
              </w:rPr>
              <w:t xml:space="preserve">commencing </w:t>
            </w:r>
            <w:r w:rsidR="003B7670">
              <w:rPr>
                <w:rFonts w:ascii="Calibri" w:hAnsi="Calibri"/>
              </w:rPr>
              <w:t xml:space="preserve">your </w:t>
            </w:r>
            <w:r w:rsidR="001A377B" w:rsidRPr="00A36669">
              <w:rPr>
                <w:rFonts w:ascii="Calibri" w:hAnsi="Calibri"/>
              </w:rPr>
              <w:t>candidature</w:t>
            </w:r>
            <w:r w:rsidR="003B7670">
              <w:rPr>
                <w:rFonts w:ascii="Calibri" w:hAnsi="Calibri"/>
              </w:rPr>
              <w:t xml:space="preserve">. These could be: </w:t>
            </w:r>
          </w:p>
          <w:p w:rsidR="001A377B" w:rsidRPr="00A36669" w:rsidRDefault="003B7670" w:rsidP="001A377B">
            <w:pPr>
              <w:pStyle w:val="ListParagraph"/>
              <w:numPr>
                <w:ilvl w:val="0"/>
                <w:numId w:val="22"/>
              </w:numPr>
            </w:pPr>
            <w:r>
              <w:t>R</w:t>
            </w:r>
            <w:r w:rsidR="001A377B" w:rsidRPr="00A36669">
              <w:t>efereed journal articles and/or</w:t>
            </w:r>
          </w:p>
          <w:p w:rsidR="001A377B" w:rsidRPr="00A36669" w:rsidRDefault="001A377B" w:rsidP="001A377B">
            <w:pPr>
              <w:pStyle w:val="ListParagraph"/>
              <w:numPr>
                <w:ilvl w:val="0"/>
                <w:numId w:val="22"/>
              </w:numPr>
            </w:pPr>
            <w:r w:rsidRPr="00A36669">
              <w:t>Conference papers and/or</w:t>
            </w:r>
          </w:p>
          <w:p w:rsidR="00774848" w:rsidRDefault="001A377B" w:rsidP="007208BE">
            <w:pPr>
              <w:pStyle w:val="ListParagraph"/>
              <w:numPr>
                <w:ilvl w:val="0"/>
                <w:numId w:val="22"/>
              </w:numPr>
            </w:pPr>
            <w:r w:rsidRPr="00A36669">
              <w:t>Books/book chapters and/or</w:t>
            </w:r>
          </w:p>
          <w:p w:rsidR="001A377B" w:rsidRDefault="001A377B" w:rsidP="007208BE">
            <w:pPr>
              <w:pStyle w:val="ListParagraph"/>
              <w:numPr>
                <w:ilvl w:val="0"/>
                <w:numId w:val="22"/>
              </w:numPr>
            </w:pPr>
            <w:r w:rsidRPr="00774848">
              <w:t>Professional business reports</w:t>
            </w:r>
          </w:p>
          <w:p w:rsidR="001A377B" w:rsidRPr="00BE498A" w:rsidRDefault="001A377B" w:rsidP="00B4050B">
            <w:r w:rsidRPr="00A36669">
              <w:t xml:space="preserve">Publications, conference papers or book chapters which have been submitted for publication and are currently under review can be included as part of your application. Please </w:t>
            </w:r>
            <w:r w:rsidR="00B4050B">
              <w:t>provide</w:t>
            </w:r>
            <w:r w:rsidRPr="00A36669">
              <w:t xml:space="preserve"> evidence of </w:t>
            </w:r>
            <w:r>
              <w:t xml:space="preserve">submission of these works </w:t>
            </w:r>
            <w:r w:rsidR="00774848">
              <w:t xml:space="preserve">(as </w:t>
            </w:r>
            <w:r w:rsidR="002A2D32">
              <w:t xml:space="preserve">a </w:t>
            </w:r>
            <w:r w:rsidR="00774848">
              <w:t xml:space="preserve">PDF if possible) </w:t>
            </w:r>
            <w:r w:rsidR="00B4050B">
              <w:t>to</w:t>
            </w:r>
            <w:r>
              <w:t xml:space="preserve"> </w:t>
            </w:r>
            <w:hyperlink r:id="rId13" w:history="1">
              <w:r w:rsidRPr="0041656F">
                <w:rPr>
                  <w:rStyle w:val="Hyperlink"/>
                </w:rPr>
                <w:t>research-scholarships@deakin.edu.au</w:t>
              </w:r>
            </w:hyperlink>
            <w:r>
              <w:t xml:space="preserve"> </w:t>
            </w:r>
            <w:r w:rsidR="00774848">
              <w:t xml:space="preserve">at the same time as </w:t>
            </w:r>
            <w:r>
              <w:t>submitting this form</w:t>
            </w:r>
            <w:r w:rsidR="00774848">
              <w:t xml:space="preserve">. </w:t>
            </w:r>
          </w:p>
        </w:tc>
      </w:tr>
      <w:tr w:rsidR="001A377B" w:rsidRPr="00A47453" w:rsidTr="001A37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36" w:type="dxa"/>
          <w:trHeight w:val="28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377B" w:rsidRDefault="001A377B" w:rsidP="001A377B">
            <w:pPr>
              <w:rPr>
                <w:rFonts w:ascii="Calibri" w:hAnsi="Calibri"/>
              </w:rPr>
            </w:pPr>
          </w:p>
          <w:p w:rsidR="001A377B" w:rsidRDefault="001A377B" w:rsidP="001A377B">
            <w:pPr>
              <w:rPr>
                <w:rFonts w:ascii="Calibri" w:hAnsi="Calibri"/>
              </w:rPr>
            </w:pPr>
          </w:p>
          <w:p w:rsidR="001A377B" w:rsidRDefault="001A377B" w:rsidP="001A377B">
            <w:pPr>
              <w:rPr>
                <w:rFonts w:ascii="Calibri" w:hAnsi="Calibri"/>
              </w:rPr>
            </w:pPr>
          </w:p>
          <w:p w:rsidR="001A377B" w:rsidRDefault="001A377B" w:rsidP="001A377B">
            <w:pPr>
              <w:rPr>
                <w:rFonts w:ascii="Calibri" w:hAnsi="Calibri"/>
              </w:rPr>
            </w:pPr>
          </w:p>
          <w:p w:rsidR="001A377B" w:rsidRDefault="001A377B" w:rsidP="001A377B">
            <w:pPr>
              <w:rPr>
                <w:rFonts w:ascii="Calibri" w:hAnsi="Calibri"/>
              </w:rPr>
            </w:pPr>
          </w:p>
          <w:p w:rsidR="001A377B" w:rsidRDefault="001A377B" w:rsidP="001A377B">
            <w:pPr>
              <w:rPr>
                <w:rFonts w:ascii="Calibri" w:hAnsi="Calibri"/>
              </w:rPr>
            </w:pPr>
          </w:p>
          <w:p w:rsidR="001A377B" w:rsidRPr="00BE498A" w:rsidRDefault="001A377B" w:rsidP="001A377B">
            <w:pPr>
              <w:rPr>
                <w:rFonts w:ascii="Calibri" w:hAnsi="Calibri"/>
              </w:rPr>
            </w:pPr>
          </w:p>
        </w:tc>
      </w:tr>
      <w:tr w:rsidR="001A377B" w:rsidRPr="00A47453" w:rsidTr="001A377B">
        <w:trPr>
          <w:trHeight w:val="118"/>
        </w:trPr>
        <w:tc>
          <w:tcPr>
            <w:tcW w:w="11010" w:type="dxa"/>
            <w:gridSpan w:val="6"/>
            <w:tcBorders>
              <w:bottom w:val="single" w:sz="4" w:space="0" w:color="auto"/>
            </w:tcBorders>
            <w:shd w:val="clear" w:color="auto" w:fill="5A4A61"/>
          </w:tcPr>
          <w:p w:rsidR="001A377B" w:rsidRPr="001A2BC8" w:rsidRDefault="001A377B" w:rsidP="00106D6D">
            <w:pPr>
              <w:pStyle w:val="Heading1"/>
              <w:ind w:firstLine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="Arial Unicode MS" w:hAnsi="Calibri"/>
                <w:color w:val="FFFFFF" w:themeColor="background1"/>
                <w:sz w:val="24"/>
                <w:szCs w:val="24"/>
              </w:rPr>
              <w:lastRenderedPageBreak/>
              <w:t>Section C: Research Experience Awards</w:t>
            </w:r>
          </w:p>
        </w:tc>
      </w:tr>
      <w:tr w:rsidR="001A377B" w:rsidRPr="00A47453" w:rsidTr="00106D6D">
        <w:trPr>
          <w:trHeight w:val="540"/>
        </w:trPr>
        <w:tc>
          <w:tcPr>
            <w:tcW w:w="11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BB66"/>
          </w:tcPr>
          <w:p w:rsidR="001A377B" w:rsidRPr="00BE498A" w:rsidRDefault="001A377B" w:rsidP="00774848">
            <w:r>
              <w:rPr>
                <w:rFonts w:ascii="Calibri" w:hAnsi="Calibri"/>
              </w:rPr>
              <w:t>List an</w:t>
            </w:r>
            <w:r w:rsidRPr="00710E09">
              <w:rPr>
                <w:rFonts w:ascii="Calibri" w:hAnsi="Calibri"/>
              </w:rPr>
              <w:t xml:space="preserve">y relevant research experience </w:t>
            </w:r>
            <w:r w:rsidR="00774848" w:rsidRPr="00710E09">
              <w:rPr>
                <w:rFonts w:ascii="Calibri" w:hAnsi="Calibri"/>
              </w:rPr>
              <w:t>or research related awards received</w:t>
            </w:r>
            <w:r w:rsidR="00774848">
              <w:rPr>
                <w:rFonts w:ascii="Calibri" w:hAnsi="Calibri"/>
              </w:rPr>
              <w:t>.</w:t>
            </w:r>
            <w:r w:rsidR="00774848" w:rsidRPr="00710E09">
              <w:rPr>
                <w:rFonts w:ascii="Calibri" w:hAnsi="Calibri"/>
              </w:rPr>
              <w:t xml:space="preserve"> </w:t>
            </w:r>
            <w:r w:rsidR="00774848">
              <w:rPr>
                <w:rFonts w:ascii="Calibri" w:hAnsi="Calibri"/>
              </w:rPr>
              <w:t xml:space="preserve">Please do not include </w:t>
            </w:r>
            <w:r w:rsidRPr="00710E09">
              <w:rPr>
                <w:rFonts w:ascii="Calibri" w:hAnsi="Calibri"/>
              </w:rPr>
              <w:t xml:space="preserve">candidature requirements such as confirmation or colloquium or </w:t>
            </w:r>
            <w:r w:rsidR="00774848">
              <w:rPr>
                <w:rFonts w:ascii="Calibri" w:hAnsi="Calibri"/>
              </w:rPr>
              <w:t xml:space="preserve">changes to candidature. </w:t>
            </w:r>
          </w:p>
        </w:tc>
      </w:tr>
      <w:tr w:rsidR="001A377B" w:rsidRPr="00A47453" w:rsidTr="001A377B">
        <w:trPr>
          <w:trHeight w:val="851"/>
        </w:trPr>
        <w:tc>
          <w:tcPr>
            <w:tcW w:w="11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77B" w:rsidRDefault="001A377B" w:rsidP="001A377B">
            <w:pPr>
              <w:spacing w:after="0"/>
              <w:rPr>
                <w:rFonts w:ascii="Calibri" w:hAnsi="Calibri"/>
              </w:rPr>
            </w:pPr>
          </w:p>
          <w:p w:rsidR="001A377B" w:rsidRDefault="001A377B" w:rsidP="001A377B">
            <w:pPr>
              <w:spacing w:after="0"/>
              <w:rPr>
                <w:rFonts w:ascii="Calibri" w:hAnsi="Calibri"/>
              </w:rPr>
            </w:pPr>
          </w:p>
          <w:p w:rsidR="007208BE" w:rsidRDefault="007208BE" w:rsidP="001A377B">
            <w:pPr>
              <w:spacing w:after="0"/>
              <w:rPr>
                <w:rFonts w:ascii="Calibri" w:hAnsi="Calibri"/>
              </w:rPr>
            </w:pPr>
          </w:p>
          <w:p w:rsidR="007208BE" w:rsidRDefault="007208BE" w:rsidP="001A377B">
            <w:pPr>
              <w:spacing w:after="0"/>
              <w:rPr>
                <w:rFonts w:ascii="Calibri" w:hAnsi="Calibri"/>
              </w:rPr>
            </w:pPr>
          </w:p>
          <w:p w:rsidR="007208BE" w:rsidRDefault="007208BE" w:rsidP="001A377B">
            <w:pPr>
              <w:spacing w:after="0"/>
              <w:rPr>
                <w:rFonts w:ascii="Calibri" w:hAnsi="Calibri"/>
              </w:rPr>
            </w:pPr>
          </w:p>
          <w:p w:rsidR="007208BE" w:rsidRDefault="007208BE" w:rsidP="001A377B">
            <w:pPr>
              <w:spacing w:after="0"/>
              <w:rPr>
                <w:rFonts w:ascii="Calibri" w:hAnsi="Calibri"/>
              </w:rPr>
            </w:pPr>
          </w:p>
          <w:p w:rsidR="001A377B" w:rsidRDefault="001A377B" w:rsidP="001A377B">
            <w:pPr>
              <w:spacing w:after="0"/>
              <w:rPr>
                <w:rFonts w:ascii="Calibri" w:hAnsi="Calibri"/>
              </w:rPr>
            </w:pPr>
          </w:p>
          <w:p w:rsidR="001A377B" w:rsidRDefault="001A377B" w:rsidP="001A377B">
            <w:pPr>
              <w:spacing w:after="0"/>
              <w:rPr>
                <w:rFonts w:ascii="Calibri" w:hAnsi="Calibri"/>
              </w:rPr>
            </w:pPr>
          </w:p>
          <w:p w:rsidR="001A377B" w:rsidRDefault="001A377B" w:rsidP="001A377B">
            <w:pPr>
              <w:spacing w:after="0"/>
              <w:rPr>
                <w:rFonts w:ascii="Calibri" w:hAnsi="Calibri"/>
              </w:rPr>
            </w:pPr>
          </w:p>
        </w:tc>
      </w:tr>
      <w:tr w:rsidR="001A377B" w:rsidRPr="00A47453" w:rsidTr="00106D6D">
        <w:trPr>
          <w:trHeight w:val="345"/>
        </w:trPr>
        <w:tc>
          <w:tcPr>
            <w:tcW w:w="11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A4A61"/>
          </w:tcPr>
          <w:p w:rsidR="001A377B" w:rsidRPr="00106D6D" w:rsidRDefault="001A377B" w:rsidP="00150EEB">
            <w:pPr>
              <w:spacing w:after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06D6D"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  <w:t xml:space="preserve">Section D: </w:t>
            </w:r>
            <w:r w:rsidR="00150EEB"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  <w:t>Other</w:t>
            </w:r>
            <w:r w:rsidRPr="00106D6D"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  <w:t xml:space="preserve"> information.</w:t>
            </w:r>
          </w:p>
        </w:tc>
      </w:tr>
      <w:tr w:rsidR="001A377B" w:rsidRPr="00A47453" w:rsidTr="00150EEB">
        <w:trPr>
          <w:trHeight w:val="366"/>
        </w:trPr>
        <w:tc>
          <w:tcPr>
            <w:tcW w:w="11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BB66"/>
          </w:tcPr>
          <w:p w:rsidR="001A377B" w:rsidRDefault="00150EEB" w:rsidP="001A377B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List any a</w:t>
            </w:r>
            <w:r w:rsidR="00774848">
              <w:rPr>
                <w:rFonts w:ascii="Calibri" w:hAnsi="Calibri"/>
              </w:rPr>
              <w:t>dditional relevant information or comments.</w:t>
            </w:r>
          </w:p>
        </w:tc>
      </w:tr>
      <w:tr w:rsidR="001A377B" w:rsidRPr="00A47453" w:rsidTr="001A377B">
        <w:trPr>
          <w:trHeight w:val="851"/>
        </w:trPr>
        <w:tc>
          <w:tcPr>
            <w:tcW w:w="11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77B" w:rsidRDefault="001A377B" w:rsidP="001A377B">
            <w:pPr>
              <w:spacing w:after="0"/>
              <w:rPr>
                <w:rFonts w:ascii="Calibri" w:hAnsi="Calibri"/>
              </w:rPr>
            </w:pPr>
          </w:p>
          <w:p w:rsidR="007208BE" w:rsidRDefault="007208BE" w:rsidP="001A377B">
            <w:pPr>
              <w:spacing w:after="0"/>
              <w:rPr>
                <w:rFonts w:ascii="Calibri" w:hAnsi="Calibri"/>
              </w:rPr>
            </w:pPr>
          </w:p>
          <w:p w:rsidR="007208BE" w:rsidRDefault="007208BE" w:rsidP="001A377B">
            <w:pPr>
              <w:spacing w:after="0"/>
              <w:rPr>
                <w:rFonts w:ascii="Calibri" w:hAnsi="Calibri"/>
              </w:rPr>
            </w:pPr>
          </w:p>
          <w:p w:rsidR="007208BE" w:rsidRDefault="007208BE" w:rsidP="001A377B">
            <w:pPr>
              <w:spacing w:after="0"/>
              <w:rPr>
                <w:rFonts w:ascii="Calibri" w:hAnsi="Calibri"/>
              </w:rPr>
            </w:pPr>
          </w:p>
          <w:p w:rsidR="007208BE" w:rsidRDefault="007208BE" w:rsidP="001A377B">
            <w:pPr>
              <w:spacing w:after="0"/>
              <w:rPr>
                <w:rFonts w:ascii="Calibri" w:hAnsi="Calibri"/>
              </w:rPr>
            </w:pPr>
          </w:p>
          <w:p w:rsidR="007208BE" w:rsidRDefault="007208BE" w:rsidP="001A377B">
            <w:pPr>
              <w:spacing w:after="0"/>
              <w:rPr>
                <w:rFonts w:ascii="Calibri" w:hAnsi="Calibri"/>
              </w:rPr>
            </w:pPr>
          </w:p>
          <w:p w:rsidR="007208BE" w:rsidRDefault="007208BE" w:rsidP="001A377B">
            <w:pPr>
              <w:spacing w:after="0"/>
              <w:rPr>
                <w:rFonts w:ascii="Calibri" w:hAnsi="Calibri"/>
              </w:rPr>
            </w:pPr>
          </w:p>
          <w:p w:rsidR="007208BE" w:rsidRDefault="007208BE" w:rsidP="001A377B">
            <w:pPr>
              <w:spacing w:after="0"/>
              <w:rPr>
                <w:rFonts w:ascii="Calibri" w:hAnsi="Calibri"/>
              </w:rPr>
            </w:pPr>
          </w:p>
          <w:p w:rsidR="007208BE" w:rsidRDefault="007208BE" w:rsidP="001A377B">
            <w:pPr>
              <w:spacing w:after="0"/>
              <w:rPr>
                <w:rFonts w:ascii="Calibri" w:hAnsi="Calibri"/>
              </w:rPr>
            </w:pPr>
          </w:p>
          <w:p w:rsidR="007208BE" w:rsidRDefault="007208BE" w:rsidP="001A377B">
            <w:pPr>
              <w:spacing w:after="0"/>
              <w:rPr>
                <w:rFonts w:ascii="Calibri" w:hAnsi="Calibri"/>
              </w:rPr>
            </w:pPr>
          </w:p>
        </w:tc>
      </w:tr>
      <w:tr w:rsidR="001A377B" w:rsidRPr="00A47453" w:rsidTr="001A377B">
        <w:trPr>
          <w:trHeight w:val="118"/>
        </w:trPr>
        <w:tc>
          <w:tcPr>
            <w:tcW w:w="11010" w:type="dxa"/>
            <w:gridSpan w:val="6"/>
            <w:tcBorders>
              <w:bottom w:val="single" w:sz="4" w:space="0" w:color="auto"/>
            </w:tcBorders>
            <w:shd w:val="clear" w:color="auto" w:fill="5A4A61"/>
          </w:tcPr>
          <w:p w:rsidR="001A377B" w:rsidRPr="001A2BC8" w:rsidRDefault="00B4050B" w:rsidP="001A377B">
            <w:pPr>
              <w:pStyle w:val="Heading1"/>
              <w:ind w:firstLine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="Arial Unicode MS" w:hAnsi="Calibri"/>
                <w:color w:val="FFFFFF" w:themeColor="background1"/>
                <w:sz w:val="24"/>
                <w:szCs w:val="24"/>
              </w:rPr>
              <w:t>Student</w:t>
            </w:r>
            <w:r w:rsidR="001A377B">
              <w:rPr>
                <w:rFonts w:ascii="Calibri" w:eastAsia="Arial Unicode MS" w:hAnsi="Calibri"/>
                <w:color w:val="FFFFFF" w:themeColor="background1"/>
                <w:sz w:val="24"/>
                <w:szCs w:val="24"/>
              </w:rPr>
              <w:t xml:space="preserve"> Declaration</w:t>
            </w:r>
          </w:p>
        </w:tc>
      </w:tr>
      <w:tr w:rsidR="001A377B" w:rsidRPr="00F25BDE" w:rsidTr="001A377B">
        <w:trPr>
          <w:trHeight w:val="1006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BB66"/>
          </w:tcPr>
          <w:p w:rsidR="001A377B" w:rsidRPr="000440C1" w:rsidRDefault="00B4050B" w:rsidP="001A377B">
            <w:pPr>
              <w:rPr>
                <w:rFonts w:ascii="Calibri" w:hAnsi="Calibri"/>
              </w:rPr>
            </w:pPr>
            <w:r>
              <w:rPr>
                <w:rFonts w:ascii="Calibri" w:hAnsi="Calibri"/>
                <w:shd w:val="clear" w:color="auto" w:fill="ADBC52"/>
              </w:rPr>
              <w:t>Student</w:t>
            </w:r>
            <w:r w:rsidR="001A377B" w:rsidRPr="005D1257">
              <w:rPr>
                <w:rFonts w:ascii="Calibri" w:hAnsi="Calibri"/>
                <w:shd w:val="clear" w:color="auto" w:fill="ADBC52"/>
              </w:rPr>
              <w:t xml:space="preserve"> signature:</w:t>
            </w:r>
            <w:r w:rsidR="001A377B" w:rsidRPr="005D1257">
              <w:rPr>
                <w:rFonts w:ascii="Calibri" w:hAnsi="Calibri"/>
              </w:rPr>
              <w:t xml:space="preserve"> </w:t>
            </w:r>
          </w:p>
        </w:tc>
        <w:tc>
          <w:tcPr>
            <w:tcW w:w="4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77B" w:rsidRDefault="0096308D" w:rsidP="001A377B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762950193"/>
                <w:showingPlcHdr/>
                <w:picture/>
              </w:sdtPr>
              <w:sdtEndPr/>
              <w:sdtContent>
                <w:r w:rsidR="001A377B" w:rsidRPr="00BA27B4">
                  <w:rPr>
                    <w:rFonts w:ascii="Calibri" w:hAnsi="Calibri"/>
                    <w:noProof/>
                    <w:lang w:eastAsia="en-AU"/>
                  </w:rPr>
                  <w:drawing>
                    <wp:inline distT="0" distB="0" distL="0" distR="0" wp14:anchorId="18D12280" wp14:editId="2A253AA1">
                      <wp:extent cx="1676400" cy="326898"/>
                      <wp:effectExtent l="0" t="0" r="0" b="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6400" cy="3268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1A377B" w:rsidRPr="00BA27B4" w:rsidRDefault="001A377B" w:rsidP="001A3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BB66"/>
          </w:tcPr>
          <w:p w:rsidR="001A377B" w:rsidRPr="005D1257" w:rsidRDefault="001A377B" w:rsidP="001A377B">
            <w:pPr>
              <w:rPr>
                <w:rFonts w:ascii="Calibri" w:hAnsi="Calibri"/>
              </w:rPr>
            </w:pPr>
            <w:r w:rsidRPr="005D1257">
              <w:rPr>
                <w:rFonts w:ascii="Calibri" w:hAnsi="Calibri"/>
              </w:rPr>
              <w:t>Date: (dd/mm/yyyy)</w:t>
            </w:r>
          </w:p>
        </w:tc>
        <w:tc>
          <w:tcPr>
            <w:tcW w:w="2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377B" w:rsidRPr="00BA27B4" w:rsidRDefault="001A377B" w:rsidP="001A3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  <w:noProof/>
              </w:rPr>
              <w:t> </w:t>
            </w:r>
            <w:r>
              <w:rPr>
                <w:rFonts w:ascii="Calibri" w:hAnsi="Calibri"/>
              </w:rPr>
              <w:fldChar w:fldCharType="end"/>
            </w:r>
          </w:p>
        </w:tc>
      </w:tr>
    </w:tbl>
    <w:p w:rsidR="00545441" w:rsidRDefault="00545441" w:rsidP="00545441">
      <w:pPr>
        <w:ind w:left="-851"/>
        <w:rPr>
          <w:rFonts w:ascii="Calibri" w:hAnsi="Calibri"/>
          <w:sz w:val="24"/>
          <w:szCs w:val="24"/>
        </w:rPr>
      </w:pPr>
    </w:p>
    <w:p w:rsidR="00FF3C19" w:rsidRPr="00545441" w:rsidRDefault="00545441" w:rsidP="005F32B4">
      <w:pPr>
        <w:ind w:left="-851"/>
        <w:jc w:val="center"/>
        <w:rPr>
          <w:b/>
          <w:sz w:val="40"/>
          <w:szCs w:val="40"/>
        </w:rPr>
      </w:pPr>
      <w:r w:rsidRPr="00545441">
        <w:rPr>
          <w:rFonts w:ascii="Calibri" w:hAnsi="Calibri"/>
          <w:b/>
          <w:sz w:val="40"/>
          <w:szCs w:val="40"/>
        </w:rPr>
        <w:t xml:space="preserve">Email the completed form and </w:t>
      </w:r>
      <w:r w:rsidR="002A2D32">
        <w:rPr>
          <w:rFonts w:ascii="Calibri" w:hAnsi="Calibri"/>
          <w:b/>
          <w:sz w:val="40"/>
          <w:szCs w:val="40"/>
        </w:rPr>
        <w:t>supporting documents</w:t>
      </w:r>
      <w:r w:rsidRPr="00545441">
        <w:rPr>
          <w:rFonts w:ascii="Calibri" w:hAnsi="Calibri"/>
          <w:b/>
          <w:sz w:val="40"/>
          <w:szCs w:val="40"/>
        </w:rPr>
        <w:t xml:space="preserve"> to</w:t>
      </w:r>
      <w:r w:rsidRPr="00545441">
        <w:rPr>
          <w:rFonts w:ascii="Calibri" w:hAnsi="Calibri"/>
          <w:b/>
          <w:sz w:val="40"/>
          <w:szCs w:val="40"/>
          <w:u w:val="single"/>
        </w:rPr>
        <w:t xml:space="preserve"> </w:t>
      </w:r>
      <w:hyperlink r:id="rId15" w:history="1">
        <w:r w:rsidRPr="00545441">
          <w:rPr>
            <w:rStyle w:val="Hyperlink"/>
            <w:rFonts w:ascii="Calibri" w:hAnsi="Calibri"/>
            <w:b/>
            <w:sz w:val="40"/>
            <w:szCs w:val="40"/>
          </w:rPr>
          <w:t>research-scholarships@deakin.edu.au</w:t>
        </w:r>
      </w:hyperlink>
    </w:p>
    <w:sectPr w:rsidR="00FF3C19" w:rsidRPr="00545441" w:rsidSect="00280793">
      <w:footerReference w:type="default" r:id="rId16"/>
      <w:headerReference w:type="first" r:id="rId17"/>
      <w:footerReference w:type="first" r:id="rId18"/>
      <w:pgSz w:w="11906" w:h="16838"/>
      <w:pgMar w:top="567" w:right="1440" w:bottom="1134" w:left="144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DDD" w:rsidRDefault="00580AD9">
      <w:pPr>
        <w:spacing w:after="0" w:line="240" w:lineRule="auto"/>
      </w:pPr>
      <w:r>
        <w:separator/>
      </w:r>
    </w:p>
  </w:endnote>
  <w:endnote w:type="continuationSeparator" w:id="0">
    <w:p w:rsidR="005E7DDD" w:rsidRDefault="0058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orldly Black">
    <w:panose1 w:val="00000000000000000000"/>
    <w:charset w:val="00"/>
    <w:family w:val="auto"/>
    <w:pitch w:val="variable"/>
    <w:sig w:usb0="A00002AF" w:usb1="5000005B" w:usb2="00000000" w:usb3="00000000" w:csb0="00000197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793" w:rsidRPr="00BA27B4" w:rsidRDefault="00FE724E" w:rsidP="002A0DCC">
    <w:pPr>
      <w:rPr>
        <w:rFonts w:ascii="Calibri" w:hAnsi="Calibri"/>
        <w:sz w:val="18"/>
        <w:szCs w:val="18"/>
      </w:rPr>
    </w:pPr>
    <w:r w:rsidRPr="00BA27B4">
      <w:rPr>
        <w:rFonts w:ascii="Calibri" w:hAnsi="Calibri"/>
        <w:sz w:val="18"/>
        <w:szCs w:val="18"/>
      </w:rPr>
      <w:t>Deakin University CRICOS Provider Code: 00113B</w:t>
    </w:r>
    <w:r w:rsidRPr="00BA27B4">
      <w:rPr>
        <w:rFonts w:ascii="Calibri" w:hAnsi="Calibri"/>
        <w:sz w:val="18"/>
        <w:szCs w:val="18"/>
      </w:rPr>
      <w:tab/>
      <w:t xml:space="preserve">                                                                                                     </w:t>
    </w:r>
    <w:r w:rsidRPr="00524EE4">
      <w:rPr>
        <w:rFonts w:ascii="Calibri" w:hAnsi="Calibri"/>
        <w:sz w:val="18"/>
        <w:szCs w:val="18"/>
      </w:rPr>
      <w:tab/>
    </w:r>
    <w:r w:rsidRPr="00BA27B4">
      <w:rPr>
        <w:rFonts w:ascii="Calibri" w:hAnsi="Calibri"/>
        <w:sz w:val="18"/>
        <w:szCs w:val="18"/>
      </w:rPr>
      <w:t xml:space="preserve">Page </w:t>
    </w:r>
    <w:r w:rsidRPr="00BA27B4">
      <w:rPr>
        <w:rFonts w:ascii="Calibri" w:hAnsi="Calibri"/>
        <w:sz w:val="18"/>
        <w:szCs w:val="18"/>
      </w:rPr>
      <w:fldChar w:fldCharType="begin"/>
    </w:r>
    <w:r w:rsidRPr="00BA27B4">
      <w:rPr>
        <w:rFonts w:ascii="Calibri" w:hAnsi="Calibri"/>
        <w:sz w:val="18"/>
        <w:szCs w:val="18"/>
      </w:rPr>
      <w:instrText xml:space="preserve"> PAGE   \* MERGEFORMAT </w:instrText>
    </w:r>
    <w:r w:rsidRPr="00BA27B4">
      <w:rPr>
        <w:rFonts w:ascii="Calibri" w:hAnsi="Calibri"/>
        <w:sz w:val="18"/>
        <w:szCs w:val="18"/>
      </w:rPr>
      <w:fldChar w:fldCharType="separate"/>
    </w:r>
    <w:r w:rsidR="0096308D">
      <w:rPr>
        <w:rFonts w:ascii="Calibri" w:hAnsi="Calibri"/>
        <w:noProof/>
        <w:sz w:val="18"/>
        <w:szCs w:val="18"/>
      </w:rPr>
      <w:t>2</w:t>
    </w:r>
    <w:r w:rsidRPr="00BA27B4">
      <w:rPr>
        <w:rFonts w:ascii="Calibri" w:hAnsi="Calibri"/>
        <w:sz w:val="18"/>
        <w:szCs w:val="18"/>
      </w:rPr>
      <w:fldChar w:fldCharType="end"/>
    </w:r>
  </w:p>
  <w:p w:rsidR="009D2793" w:rsidRDefault="009630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793" w:rsidRPr="004956F5" w:rsidRDefault="0096308D" w:rsidP="004956F5">
    <w:pPr>
      <w:pStyle w:val="Footer"/>
    </w:pPr>
  </w:p>
  <w:p w:rsidR="009D2793" w:rsidRPr="004956F5" w:rsidRDefault="00FE724E" w:rsidP="004956F5">
    <w:pPr>
      <w:pStyle w:val="Footer"/>
    </w:pPr>
    <w:r w:rsidRPr="004956F5">
      <w:t>Deakin University | CRICOS Provider Code: 00113B</w:t>
    </w:r>
  </w:p>
  <w:p w:rsidR="009D2793" w:rsidRDefault="009630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DDD" w:rsidRDefault="00580AD9">
      <w:pPr>
        <w:spacing w:after="0" w:line="240" w:lineRule="auto"/>
      </w:pPr>
      <w:r>
        <w:separator/>
      </w:r>
    </w:p>
  </w:footnote>
  <w:footnote w:type="continuationSeparator" w:id="0">
    <w:p w:rsidR="005E7DDD" w:rsidRDefault="0058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793" w:rsidRPr="004956F5" w:rsidRDefault="0096308D" w:rsidP="004956F5">
    <w:pPr>
      <w:pStyle w:val="Header"/>
    </w:pPr>
  </w:p>
  <w:p w:rsidR="009D2793" w:rsidRPr="004956F5" w:rsidRDefault="0096308D" w:rsidP="004956F5">
    <w:pPr>
      <w:pStyle w:val="Header"/>
    </w:pPr>
  </w:p>
  <w:p w:rsidR="009D2793" w:rsidRPr="004956F5" w:rsidRDefault="0096308D" w:rsidP="004956F5">
    <w:pPr>
      <w:pStyle w:val="Header"/>
    </w:pPr>
  </w:p>
  <w:p w:rsidR="009D2793" w:rsidRPr="004956F5" w:rsidRDefault="00FE724E" w:rsidP="004956F5">
    <w:pPr>
      <w:pStyle w:val="Header"/>
    </w:pPr>
    <w:r>
      <w:rPr>
        <w:noProof/>
        <w:lang w:eastAsia="en-AU"/>
      </w:rPr>
      <w:drawing>
        <wp:inline distT="0" distB="0" distL="0" distR="0" wp14:anchorId="2AF10B8E" wp14:editId="7C552046">
          <wp:extent cx="1457325" cy="14382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1438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D2793" w:rsidRDefault="0096308D" w:rsidP="004956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77428"/>
    <w:multiLevelType w:val="multilevel"/>
    <w:tmpl w:val="C408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5CA2"/>
    <w:multiLevelType w:val="hybridMultilevel"/>
    <w:tmpl w:val="FEA8FE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435F4"/>
    <w:multiLevelType w:val="hybridMultilevel"/>
    <w:tmpl w:val="1BD8ADD8"/>
    <w:lvl w:ilvl="0" w:tplc="CA34A9AE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86815"/>
    <w:multiLevelType w:val="multilevel"/>
    <w:tmpl w:val="93EC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D1803"/>
    <w:multiLevelType w:val="multilevel"/>
    <w:tmpl w:val="ACF4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E1D14"/>
    <w:multiLevelType w:val="hybridMultilevel"/>
    <w:tmpl w:val="9E88414E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1543F59"/>
    <w:multiLevelType w:val="hybridMultilevel"/>
    <w:tmpl w:val="D44ABB1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D7DD8"/>
    <w:multiLevelType w:val="hybridMultilevel"/>
    <w:tmpl w:val="BADAC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04F24"/>
    <w:multiLevelType w:val="hybridMultilevel"/>
    <w:tmpl w:val="4D481EB8"/>
    <w:lvl w:ilvl="0" w:tplc="A250422E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42C3E"/>
    <w:multiLevelType w:val="hybridMultilevel"/>
    <w:tmpl w:val="49ACCD42"/>
    <w:lvl w:ilvl="0" w:tplc="FEBE5ACA">
      <w:start w:val="1"/>
      <w:numFmt w:val="decimal"/>
      <w:lvlText w:val="%1."/>
      <w:lvlJc w:val="left"/>
      <w:pPr>
        <w:ind w:left="397" w:hanging="397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74317"/>
    <w:multiLevelType w:val="multilevel"/>
    <w:tmpl w:val="248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610F7"/>
    <w:multiLevelType w:val="hybridMultilevel"/>
    <w:tmpl w:val="292ABE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22B12"/>
    <w:multiLevelType w:val="multilevel"/>
    <w:tmpl w:val="23D0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B6943"/>
    <w:multiLevelType w:val="hybridMultilevel"/>
    <w:tmpl w:val="010A3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36FA2"/>
    <w:multiLevelType w:val="multilevel"/>
    <w:tmpl w:val="F6F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66D9C"/>
    <w:multiLevelType w:val="multilevel"/>
    <w:tmpl w:val="8466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21510"/>
    <w:multiLevelType w:val="hybridMultilevel"/>
    <w:tmpl w:val="88CA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D4788"/>
    <w:multiLevelType w:val="multilevel"/>
    <w:tmpl w:val="C78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A59F6"/>
    <w:multiLevelType w:val="multilevel"/>
    <w:tmpl w:val="156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FE1D3E"/>
    <w:multiLevelType w:val="multilevel"/>
    <w:tmpl w:val="19F8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8234A"/>
    <w:multiLevelType w:val="hybridMultilevel"/>
    <w:tmpl w:val="1AACAA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6A2493"/>
    <w:multiLevelType w:val="multilevel"/>
    <w:tmpl w:val="CAF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C3237"/>
    <w:multiLevelType w:val="multilevel"/>
    <w:tmpl w:val="2944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"/>
  </w:num>
  <w:num w:numId="5">
    <w:abstractNumId w:val="9"/>
  </w:num>
  <w:num w:numId="6">
    <w:abstractNumId w:val="18"/>
  </w:num>
  <w:num w:numId="7">
    <w:abstractNumId w:val="16"/>
  </w:num>
  <w:num w:numId="8">
    <w:abstractNumId w:val="20"/>
  </w:num>
  <w:num w:numId="9">
    <w:abstractNumId w:val="5"/>
  </w:num>
  <w:num w:numId="10">
    <w:abstractNumId w:val="15"/>
  </w:num>
  <w:num w:numId="11">
    <w:abstractNumId w:val="12"/>
  </w:num>
  <w:num w:numId="12">
    <w:abstractNumId w:val="3"/>
  </w:num>
  <w:num w:numId="13">
    <w:abstractNumId w:val="10"/>
  </w:num>
  <w:num w:numId="14">
    <w:abstractNumId w:val="17"/>
  </w:num>
  <w:num w:numId="15">
    <w:abstractNumId w:val="22"/>
  </w:num>
  <w:num w:numId="16">
    <w:abstractNumId w:val="4"/>
  </w:num>
  <w:num w:numId="17">
    <w:abstractNumId w:val="0"/>
  </w:num>
  <w:num w:numId="18">
    <w:abstractNumId w:val="19"/>
  </w:num>
  <w:num w:numId="19">
    <w:abstractNumId w:val="14"/>
  </w:num>
  <w:num w:numId="20">
    <w:abstractNumId w:val="21"/>
  </w:num>
  <w:num w:numId="21">
    <w:abstractNumId w:val="6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ocumentProtection w:edit="forms" w:enforcement="0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88"/>
    <w:rsid w:val="00007015"/>
    <w:rsid w:val="0001719C"/>
    <w:rsid w:val="00037637"/>
    <w:rsid w:val="00050A4C"/>
    <w:rsid w:val="00053D67"/>
    <w:rsid w:val="00061FF8"/>
    <w:rsid w:val="00064DAE"/>
    <w:rsid w:val="00085688"/>
    <w:rsid w:val="00092296"/>
    <w:rsid w:val="000B7BA2"/>
    <w:rsid w:val="000F2A95"/>
    <w:rsid w:val="00106B39"/>
    <w:rsid w:val="00106D6D"/>
    <w:rsid w:val="00150EEB"/>
    <w:rsid w:val="00193244"/>
    <w:rsid w:val="00195935"/>
    <w:rsid w:val="001A2BC8"/>
    <w:rsid w:val="001A377B"/>
    <w:rsid w:val="001C2A49"/>
    <w:rsid w:val="001C6DFA"/>
    <w:rsid w:val="001D3924"/>
    <w:rsid w:val="001D60C7"/>
    <w:rsid w:val="00212E78"/>
    <w:rsid w:val="00260937"/>
    <w:rsid w:val="00280793"/>
    <w:rsid w:val="002810D0"/>
    <w:rsid w:val="00287565"/>
    <w:rsid w:val="002A2D32"/>
    <w:rsid w:val="002B274F"/>
    <w:rsid w:val="002B743E"/>
    <w:rsid w:val="002D688E"/>
    <w:rsid w:val="002F494E"/>
    <w:rsid w:val="003612FE"/>
    <w:rsid w:val="003639BB"/>
    <w:rsid w:val="003669A6"/>
    <w:rsid w:val="003855BC"/>
    <w:rsid w:val="003A74D9"/>
    <w:rsid w:val="003B7670"/>
    <w:rsid w:val="004348BC"/>
    <w:rsid w:val="00446D09"/>
    <w:rsid w:val="00452497"/>
    <w:rsid w:val="004550F4"/>
    <w:rsid w:val="004D12EF"/>
    <w:rsid w:val="004E1527"/>
    <w:rsid w:val="004E506A"/>
    <w:rsid w:val="004F6F33"/>
    <w:rsid w:val="00545441"/>
    <w:rsid w:val="005667B7"/>
    <w:rsid w:val="00580AD9"/>
    <w:rsid w:val="00590C6A"/>
    <w:rsid w:val="005B6F3C"/>
    <w:rsid w:val="005D1257"/>
    <w:rsid w:val="005E1F40"/>
    <w:rsid w:val="005E7DDD"/>
    <w:rsid w:val="005F32B4"/>
    <w:rsid w:val="00606461"/>
    <w:rsid w:val="00622E21"/>
    <w:rsid w:val="0070650F"/>
    <w:rsid w:val="00710E09"/>
    <w:rsid w:val="007208BE"/>
    <w:rsid w:val="00774848"/>
    <w:rsid w:val="0077574A"/>
    <w:rsid w:val="007929EE"/>
    <w:rsid w:val="007C54DD"/>
    <w:rsid w:val="007F7DB2"/>
    <w:rsid w:val="008034CB"/>
    <w:rsid w:val="008118D1"/>
    <w:rsid w:val="008134B5"/>
    <w:rsid w:val="00822A27"/>
    <w:rsid w:val="00827691"/>
    <w:rsid w:val="00830DDA"/>
    <w:rsid w:val="00880ACD"/>
    <w:rsid w:val="008A4A57"/>
    <w:rsid w:val="008A74CA"/>
    <w:rsid w:val="008B5FF3"/>
    <w:rsid w:val="008C4DF3"/>
    <w:rsid w:val="008E4456"/>
    <w:rsid w:val="00912E72"/>
    <w:rsid w:val="00940E47"/>
    <w:rsid w:val="0096308D"/>
    <w:rsid w:val="0096481B"/>
    <w:rsid w:val="00967B43"/>
    <w:rsid w:val="0098134F"/>
    <w:rsid w:val="009A1AC8"/>
    <w:rsid w:val="009A26B2"/>
    <w:rsid w:val="009B69A4"/>
    <w:rsid w:val="009C16B6"/>
    <w:rsid w:val="009C7670"/>
    <w:rsid w:val="009E50E5"/>
    <w:rsid w:val="00A11518"/>
    <w:rsid w:val="00A36669"/>
    <w:rsid w:val="00A62DC5"/>
    <w:rsid w:val="00A74124"/>
    <w:rsid w:val="00A74460"/>
    <w:rsid w:val="00A86BB7"/>
    <w:rsid w:val="00AB71B4"/>
    <w:rsid w:val="00AF7841"/>
    <w:rsid w:val="00B4050B"/>
    <w:rsid w:val="00B804AE"/>
    <w:rsid w:val="00B810C9"/>
    <w:rsid w:val="00BE498A"/>
    <w:rsid w:val="00C04BE1"/>
    <w:rsid w:val="00C330A6"/>
    <w:rsid w:val="00C401A2"/>
    <w:rsid w:val="00C41BD1"/>
    <w:rsid w:val="00C979A7"/>
    <w:rsid w:val="00CA6282"/>
    <w:rsid w:val="00D420C9"/>
    <w:rsid w:val="00D50A01"/>
    <w:rsid w:val="00D5133A"/>
    <w:rsid w:val="00D72041"/>
    <w:rsid w:val="00DD211D"/>
    <w:rsid w:val="00DD4D83"/>
    <w:rsid w:val="00E16B7C"/>
    <w:rsid w:val="00E32738"/>
    <w:rsid w:val="00E46541"/>
    <w:rsid w:val="00E522D3"/>
    <w:rsid w:val="00E76501"/>
    <w:rsid w:val="00EA6A07"/>
    <w:rsid w:val="00F04F1F"/>
    <w:rsid w:val="00F32093"/>
    <w:rsid w:val="00F52D68"/>
    <w:rsid w:val="00F53D18"/>
    <w:rsid w:val="00F73135"/>
    <w:rsid w:val="00F74C99"/>
    <w:rsid w:val="00F96535"/>
    <w:rsid w:val="00FB2BEF"/>
    <w:rsid w:val="00FB30EB"/>
    <w:rsid w:val="00FE04BC"/>
    <w:rsid w:val="00FE724E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5:chartTrackingRefBased/>
  <w15:docId w15:val="{D8BFC64F-FFE9-4564-B1B6-A61D002C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85688"/>
    <w:pPr>
      <w:keepNext/>
      <w:tabs>
        <w:tab w:val="left" w:pos="1134"/>
        <w:tab w:val="right" w:pos="9540"/>
      </w:tabs>
      <w:spacing w:after="0" w:line="240" w:lineRule="auto"/>
      <w:ind w:firstLine="720"/>
      <w:outlineLvl w:val="0"/>
    </w:pPr>
    <w:rPr>
      <w:rFonts w:ascii="Arial" w:eastAsia="Times New Roman" w:hAnsi="Arial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85688"/>
    <w:pPr>
      <w:keepNext/>
      <w:tabs>
        <w:tab w:val="right" w:pos="10490"/>
      </w:tabs>
      <w:spacing w:after="0" w:line="360" w:lineRule="auto"/>
      <w:outlineLvl w:val="3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5688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085688"/>
    <w:rPr>
      <w:rFonts w:ascii="Arial" w:eastAsia="Times New Roman" w:hAnsi="Arial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085688"/>
    <w:pPr>
      <w:spacing w:after="0" w:line="240" w:lineRule="auto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BodyTextChar">
    <w:name w:val="Body Text Char"/>
    <w:basedOn w:val="DefaultParagraphFont"/>
    <w:link w:val="BodyText"/>
    <w:rsid w:val="00085688"/>
    <w:rPr>
      <w:rFonts w:ascii="Times New Roman" w:eastAsia="Times New Roman" w:hAnsi="Times New Roman" w:cs="Times New Roman"/>
      <w:b/>
      <w:sz w:val="32"/>
      <w:szCs w:val="20"/>
    </w:rPr>
  </w:style>
  <w:style w:type="paragraph" w:styleId="Footer">
    <w:name w:val="footer"/>
    <w:basedOn w:val="Normal"/>
    <w:link w:val="FooterChar"/>
    <w:uiPriority w:val="99"/>
    <w:rsid w:val="0008568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8568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08568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85688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0856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568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6481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FF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4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765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5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5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5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0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C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F3C1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F3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0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research-scholarships@deakin.edu.au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search-scholarships@deakin.edu.au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akin.edu.au/research/become-a-research-student/how-to-apply-research-degre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esearch-scholarships@deakin.edu.au" TargetMode="External"/><Relationship Id="rId10" Type="http://schemas.openxmlformats.org/officeDocument/2006/relationships/hyperlink" Target="http://www.deakin.edu.au/research/become-a-research-student/how-to-apply-research-degrees/preparing-a-research-proposa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eakin.edu.au/courses/scholarships/find-a-scholarship/rtp-and-duprs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36017-5900-4BDA-94A9-019309924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Smith</dc:creator>
  <cp:keywords/>
  <dc:description/>
  <cp:lastModifiedBy>Prue Plummer</cp:lastModifiedBy>
  <cp:revision>9</cp:revision>
  <cp:lastPrinted>2014-01-28T22:57:00Z</cp:lastPrinted>
  <dcterms:created xsi:type="dcterms:W3CDTF">2017-05-19T01:34:00Z</dcterms:created>
  <dcterms:modified xsi:type="dcterms:W3CDTF">2017-05-25T02:07:00Z</dcterms:modified>
</cp:coreProperties>
</file>