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22.38 · 10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rPr>
          <w:b/>
        </w:rPr>
        <w:t xml:space="preserve">IF IT SAYS A SHORT NAME — </w:t>
      </w:r>
      <w:r>
        <w:t>A cockpit headed with a short code rather than the module name — “prod” instead of “PRODUCTION” — means an old copy of the app. Hard refresh.</w:t>
      </w:r>
    </w:p>
    <w:p>
      <w:pPr>
        <w:pStyle w:val="Heading2"/>
      </w:pPr>
      <w:r>
        <w:t>Alerts follow the newest data (v22.26)</w:t>
      </w:r>
    </w:p>
    <w:p>
      <w:r>
        <w:t>An alert, call or warning that Nexi raised from data (a pool reading, a daily check, a sensor) stays open only while the NEWEST data still shows the problem — and then it is ONE open call, not one per day. When newer data shows it changed or was fixed, Nexi closes it by itself with a note saying why; a person can re-open it if the problem is still there — since v22.32 a re-open sticks (Nexi does not close it again, and a linked maintenance task that was done goes back to started).</w:t>
      </w:r>
    </w:p>
    <w:p>
      <w:r>
        <w:t>Changes on calls and issues are dated, so the newest change wins on every computer. Two guards keep an old screen from undoing newer work: the issue window saves nothing when the issue changed since it was opened (approved, cancelled or resolved elsewhere) — it shows the issue again with the latest — and saving the same status only adds the note; when a save is refused, the note you typed stays in the box. A Daily Check-in never moves an approved or cancelled issue back; it adds its line and keeps the status. The approval clock of a resolved issue starts at its latest resolve.</w:t>
      </w:r>
    </w:p>
    <w:p>
      <w:r>
        <w:t>Duplicates of the same automatic problem (same module, same place, same problem) are closed with “duplicate — the same problem stays open as call …”; the one a person is working on is the one that stays. Calls a PERSON raised are never closed by these rules.</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What you type is never overwritten (v22.26)</w:t>
      </w:r>
    </w:p>
    <w:p>
      <w:r>
        <w:t>Nexi builds a draft report by itself every 5 minutes from the tracker pings (“(auto-generated from GPS)”). The moment you type anything into a report — ODO, litres, a stop, the note, driver or helper — that report is YOURS: the 5-minute builder never touches it again, and another computer’s untouched draft can no longer replace it in the cloud. Before v22.26 the builder rebuilt such a report and the typed values went back to empty (Syra, 29 Sep).</w:t>
      </w:r>
    </w:p>
    <w:p>
      <w:r>
        <w:t>The builder and 📋 Daily Report work in the Manila day: a ping at 07:30 belongs to today, and ◀ ▶ move exactly one day.</w:t>
      </w:r>
    </w:p>
    <w:p>
      <w:pPr>
        <w:pStyle w:val="Heading2"/>
      </w:pPr>
      <w:r>
        <w:t>One km per litre for a truck-day (v22.28)</w:t>
      </w:r>
    </w:p>
    <w:p>
      <w:r>
        <w:t>Every fleet screen now shows the SAME km/L for the same truck on the same day: this report, its 7-day table, History, the Excel and the print, Fleet-AI, the Logistics Coordinator and the Fleet-AI daily log. Before, each one divided by its own litres and they disagreed.</w:t>
      </w:r>
    </w:p>
    <w:p>
      <w:r>
        <w:t>The km is the GPS distance of the day (the sum of the legs, as since v21.23). When a report has no legs, it is ODO IN − ODO OUT; when there is no GPS report at all, the Fleet-AI daily log's distance.</w:t>
      </w:r>
    </w:p>
    <w:p>
      <w:r>
        <w:t>The litres are what the fuel record chosen in Fleet → Fuel → Record used says the truck drew that day. That is the No-Cash card log unless someone changes it, because the card log is the money. The litres typed on the trip sheet count only when the card log has nothing for that truck that day.</w:t>
      </w:r>
    </w:p>
    <w:p>
      <w:r>
        <w:t>When the litres did not come from the card log, or the card log and the sheet disagree, a small orange line under Liters says so, for example 'card log 9 L · sheet 10 L' or 'trip sheet litres (no card log fill that day)'. The Excel has two extra columns: KM from and Litres from.</w:t>
      </w:r>
    </w:p>
    <w:p>
      <w:r>
        <w:t>The day boundaries follow Manila time. Today, the 7-day table and Fleet-AI Today and This Month no longer showed yesterday until 08:00.</w:t>
      </w:r>
    </w:p>
    <w:p>
      <w:r>
        <w:t>In the Logistics Coordinator, "service due" counts from the newest mileage in the truck's Service history (Fleet → Files → Service). A truck with no service logged says so and is not counted. Before, every truck showed as due.</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Fleet-AI daily log and trip days (v22.28)</w:t>
      </w:r>
    </w:p>
    <w:p>
      <w:r>
        <w:t>Deleting a daily log in Administration › Fleet-AI also deletes its pending trip day for good — it no longer comes back by itself 30 seconds later (where it could be approved and paid). A daily log can no longer add trips to a delivery day that is already APPROVED for payroll: nothing is saved and Nexi says so; add the extra trips in 🚚 Trip Incentives so they are checked and approved on their own.</w:t>
      </w:r>
    </w:p>
    <w:p>
      <w:pPr>
        <w:pStyle w:val="Heading2"/>
      </w:pPr>
      <w:r>
        <w:t>✔ A logistics check stays checked (v22.18)</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Since v22.28 Nexi adds that part itself as a one-time payment in the next open week, marked '🚚 Trip incentive added after the lock'. Approving the same day again adds only what is new, never the same trips twice.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five minutes,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v22.17: the red box is more exact — a real freeze is no longer missed because you switched windows during it or had just come back to Nexi; the time a yes/no, message or question box waits for your answer is never counted as a freeze; “blocked N s” is how long the screen was really busy; the box keeps the same small size at any text size (A+ / A−), and the 🎯 BROWSER SAYS line sits right under the title so it is never cut off. Every late heartbeat that is not shown (window hidden, computer asleep, a box waiting for you) is kept on that computer, and 🩺 Nexi Health shows “⏸ N busy while hidden” when Nexi worked hard while its window was hidden. v22.20: on Safari or Firefox (for example on a Mac), which cannot report how busy the screen was, Nexi now checks its own record of its slow jobs: if Nexi itself was busy 1.5 seconds or more during the wait, the red box shows and the stall is reported, even for a very long freeze — before, a freeze longer than a minute there was taken for a computer going to sleep and nothing was shown. The box then says “this browser cannot attribute (update Chrome/Edge)” followed by the Nexi job that was running. v22.24 (Eyal, 9 Oct): the red box no longer appears after the computer slept (the clock jumps — “blocked 3806 s” was a sleeping laptop), when the browser froze and resumed the page, or after any gap longer than 5 minutes; a yes/no box left open never counts; and the box (with its inbox report) only appears for a freeze of 3 seconds or more that the browser really saw — shorter hiccups are only kept in the console and 🩺 Nexi Health.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Storage clean-up works silently (v22.30)</w:t>
      </w:r>
    </w:p>
    <w:p>
      <w:r>
        <w:t>When a computer’s browser store is nearly full, Nexi cleans it by itself (old copies that can be fetched again are removed, big stores are compressed). This used to put a long technical “🚑 Storage rescue …” message over the screen — on the Irrigation Matrix it covered the table and replaced the “saved” message. Now an automatic clean-up shows nothing on screen: the detail is in 🩺 Nexi Health, and Eyal and the System Admin get at most one inbox note per computer a day from it. Pressing 🚑 Clean this computer now in 🩺 Nexi Health still shows the result (“🧹 This computer was cleaned — storage 92% → 61%”). Messages at the bottom right are now at most one short card wide and stay on top of the floating buttons.</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r>
        <w:t>Since v22.28 “manager” means the admin role or exactly the three people the Duty board resolves (Jinky Pagtama, Dr Amy Patdu, Eyal Ben Ari, found by surname first) — another user who happens to be called Amy or Jinky sees only her own card.</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r>
        <w:t>Since v22.28 that first password is never saved: it stays only in the memory of the admin computer that created Mea’s user, shows on its Duty board until “seen” or the page is reloaded, and any copy an older version had saved in the shared store is wiped the next time any computer opens Nexi. If it was lost, reset Mea’s password from her user card.</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Renewal lead time (v22.28)</w:t>
      </w:r>
    </w:p>
    <w:p>
      <w:r>
        <w:t>A renewal case opens at least 30 days before the expiry date (Eyal: apply 1–3 months before). An empty lead box means 90 days; 0 or 10 is read as 30.</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groups what escalated by owner and by module — that is the list to work through with a supervisor.</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Nothing here is fixed from here. A red item names its module — open that module and deal with it there, or raise a call from the header so it lands with the right team and stays visible until it is closed.</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and what is being done about each 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for the office screen.</w:t>
            </w:r>
          </w:p>
        </w:tc>
      </w:tr>
    </w:tbl>
    <w:p/>
    <w:p>
      <w:pPr>
        <w:pStyle w:val="Heading2"/>
      </w:pPr>
      <w:r>
        <w:t>Saying what is being done about it</w:t>
      </w:r>
    </w:p>
    <w:p>
      <w:pPr>
        <w:pStyle w:val="ListNumber"/>
      </w:pPr>
      <w:r>
        <w:t>Open 🩺 Problems &amp; Actions. It lists every ⚠ and ✕ open on the day, grouped by greenhouse and then by issue group.</w:t>
      </w:r>
    </w:p>
    <w:p>
      <w:pPr>
        <w:pStyle w:val="ListNumber"/>
      </w:pPr>
      <w:r>
        <w:t>For each one pick from the drop box what is being done about it. The list offered is written for THAT kind of problem — water flow offers balancing the tables, cleaning the NFT line, checking the pump pressure; disease offers spraying, isolating the table, removing the infected plants; leaf offers the EC, the pH, the calcium, the shading.</w:t>
      </w:r>
    </w:p>
    <w:p>
      <w:pPr>
        <w:pStyle w:val="ListNumber"/>
      </w:pPr>
      <w:r>
        <w:t>Add the detail beside it — which table, how much, who.</w:t>
      </w:r>
    </w:p>
    <w:p>
      <w:pPr>
        <w:pStyle w:val="ListNumber"/>
      </w:pPr>
      <w:r>
        <w:t>Press Mark done when it is done.</w:t>
      </w:r>
    </w:p>
    <w:p>
      <w:r>
        <w:rPr>
          <w:b/>
        </w:rPr>
        <w:t xml:space="preserve">AN ACTION TRAVELS WITH ITS PROBLEM — </w:t>
      </w:r>
      <w:r>
        <w:t>A problem still open tomorrow arrives with its action already on it, still marked to-do. An action already marked done does not repeat — if the problem is back, it needs a new decision.</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Entering a reading in the matrix — 💾 Save (v22.30, Eyal 10 Oct)</w:t>
      </w:r>
    </w:p>
    <w:p>
      <w:r>
        <w:t>In the 📋 Irrigation Matrix (and the matrix under the Pool Monitor) click a cell in the water level, EC pool, PH pool, EC Manual, PH Manual or Temp row. A box opens with the number, a round picker and 💾 Save / ✕. Type the number and press 💾 Save or Enter; Esc or ✕ cancels. Clicking another cell or anywhere else also saves.</w:t>
      </w:r>
    </w:p>
    <w:p>
      <w:r>
        <w:t>The reading goes into the round of the clock: 07:40 → 08:00, 12:30 → 11:00, 14:30 → 14:00, after 16:00 → 16:00. To correct another round, pick it in the box first — the box then shows what that round holds. A new reading never overwrites an earlier round (before v22.30 an entry at 14:05 replaced the 11:00 reading).</w:t>
      </w:r>
    </w:p>
    <w:p>
      <w:r>
        <w:t>The matrix saves exactly like the Pool Monitor: digits with a dot only (1.82 — a comma is refused with “Use a dot, not a comma: 1.8”), a value no pool can show or a big jump asks first, the water to add and A / B / C are worked out again, and an EC / pH out of range opens its issue. A value that cannot be saved keeps the box open with the reason, so nothing typed is lost. Emptying a box asks before it clears the reading.</w:t>
      </w:r>
    </w:p>
    <w:p>
      <w:r>
        <w:t>After a save the message says what was saved, for example “✓ Pool 3 · EC 1.82 saved in the 14:00 round”; the cell flashes green and shows “✓ saved 14:05 · 14:00”, and the line next to the buttons reads “✓ Saved 14:05 by … — Pool 3 · EC 1.82 (14:00 round)”. The table stays where you were.</w:t>
      </w:r>
    </w:p>
    <w:p>
      <w:r>
        <w:t>Past days (‹ or the date box) are read-only — press 📍 Today to enter readings. The day is the Manila day, also before 08:00.</w:t>
      </w:r>
    </w:p>
    <w:p>
      <w:r>
        <w:t>The 🏊 Pool Monitor has a 💾 Save button too: it saves the box the cursor is in (readings there also save by themselves on Tab, Enter or a click outside) and shows the same “✓ Saved …” line.</w:t>
      </w:r>
    </w:p>
    <w:p>
      <w:pPr>
        <w:pStyle w:val="ListNumber"/>
      </w:pPr>
      <w:r>
        <w:t>Click the cell, for example EC pool of Pool 3.</w:t>
      </w:r>
    </w:p>
    <w:p>
      <w:pPr>
        <w:pStyle w:val="ListNumber"/>
      </w:pPr>
      <w:r>
        <w:t>Check the round in the box (the round of the clock is already chosen).</w:t>
      </w:r>
    </w:p>
    <w:p>
      <w:pPr>
        <w:pStyle w:val="ListNumber"/>
      </w:pPr>
      <w:r>
        <w:t>Type the number with a dot, for example 1.82.</w:t>
      </w:r>
    </w:p>
    <w:p>
      <w:pPr>
        <w:pStyle w:val="ListNumber"/>
      </w:pPr>
      <w:r>
        <w:t>Press 💾 Save (or Enter) and look for ✓ saved on the cell.</w:t>
      </w:r>
    </w:p>
    <w:p>
      <w:pPr>
        <w:pStyle w:val="Heading2"/>
      </w:pPr>
      <w:r>
        <w:t>One calibrate rule (v22.28)</w:t>
      </w:r>
    </w:p>
    <w:p>
      <w:r>
        <w:t>The two meters disagree when they differ by MORE than EC 0.05 or pH 0.10 — the same line everywhere: the red drift chip, CALIBRATE and “no dose”. A difference of exactly 0.05 / 0.10 is still fine.</w:t>
      </w:r>
    </w:p>
    <w:p>
      <w:pPr>
        <w:pStyle w:val="Heading2"/>
      </w:pPr>
      <w:r>
        <w:t>The four-times-a-day round</w:t>
      </w:r>
    </w:p>
    <w:p>
      <w:r>
        <w:t>🏊 Pool Monitor is the core of this module: 4 rounds a day (08:00, 11:00, 14:00, 16:00). The date always opens on today, Manila time, and moves to the new day after midnight. Readings are colour-coded against the thresholds set in ⚙️ Pool &amp; Drum Setup.</w:t>
      </w:r>
    </w:p>
    <w:p>
      <w:r>
        <w:t>Saving (v22.22): a value is saved when you press Tab or Enter, or click outside the box. Nexi never saves a half-typed number, and the cursor moves on to the next box. When a reading looks like a typo, Nexi asks first, for example “EC 1 for Pool 1 is far from the last reading (1.68)”. Press Cancel to re-type it, or OK if that is really what the meter shows.</w:t>
      </w:r>
    </w:p>
    <w:p>
      <w:r>
        <w:t>Two meters (Eyal): each pool is read with the controller AND the handheld meter. If the two EC readings differ by more than 0.05, or the two pH readings by more than 0.10, the row says CALIBRATE and no A/B/C is given until they agree. Otherwise Nexi doses on the average. One meter alone is used as read.</w:t>
      </w:r>
    </w:p>
    <w:p>
      <w:r>
        <w:t>Under each pool, “💡 Nexi says” gives the result in one line, for example “Add 121 L pure water · A 600 cc · B 600 cc · C 30 cc”. The same numbers fill the Water Added and A/B/C boxes, 🎯 Smart Dosing and 📋 Export for Reven. A number you type yourself in those boxes is never overwritten.</w:t>
      </w:r>
    </w:p>
    <w:p>
      <w:r>
        <w:t>Instruments (v22.22): above each pool’s boxes you see its tank with the fill valve (water drips in while the pool is being filled to its daily target, and the litres to add are written under it, with the A/B/C drums of its fertilizer room), a pH column 0–8 with a yellow level, and an EC column 0–5 with a lightning level. They change only when a reading is saved (Tab, Enter or click away), never while you type, and they never take the cursor. The colours are the same ranges as the boxes. Tap a gauge for the big view. With ⚡ Lite ON (or a computer set to reduced motion) the gauges stand still; the 🎞 Motion button above the table changes that for this computer only.</w:t>
      </w:r>
    </w:p>
    <w:p>
      <w:r>
        <w:t>Alarms (v22.22): every pool alarm, colour, chip and call is judged ONLY from the LATEST saved reading of that pool — the latest round of today. Older rounds and older days never raise anything. A CRITICAL EC, pH or water level opens ONE call (with its task) per pool and problem; the moment the next reading is back in range Nexi closes that call and task by itself, with a note of the reading that cleared it. When a new day starts, yesterday’s pool alarms close by themselves and nothing is raised until the first reading of the day arrives. A warning only turns the box orange. The red alert card of a pool alarm leaves the screen (and the “+N more” count) the moment that alarm is closed, a card is never shown for a call that is already closed, and the 🔔 Alerts panel lists the alarm under Resolved once the reading is back in range. Nexi closes a pool alarm only after this computer’s first cloud download of the day has arrived (a computer that opens with yesterday’s copy never closes an alarm that is still live elsewhere); while the computer is offline, an alarm closes only on a reading typed here that is newer than the alarm’s reading, never because “there is no reading here”. Readings typed on two computers are combined: each value keeps its newest entry, and nothing typed is lost when the cloud download finishes.</w:t>
      </w:r>
    </w:p>
    <w:p>
      <w:pPr>
        <w:pStyle w:val="ListNumber"/>
      </w:pPr>
      <w:r>
        <w:t>Open 🏊 Pool Monitor and pick the round.</w:t>
      </w:r>
    </w:p>
    <w:p>
      <w:pPr>
        <w:pStyle w:val="ListNumber"/>
      </w:pPr>
      <w:r>
        <w:t>For each pool type the level, both EC readings and both pH readings, pressing Tab after each one.</w:t>
      </w:r>
    </w:p>
    <w:p>
      <w:pPr>
        <w:pStyle w:val="ListNumber"/>
      </w:pPr>
      <w:r>
        <w:t>Read “Nexi says” under the pool and add exactly that.</w:t>
      </w:r>
    </w:p>
    <w:p>
      <w:pPr>
        <w:pStyle w:val="ListNumber"/>
      </w:pPr>
      <w:r>
        <w:t>If it says CALIBRATE, calibrate both meters and measure again.</w:t>
      </w:r>
    </w:p>
    <w:p>
      <w:pPr>
        <w:pStyle w:val="Heading2"/>
      </w:pPr>
      <w:r>
        <w:t>Alerts follow the newest reading (v22.26, Eyal 10 Oct)</w:t>
      </w:r>
    </w:p>
    <w:p>
      <w:r>
        <w:t>A pool alarm stays open ONLY while the newest reading of that pool is still CRITICAL — and then there is exactly ONE open call for it, never one per day or per round. When a newer reading is back in range, or only in the WARNING band, Nexi closes the call and its task by itself and writes why (“the latest pH reading 6.70 (11:00) is in the WARNING band — no longer critical”). A warning is shown on the pool (orange) but never raises a call.</w:t>
      </w:r>
    </w:p>
    <w:p>
      <w:r>
        <w:t>A value no pool can read — EC below 0.1 or above 10 mS/cm, pH below 2 or above 12, for example EC 93 typed for 0.93 — is treated as a typing slip: no call, no red card, no critical issue. The other meter of the same round is used if it holds a real value. Correct the box and the pool is judged again.</w:t>
      </w:r>
    </w:p>
    <w:p>
      <w:r>
        <w:t>The old pool alarms of earlier days (thousands on some computers) are closed by Nexi in small rounds — up to 150 every 45 seconds, and only while the computer is in step with the cloud — so 🛡 Data Safety never holds the upload and the clean-up reaches every computer. My Calls goes down over a few minutes after the first sync.</w:t>
      </w:r>
    </w:p>
    <w:p>
      <w:r>
        <w:t>A call Nexi raised from data is never “auto-escalated” any more (the “AUTO-ESCALATED: Priority call has been NEW for over 1 day” lines): its urgency follows the data. Calls a person raised still escalate as before.</w:t>
      </w:r>
    </w:p>
    <w:p>
      <w:pPr>
        <w:pStyle w:val="Heading2"/>
      </w:pPr>
      <w:r>
        <w:t>What to fill and how much, before the round is entered (v22.28)</w:t>
      </w:r>
    </w:p>
    <w:p>
      <w:r>
        <w:t>Each pool row shows what Nexi recommends as soon as the table opens: the water to add (litres) and the A, B and C amounts. Until this round's level is typed it is worked out from the pool's LAST reading, and the row says so: "📋 From the last reading (9 Oct 16:00 · 48 cm · EC 1.75): Add … L pure water · A … · B … · C … — enter this round's level to confirm".</w:t>
      </w:r>
    </w:p>
    <w:p>
      <w:r>
        <w:t>The Water Added, A, B and C boxes show the same numbers greyed with ≈ (for example ≈121 L, ≈0.6 L). Nothing is saved from the last reading. Type this round's level (GH1–GH10; the project pools also need the EC) and the exact numbers fill in, as before.</w:t>
      </w:r>
    </w:p>
    <w:p>
      <w:r>
        <w:t>Before v22.28 a round with no level showed no recommendation at all.</w:t>
      </w:r>
    </w:p>
    <w:p>
      <w:pPr>
        <w:pStyle w:val="Heading2"/>
      </w:pPr>
      <w:r>
        <w:t>The instruments: water, EC and pH (v22.26)</w:t>
      </w:r>
    </w:p>
    <w:p>
      <w:r>
        <w:t>The tank shows the water at the level read, with the water surface moving; the EC and pH meters have a bright line at the value that blinks, green / orange / red with the range, so the value is easy to see from a distance.</w:t>
      </w:r>
    </w:p>
    <w:p>
      <w:r>
        <w:t>Before the first reading of a round (for example at 07:30 for the 08:00 round), each instrument shows the LAST reading of that pool — an earlier round today, else the latest earlier day — marked “last 9 Oct 16:00” in amber, with a dashed line in the meters. Nothing is filled, dosed or alarmed from it: the valve still says NO LEVEL until this round is read.</w:t>
      </w:r>
    </w:p>
    <w:p>
      <w:r>
        <w:t>The instruments move by default, also with ⚡ Lite on. 🎞 Motion above the table changes it on this computer only (always · after a change · Lite decides · off); a computer set to “reduce motion” stays still.</w:t>
      </w:r>
    </w:p>
    <w:p>
      <w:pPr>
        <w:pStyle w:val="Heading2"/>
      </w:pPr>
      <w:r>
        <w:t>Ranges: green, orange, red (Eyal, 9 Oct)</w:t>
      </w:r>
    </w:p>
    <w:p>
      <w:r>
        <w:t>Every reading box turns green (OK), orange (warning) or red and blinking (critical). The same ONE table of ranges is used by the gauges, the CRIT / WARN chip of each pool, the alarms and calls, the Issues Board, the 💧 EC / pH Watch, the FR matrix, 🎯 Smart Dosing and the line “Target ranges” above the table — there is no second list of limits anywhere in Nexi.</w:t>
      </w:r>
    </w:p>
    <w:p>
      <w:r>
        <w:t>EC (mS/cm): OK 1.70 – 1.90 · warning 1.50 – 1.69 or 1.91 – 2.00 · critical below 1.50 or above 2.00.</w:t>
      </w:r>
    </w:p>
    <w:p>
      <w:r>
        <w:t>pH: OK 5.80 – 6.50 · warning 5.50 – 5.79 or 6.51 – 6.80 · critical 5.49 and below or 6.81 and above.</w:t>
      </w:r>
    </w:p>
    <w:p>
      <w:r>
        <w:t>Water level (cm, the level you measure): see the table. Each pool’s bands can be changed by an admin in ⚙️ Pool &amp; Drum Setup → 📏 Level bands; EC and pH ranges per pool are in the same 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Pools</w:t>
            </w:r>
          </w:p>
        </w:tc>
        <w:tc>
          <w:tcPr>
            <w:tcW w:type="dxa" w:w="2160"/>
          </w:tcPr>
          <w:p>
            <w:r>
              <w:rPr>
                <w:b/>
              </w:rPr>
              <w:t>Good</w:t>
            </w:r>
          </w:p>
        </w:tc>
        <w:tc>
          <w:tcPr>
            <w:tcW w:type="dxa" w:w="2160"/>
          </w:tcPr>
          <w:p>
            <w:r>
              <w:rPr>
                <w:b/>
              </w:rPr>
              <w:t>Warning</w:t>
            </w:r>
          </w:p>
        </w:tc>
        <w:tc>
          <w:tcPr>
            <w:tcW w:type="dxa" w:w="2160"/>
          </w:tcPr>
          <w:p>
            <w:r>
              <w:rPr>
                <w:b/>
              </w:rPr>
              <w:t>Critical</w:t>
            </w:r>
          </w:p>
        </w:tc>
      </w:tr>
      <w:tr>
        <w:tc>
          <w:tcPr>
            <w:tcW w:type="dxa" w:w="2160"/>
          </w:tcPr>
          <w:p>
            <w:r>
              <w:t>GH1, GH2, GH3 &amp; GH4, GH5, GH6, GH10</w:t>
            </w:r>
          </w:p>
        </w:tc>
        <w:tc>
          <w:tcPr>
            <w:tcW w:type="dxa" w:w="2160"/>
          </w:tcPr>
          <w:p>
            <w:r>
              <w:t>30 – 60 cm</w:t>
            </w:r>
          </w:p>
        </w:tc>
        <w:tc>
          <w:tcPr>
            <w:tcW w:type="dxa" w:w="2160"/>
          </w:tcPr>
          <w:p>
            <w:r>
              <w:t>20 – 29 or 61 – 70 cm</w:t>
            </w:r>
          </w:p>
        </w:tc>
        <w:tc>
          <w:tcPr>
            <w:tcW w:type="dxa" w:w="2160"/>
          </w:tcPr>
          <w:p>
            <w:r>
              <w:t>below 20 or above 70 cm</w:t>
            </w:r>
          </w:p>
        </w:tc>
      </w:tr>
      <w:tr>
        <w:tc>
          <w:tcPr>
            <w:tcW w:type="dxa" w:w="2160"/>
          </w:tcPr>
          <w:p>
            <w:r>
              <w:t>GH7 &amp; GH8</w:t>
            </w:r>
          </w:p>
        </w:tc>
        <w:tc>
          <w:tcPr>
            <w:tcW w:type="dxa" w:w="2160"/>
          </w:tcPr>
          <w:p>
            <w:r>
              <w:t>40 – 100 cm</w:t>
            </w:r>
          </w:p>
        </w:tc>
        <w:tc>
          <w:tcPr>
            <w:tcW w:type="dxa" w:w="2160"/>
          </w:tcPr>
          <w:p>
            <w:r>
              <w:t>30 – 39 or 101 – 110 cm</w:t>
            </w:r>
          </w:p>
        </w:tc>
        <w:tc>
          <w:tcPr>
            <w:tcW w:type="dxa" w:w="2160"/>
          </w:tcPr>
          <w:p>
            <w:r>
              <w:t>below 30 or above 110 cm</w:t>
            </w:r>
          </w:p>
        </w:tc>
      </w:tr>
      <w:tr>
        <w:tc>
          <w:tcPr>
            <w:tcW w:type="dxa" w:w="2160"/>
          </w:tcPr>
          <w:p>
            <w:r>
              <w:t>GH9</w:t>
            </w:r>
          </w:p>
        </w:tc>
        <w:tc>
          <w:tcPr>
            <w:tcW w:type="dxa" w:w="2160"/>
          </w:tcPr>
          <w:p>
            <w:r>
              <w:t>30 – 50 cm</w:t>
            </w:r>
          </w:p>
        </w:tc>
        <w:tc>
          <w:tcPr>
            <w:tcW w:type="dxa" w:w="2160"/>
          </w:tcPr>
          <w:p>
            <w:r>
              <w:t>20 – 29 or 51 – 60 cm</w:t>
            </w:r>
          </w:p>
        </w:tc>
        <w:tc>
          <w:tcPr>
            <w:tcW w:type="dxa" w:w="2160"/>
          </w:tcPr>
          <w:p>
            <w:r>
              <w:t>below 20 or above 60 cm</w:t>
            </w:r>
          </w:p>
        </w:tc>
      </w:tr>
    </w:tbl>
    <w:p/>
    <w:p>
      <w:pPr>
        <w:pStyle w:val="Heading2"/>
      </w:pPr>
      <w:r>
        <w:t>Daily target and cleaning target (v22.22)</w:t>
      </w:r>
    </w:p>
    <w:p>
      <w:r>
        <w:t>Each pool has two water levels. The DAILY target is the level the daily fill brings the pool up to (the top of its GOOD band): the water to add and the dose are worked out from it. The CLEANING target is only for refilling the pool after cleaning (the old 130 / 120 / 100 cm values). Both are set by an admin in ⚙️ Pool &amp; Drum Setup.</w:t>
      </w:r>
    </w:p>
    <w:p>
      <w:r>
        <w:t>Example: Pool 1 at 54 cm is GOOD (30 – 60). Nexi still tops it up to 60 cm: 6 cm = 121 L of water.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Greenhouse</w:t>
            </w:r>
          </w:p>
        </w:tc>
        <w:tc>
          <w:tcPr>
            <w:tcW w:type="dxa" w:w="4320"/>
          </w:tcPr>
          <w:p>
            <w:r>
              <w:rPr>
                <w:b/>
              </w:rPr>
              <w:t>Daily target</w:t>
            </w:r>
          </w:p>
        </w:tc>
      </w:tr>
      <w:tr>
        <w:tc>
          <w:tcPr>
            <w:tcW w:type="dxa" w:w="4320"/>
          </w:tcPr>
          <w:p>
            <w:r>
              <w:t>GH1 – GH6</w:t>
            </w:r>
          </w:p>
        </w:tc>
        <w:tc>
          <w:tcPr>
            <w:tcW w:type="dxa" w:w="4320"/>
          </w:tcPr>
          <w:p>
            <w:r>
              <w:t>60 cm</w:t>
            </w:r>
          </w:p>
        </w:tc>
      </w:tr>
      <w:tr>
        <w:tc>
          <w:tcPr>
            <w:tcW w:type="dxa" w:w="4320"/>
          </w:tcPr>
          <w:p>
            <w:r>
              <w:t>GH7 and GH8</w:t>
            </w:r>
          </w:p>
        </w:tc>
        <w:tc>
          <w:tcPr>
            <w:tcW w:type="dxa" w:w="4320"/>
          </w:tcPr>
          <w:p>
            <w:r>
              <w:t>100 cm</w:t>
            </w:r>
          </w:p>
        </w:tc>
      </w:tr>
      <w:tr>
        <w:tc>
          <w:tcPr>
            <w:tcW w:type="dxa" w:w="4320"/>
          </w:tcPr>
          <w:p>
            <w:r>
              <w:t>GH9</w:t>
            </w:r>
          </w:p>
        </w:tc>
        <w:tc>
          <w:tcPr>
            <w:tcW w:type="dxa" w:w="4320"/>
          </w:tcPr>
          <w:p>
            <w:r>
              <w:t>50 cm</w:t>
            </w:r>
          </w:p>
        </w:tc>
      </w:tr>
      <w:tr>
        <w:tc>
          <w:tcPr>
            <w:tcW w:type="dxa" w:w="4320"/>
          </w:tcPr>
          <w:p>
            <w:r>
              <w:t>GH10</w:t>
            </w:r>
          </w:p>
        </w:tc>
        <w:tc>
          <w:tcPr>
            <w:tcW w:type="dxa" w:w="4320"/>
          </w:tcPr>
          <w:p>
            <w:r>
              <w:t>60 cm</w:t>
            </w:r>
          </w:p>
        </w:tc>
      </w:tr>
    </w:tbl>
    <w:p/>
    <w:p>
      <w:pPr>
        <w:pStyle w:val="Heading2"/>
      </w:pPr>
      <w:r>
        <w:t>What to add: 1 litre of A and B per 10 cm (Eyal, 10 Oct)</w:t>
      </w:r>
    </w:p>
    <w:p>
      <w:r>
        <w:t>Water: gap = daily target − level, in whole cm. Water (L) = L × W × gap ÷ 1000.</w:t>
      </w:r>
    </w:p>
    <w:p>
      <w:r>
        <w:t>A and B (each): 1 litre per 10 cm of water added — GH1, GH2, GH3 &amp; GH4, GH5, GH6, GH7 &amp; GH8 and GH10; GH9: 2 litres per 10 cm. Shown to 0.1 L (6 cm → 0.6 L = 600 cc). The project pools (PRJ), not named in this rule, keep the EC matrix until their litres per 10 cm are set in Pool &amp; Drum Setup.</w:t>
      </w:r>
    </w:p>
    <w:p>
      <w:r>
        <w:t>Water is pure unless somebody sets the Source of that pool to over-tank: over-tank water doubles A and B (a mix: × 1 + its over-tank share, e.g. 50% → × 1.5). For the project pools over-tank still reduces A/B as before.</w:t>
      </w:r>
    </w:p>
    <w:p>
      <w:r>
        <w:t>If the EC is above 2.35: water only, no A/B, then re-check. Two meters apart (CALIBRATE): no dose until they agree.</w:t>
      </w:r>
    </w:p>
    <w:p>
      <w:r>
        <w:t>C (acid): gap × 5 cc per cm × pH factor. pH factor = 1 + (pH − 6.2), kept between 0.5 and 2.</w:t>
      </w:r>
    </w:p>
    <w:p>
      <w:r>
        <w:t>Example: Pool 1 at 54 cm is 6 cm under its daily 60 cm: add 121 L pure water · A 600 cc · B 600 cc · C 30 cc. Pool 1 at 29.9 cm: 30 cm → 607 L · A 3 L · B 3 L. GH9 at 31 cm (daily 50 cm): 19 cm → A 3.8 L · B 3.8 L.</w:t>
      </w:r>
    </w:p>
    <w:p>
      <w:r>
        <w:t>Under “💡 Nexi says” each pool shows 🧪 What to add drawn to scale: the water rising from the level read to the daily target with the litres, A and B as 1-litre jugs filled to the exact amount, C in a measuring cup, and the proportion (every 10 cm ≈ N litres of water → 1 L A + 1 L B). It moves with the 🎞 Motion setting of the gauges. Before this round is entered it is drawn dashed, from the last reading. The amounts are the same as in “Nexi says” and the A/B boxes (e.g. 825 cc = 0.83 L); a mix shows its exact multiplier (15% over-tank → ×1.15). A project pool with no EC reading says “A / B: enter EC first”. Off screen, on paper and — outside 🎞 always — once a pool’s drawing has stood unchanged for one round of motion, it stands still; on a phone it sits under “Nexi says”.</w:t>
      </w:r>
    </w:p>
    <w:p>
      <w:r>
        <w:t>Every parameter of a pool row also has its own coloured 3-D picture in its cell, moving with 🎞 Motion (v22.36): 🌡 water temperature (a thermometer coloured green / orange / red / blue by its band), 🫧 the air pump (bubbles while working, a red ✕ when broken), ⚡ ozone (a ring filled to the seconds against the pool’s target, the O₃ molecule turning), 💧 the source (blue pure, green over-tank, both for a mix), the water to add (a tank rising to the daily target with the litres), A and B (1-litre jugs filling to this round’s dose) and C (a measuring beaker in cc). On the gauges, each fertilizer drum shows what to take from it this round (a pill with the litres and a pouring arrow), and the EC and pH meters show the TARGET the dose brings them to: a green dashed mark with the value and a moving arrow from the reading to it (EC: the middle of the pool’s OK band or its EC target; pH: the pool’s pH target, 6.2 by default).</w:t>
      </w:r>
    </w:p>
    <w:p>
      <w:r>
        <w:t>A past day keeps the recommendation it was given: opening it, or a Pool &amp; Drum Setup change, never rewrites it, and 🎯 Smart Dosing shows that day’s own numbers with 🔒 past day instead of apply buttons. Today follows a setup change at once — the daily target, L and W, the litres per 10 cm, the greenhouse, the pH target, the C recipe, the EC matrix or the over-tank EC — also when another screen shows a past day: today’s latest round is worked out again (the round on screen when the Pool Monitor shows today; values typed by hand are kept). Nexi’s automatic numbers are dated (v22.38), so the newest recommendation reaches every computer — a lowered dose no longer comes back from another computer — and a value a person typed always wins over an automatic one. A past day in 🎯 Smart Dosing is judged on the target it was dosed with.</w:t>
      </w:r>
    </w:p>
    <w:p>
      <w:r>
        <w:t>Exact halves round up (50 cm × 1.15 = 57.5 → 5.8 L). Pools added later in the paired rooms (GH3 &amp; GH4, GH7 &amp; GH8) follow 1 L per 10 cm like the room’s own pools.</w:t>
      </w:r>
    </w:p>
    <w:p>
      <w:r>
        <w:t>Before v22.32 A and B came from the EC matrix × a pool template (GH9 ×1.5, GH7–8 ×0.67) and over-tank water reduced them. For GH1–GH10 the matrix, the template and the ml/L mode in Pool &amp; Drum Setup no longer set A/B; each pool there shows its litres per 10 cm and can be changed. A pool switched to 🌱 Fill rule keeps its own rule (GH7–8 now 1 L per 10 cm there too).</w:t>
      </w:r>
    </w:p>
    <w:p>
      <w:pPr>
        <w:pStyle w:val="Heading2"/>
      </w:pPr>
      <w:r>
        <w:t>Dosing</w:t>
      </w:r>
    </w:p>
    <w:p>
      <w:r>
        <w:t>🎯 Smart Dosing shows every pool of the round on one screen with the same numbers as “Nexi says” (water in litres, A, B and C); ✓ APPLY ALL writes them into the Pool Monitor. A pool that needs CALIBRATE gets no dose there either. On a past day it shows that day’s own dose, read-only (🔒 past day).</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 Click a water level, EC, pH or Temp cell, type the reading and press 💾 Save — it goes into the round of the clock (v22.30).</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Job descriptions (v22.28)</w:t>
      </w:r>
    </w:p>
    <w:p>
      <w:r>
        <w:t>The 📋 Job Description of a 201 file is kept by Jinky, Eyal and Dr Amy only; everyone else sees a lock. It is view only on screen: there is no print, and a signed scan opens inside Nexi, not as a file. Every save keeps the earlier version (“N earlier version(s) kept”).</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Rejecting or cancelling a memo (v21.62)</w:t>
      </w:r>
    </w:p>
    <w:p>
      <w:r>
        <w:t>Open the memo. In 🏛 Executive Approval, Eyal, Dr Amy or an Admin pick one Decision from the dropdown: ✔ Approve → payroll (the FINAL approval) or ✖ Reject / cancel. Rejecting asks for the reason, which is required; the memo then shows REJECTED with who, when and why, and payroll does not count it. A memo that was already signed or applied can be rejected too — regenerate the payroll run that paid it. The Memos list has a Rejected filter. If it was rejected by mistake, an admin presses ↩ Re-open: the memo returns to Pending and the rejection stays in its trail.</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Payroll audit fixes (v22.28)</w:t>
      </w:r>
    </w:p>
    <w:p>
      <w:r>
        <w:t>HR card: for an office employee paid from the Monthly Basic, the Daily Rate Override box is greyed out with “Not used — pay comes from the Monthly Basic …” (it was ignored in silence). New box “Fixed EWT per cut-off” (accounting only): the exact company-paid BIR for a management member — the management members’ amounts were moved onto it once from the code, pay unchanged; a new management member is set here.</w:t>
      </w:r>
    </w:p>
    <w:p>
      <w:r>
        <w:t>Late approvals never list a late dated before the employee’s hire date. The 🏦 Bank file ends with a TOTAL row (number of employees and the net). “Ask payroll — cost” shows the same gross as the payroll screen (with the non-taxable allowances). An old duplicate office draft (time-zone alias) is removed only when unstamped, and every removal is written in the audit trail.</w:t>
      </w:r>
    </w:p>
    <w:p>
      <w:pPr>
        <w:pStyle w:val="Heading2"/>
      </w:pPr>
      <w:r>
        <w:t>Who approves pay (v22.28)</w:t>
      </w:r>
    </w:p>
    <w:p>
      <w:r>
        <w:t>Late decisions and the FINAL approval of memos are Eyal’s and Dr Amy’s (and the System Admin login). Other admin accounts can no longer decide or approve — they could before.</w:t>
      </w:r>
    </w:p>
    <w:p>
      <w:r>
        <w:t>A money memo created from 10 Oct 2026 is paid only after that FINAL approval. Signed by the Supervisor and the HR Manager it waits: payroll shows it under “not approved yet” and it is in the Executive Approval queue. Memos created before 10 Oct keep the old rule.</w:t>
      </w:r>
    </w:p>
    <w:p>
      <w:r>
        <w:t>Salaries and payroll are shown only to Jinky, Eyal, Dr Amy and the System Admin login — also when another account has the admin role.</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unchanged</w:t>
      </w:r>
    </w:p>
    <w:p>
      <w:r>
        <w:t>The ⚖️ Rate audit screen and its Excel, added in v21.45, were removed in v21.46 at Eyal's request ("cancel the new update"). There is no Rate audit item in the Payroll menu any more. It was read-only: it never changed a calculation or a payroll run.</w:t>
      </w:r>
    </w:p>
    <w:p>
      <w:r>
        <w:t>The office daily rate stays as it was: half of the monthly basic ÷ the Mon–Fri scheduled days of the cut-off (less regular holidays). Example: ₱16,000 a month on the 11–25 Sep 2026 cut-off is 8,000 ÷ 11 days = ₱727.27 a day, and a Sunday signed in HR ▸ Weekend Approvals is paid at 130% of that rate, ₱945.45.</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Accounting · Eyal</w:t>
      </w:r>
    </w:p>
    <w:p>
      <w:r>
        <w:t>The APTI loyalty savings plan (BDO Short Term Fund UITF) kept in Nexi: each employee’s portion of the fund month by month, the interest earned, and the months still to fund. Replaces the audit workbook.</w:t>
      </w:r>
    </w:p>
    <w:p>
      <w:pPr>
        <w:pStyle w:val="Heading2"/>
      </w:pPr>
      <w:r>
        <w:t>Payroll lock — every screen (v21.91)</w:t>
      </w:r>
    </w:p>
    <w:p>
      <w:r>
        <w:t>Every payroll screen anywhere in Nexi — the Payroll module, payroll views inside Accounting, 🩺 Pay Basis Check, 🚚 Trip Incentives, 💰 Final Pay, 13th month, payslips, salary and Loyalty Savings — opens only for Jinky, Eyal, Dr Amy and the System Admin login. Other users, including other admin-role users and HR, do not see them in the menu and get a 🔒 message if they try another way. Access overrides cannot open them.</w:t>
      </w:r>
    </w:p>
    <w:p>
      <w:pPr>
        <w:pStyle w:val="Heading2"/>
      </w:pPr>
      <w:r>
        <w:t>Who can see this (v21.76)</w:t>
      </w:r>
    </w:p>
    <w:p>
      <w:r>
        <w:t>Loyalty Savings and every payroll screen (also the ones opened from Accounting) are visible ONLY to the System Admin, Jinky, Eyal and Dr Amy. Every other user — also other Accounting users and secondary admins — gets a 🔒 message and no employee amounts. Access overrides in Administration cannot open it for anyone else.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 (Mar→Apr 2026 did).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 (Aug–Sep 2025 did).</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Where the opening figures came from</w:t>
      </w:r>
    </w:p>
    <w:p>
      <w:r>
        <w:t>The plan’s figures live in the synced loyalty store (they were entered from the BDO audit workbook of 28-Sep-2026); nothing is built into the page.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Who approves a purchase (v22.28)</w:t>
      </w:r>
    </w:p>
    <w:p>
      <w:r>
        <w:t>Eyal and Dr Amy approve purchase requests, award a supplier and issue the purchase order (and the System Admin login). Before v22.28 any admin-role account and anyone with payroll rights approved.</w:t>
      </w:r>
    </w:p>
    <w:p>
      <w:r>
        <w:t>Nobody approves or awards a request they raised themselves. If Eyal raised it, Dr Amy approves it, and the other way round.</w:t>
      </w:r>
    </w:p>
    <w:p>
      <w:r>
        <w:t>When a request reaches Department Approval, Jinky is told in her inbox. She checks the content and presses ✔ Checked — content OK, and then Eyal and Dr Amy are told it waits for their approval. They can still approve before her check; the workflow log says so.</w:t>
      </w:r>
    </w:p>
    <w:p>
      <w:r>
        <w:t>Mission Control shows 🔔 Waiting for you: the requests that wait for your check or your approval.</w:t>
      </w:r>
    </w:p>
    <w:p>
      <w:r>
        <w:t>Mission Control ▸ 👥 Purchasing roles: Eyal or Dr Amy can add extra approvers, change who checks, and name the Buyers (RFQs and supplier offers) and the Warehouse people (receiving). An empty Buyers or Warehouse list keeps the old rule: anyone with Purchasing edit.</w:t>
      </w:r>
    </w:p>
    <w:p>
      <w:r>
        <w:t>A stage button pressed on a screen that is out of date (the request moved on, or was sent back on another computer) does nothing and refreshes the screen.</w:t>
      </w:r>
    </w:p>
    <w:p>
      <w:r>
        <w:t>Supplier invoices: only Eyal or Dr Amy approve them; before, anyone who could open Purchasing could. A plain approval checks the match again first. Two invoices for the same purchase order now add up: a second invoice for an amount the purchase order was already billed shows as Exception, not Matched, so it cannot be paid twice.</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shows only suppliers that fit the item — a past purchase of a similar product, a matching Category on the vendor card (e.g. Construction materials), or the item words in the supplier name — then Nexi's own web-found suggestions for that item family marked WEB · VERIFY (phone them first; ➕ save to suppliers keeps the one you pick), an inline ➕ Add supplier with a category, and every unrelated vendor folded under Other known suppliers. Give each vendor a Category so the right ones surface next time.</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Purchasing (Joshane) logs each supplier's offer at the RFQ stage of the request — ➕ Log offer on the supplier row: quantity offered, unit price, VAT included or not, delivery charge, brand / spec, valid until, lead days, payment terms, warranty, notes and the offer itself (photo or PDF). The total is computed, never typed. ➡ Proceed to evaluation then shows every offer on the same footing: normalised to the request's quantity, VAT-exclusive, delivery included — ₱ per unit landed and the total for the quantity needed — with the gap against the cheapest in ₱ and %, lead time against the need-by date, flags when an offer is for fewer units, a different spec,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 Data Safety: calls and issues upload by themselves (v22.32, Eyal 10 Oct)</w:t>
      </w:r>
    </w:p>
    <w:p>
      <w:r>
        <w:t>Calls and issues were held several times a day (“issues: 0 removed · 225 changed · 0 added of 300”, Upload anyway pressed again and again). Nexi's own bulk work caused it: the daily approval reminder rewrote every resolved issue once a day — also the pool alarms Nexi resolved by itself — and the old-alarm clean-up closed hundreds at once, without dating the records, so every computer kept its own copy.</w:t>
      </w:r>
    </w:p>
    <w:p>
      <w:r>
        <w:t>Now those changes are dated, and the daily approval reminder is kept on each computer — it never changes the issue itself, so a reminder can no longer undo an approval given on another computer. For calls and issues the guard asks which copy is newer: a call or issue changed on this computer with a NEWER date that does not move it back (re-open, un-approve) is ordinary work and uploads by itself. A date more than 10 minutes in the future (a computer whose clock runs ahead) is not trusted. Still held for your decision: records removed in bulk, a bulk re-open or un-approve, a computer whose clock runs ahead, and an old copy that would undo newer work from another computer.</w:t>
      </w:r>
    </w:p>
    <w:p>
      <w:r>
        <w:t>If the cloud does not take a store (the cloud worker in use, 3.7.0, drops any store over 5 MB — calls on some computers), the sync line now says “not stored by the cloud (too big): calls — kept on this computer” and the store stays unsent here instead of looking uploaded. Nexi tries that store again when it changes, or after 30 minutes — not on every sync, which only slowed the office line; the line stays on the sync pill until the store goes up, and the store is not downloaded again meanwhile. A big store whose merge with the newest cloud copy is still waiting (big stores merge at most every 5 minutes) is uploaded only after that merge. The fix is to update the hnx-sync worker to 3.7.2 (20 MB) in Cloudflare — an owner step.</w:t>
      </w:r>
    </w:p>
    <w:p>
      <w:pPr>
        <w:pStyle w:val="Heading2"/>
      </w:pPr>
      <w:r>
        <w:t>🛡 Data Safety: undo an upload (v22.28)</w:t>
      </w:r>
    </w:p>
    <w:p>
      <w:r>
        <w:t>“⬆ Uploads made the truth (last 14 days)” lists every store that was made the truth from this screen — Upload anyway, Undo of a big download, Restore — with who and when. ↩ Undo puts back the cloud version from just before it, as the truth on every computer. It works while the cloud still keeps that version (30 versions per store, 45 days).</w:t>
      </w:r>
    </w:p>
    <w:p>
      <w:r>
        <w:t>☁ Cloud version history now has a store picker: any store can be restored, not only employees.</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