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40"/>
                <w:szCs w:val="40"/>
              </w:rPr>
              <w:t xml:space="preserve">Anton Honcharov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E5C8A"/>
                <w:sz w:val="26"/>
                <w:szCs w:val="26"/>
              </w:rPr>
              <w:t xml:space="preserve">Senior iOS Developer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Kyiv, Ukraine  •  +380 97 306 8897  • 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</w:r>
            <w:hyperlink w:history="1" r:id="rId33qvgt6vcratf9lcky55m">
              <w:r>
                <w:rPr>
                  <w:rFonts w:ascii="Arial" w:cs="Arial" w:eastAsia="Arial" w:hAnsi="Arial"/>
                  <w:color w:val="2E5C8A"/>
                  <w:sz w:val="19"/>
                  <w:szCs w:val="19"/>
                </w:rPr>
                <w:t xml:space="preserve">4eyalush@gmail.com</w:t>
              </w:r>
            </w:hyperlink>
          </w:p>
          <w:p>
            <w:hyperlink w:history="1" r:id="rIdvtqhyl7k1z2cvj04begck">
              <w:r>
                <w:rPr>
                  <w:rFonts w:ascii="Arial" w:cs="Arial" w:eastAsia="Arial" w:hAnsi="Arial"/>
                  <w:color w:val="2E5C8A"/>
                  <w:sz w:val="19"/>
                  <w:szCs w:val="19"/>
                </w:rPr>
                <w:t xml:space="preserve">LinkedIn</w:t>
              </w:r>
            </w:hyperlink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  •  </w:t>
            </w:r>
            <w:hyperlink w:history="1" r:id="rIdlcgoolydgxhu80vl5mfcs">
              <w:r>
                <w:rPr>
                  <w:rFonts w:ascii="Arial" w:cs="Arial" w:eastAsia="Arial" w:hAnsi="Arial"/>
                  <w:color w:val="2E5C8A"/>
                  <w:sz w:val="19"/>
                  <w:szCs w:val="19"/>
                </w:rPr>
                <w:t xml:space="preserve">GitHub</w:t>
              </w:r>
            </w:hyperlink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  •  </w:t>
            </w:r>
            <w:hyperlink w:history="1" r:id="rIduhflckusnphhfdf8usf_0">
              <w:r>
                <w:rPr>
                  <w:rFonts w:ascii="Arial" w:cs="Arial" w:eastAsia="Arial" w:hAnsi="Arial"/>
                  <w:color w:val="2E5C8A"/>
                  <w:sz w:val="19"/>
                  <w:szCs w:val="19"/>
                </w:rPr>
                <w:t xml:space="preserve">App Store</w:t>
              </w:r>
            </w:hyperlink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  •  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NPM: console-translator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047750" cy="1581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2E5C8A" w:sz="6" w:space="2"/>
        </w:pBdr>
        <w:spacing w:after="10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SUMMARY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>Senior iOS Developer with 5+ years in iOS and 10+ years in software overall, specializing in SwiftUI, Swift Concurrency. Deep experience with Clean Architecture, MVVM + Coordinator, and real-time on-device pipelines. Shipped multiple App Store apps (including products with 1.5M+ MAU) and launched several from scratch. Product-focused, calm under pressure, and consistently driving technical quality and performance.</w:t>
      </w:r>
    </w:p>
    <w:p>
      <w:pPr>
        <w:pBdr>
          <w:bottom w:val="single" w:color="2E5C8A" w:sz="6" w:space="2"/>
        </w:pBdr>
        <w:spacing w:after="10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ODDITY (Methodiq)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2E5C8A"/>
          <w:sz w:val="22"/>
          <w:szCs w:val="22"/>
        </w:rPr>
        <w:t xml:space="preserve">Senior iOS Developer / Squad Lead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	Mar 2023 – Jun 2026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Methodiq — teledermatology / personal health platform: AI skin analysis, prescription-based treatments, diagnosis and progress tracking (US market).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>Built the iOS side of a real-time AI skin-analysis feature that renders results over the captured photo within seconds — on-device quality gating and GPU overlay rendering, with ML analysis served over the network.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Quality-gating triage: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anomaly scoring with hard thresholds, head-pose angle validation, and hair-occlusion detection — rejecting bad frames before analysis instead of returning broken results.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GPU-accelerated lesion rendering: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polygons, rectangles, and severity heatmaps over the photo via Core Graphics + Core Image (shared CIContext, offscreen rendering, pre-computed colors) — dozens of color-coded lesions with no frame drops (~2.5k-LOC dedicated Swift package).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Progressive result delivery over Server-Sent Events: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~35 DTOs across 5 analysis blocks merged incrementally on actors, so the first result screen appears while the rest still streams in — instead of a 10-second spinner.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Face zone segmentation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(forehead, cheeks, nose, chin) with tap-to-select via ray-casting (point-in-polygon) and aspect-ratio-correct image→view coordinate transforms.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My Plans v2 — Subscriptions / Cadences: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led a large-scale feature with complex plan-change logic, delivered end-to-end (single PR: 144 commits, 165 files, +10,800 lines).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As Squad Lead: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owned technical direction, code review, and delivery for the iOS squad while staying hands-on with feature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Integrated Amplitude and Braze; 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collaborated with PM/BE/QA to refine requirements and continuously proposed architectural and performance improvements.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>Stack: Swift 6 (async/await, actors, AsyncThrowingStream), SwiftUI, UIKit, Clean Architecture, MVVM + Coordinator, Factory DI, Apollo GraphQL, AVFoundation, Core Graphics / Core Image, Firebase / Firestore, Amplitude, Braze.</w:t>
      </w:r>
      <w:r>
        <w:rPr>
          <w:rFonts w:ascii="Arial" w:cs="Arial" w:eastAsia="Arial" w:hAnsi="Arial"/>
          <w:color w:val="595959"/>
          <w:sz w:val="19"/>
          <w:szCs w:val="19"/>
        </w:rPr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Opinov8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2E5C8A"/>
          <w:sz w:val="22"/>
          <w:szCs w:val="22"/>
        </w:rPr>
        <w:t xml:space="preserve">Senior Mobile Developer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	Mar 2022 – Mar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Developed cross-platform features across web and mobile (React Native + Node).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Improved performance and stability of large-scale React Native applications.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Built reusable modules and improved state management with RTK Query.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Stack: 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NodeJS, Express, React, React Native, RTK Query, Redux.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Noisy Miner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2E5C8A"/>
          <w:sz w:val="22"/>
          <w:szCs w:val="22"/>
        </w:rPr>
        <w:t xml:space="preserve">iOS Developer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	Aug 2021 – Mar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Delivered new features from scratch for a 1.5M+ MAU product (US &amp; UK markets).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Optimized Firebase Analytics, Remote Config, and Realtime Database usage; stabilized legacy code and improved performance.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Stack: 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Swift, UIKit, VIPER, Alamofire, Moya, Kingfisher, Firebase, Crashlytics.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Opinov8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2E5C8A"/>
          <w:sz w:val="22"/>
          <w:szCs w:val="22"/>
        </w:rPr>
        <w:t xml:space="preserve">iOS Developer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	Aug 2020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Migrated legacy Objective-C screens to Swift (UIKit); set up build schemes and CI/CD (Jenkins).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Integrated payment services and multiple third-party APIs for a FinTech salary-advance app.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Stack: 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Swift, Objective-C, Alamofire, Moya, Firebase, REST, MVC.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Opinov8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2E5C8A"/>
          <w:sz w:val="22"/>
          <w:szCs w:val="22"/>
        </w:rPr>
        <w:t xml:space="preserve">React Native Developer</w:t>
      </w: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	Jun 2018 – Aug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Built and launched 3 products from scratch (learning platform with offline mode &amp; video courses, backend-driven hearing-test app, logistics app with background geolocation).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Delivered GlobalTranz — a commercial logistics/freight mobile app (iOS &amp; Android) on React Native.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Marketplace platform integrating AWS Lambda, Elasticsearch, and DynamoDB.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595959"/>
          <w:sz w:val="19"/>
          <w:szCs w:val="19"/>
        </w:rPr>
        <w:t xml:space="preserve">Stack: 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React, React Native, Redux, Saga, GraphQL, AWS Lambda, DynamoDB, S3, Serverless, Cognito.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Earlier experience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Evoplay — </w:t>
      </w:r>
      <w:r>
        <w:rPr>
          <w:rFonts w:ascii="Arial" w:cs="Arial" w:eastAsia="Arial" w:hAnsi="Arial"/>
          <w:color w:val="2E5C8A"/>
          <w:sz w:val="20"/>
          <w:szCs w:val="20"/>
        </w:rPr>
        <w:t xml:space="preserve">React JS Developer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	Feb 2018 – Jun 2018</w:t>
      </w:r>
      <w:r>
        <w:rPr>
          <w:rFonts w:ascii="Arial" w:cs="Arial" w:eastAsia="Arial" w:hAnsi="Arial"/>
          <w:color w:val="595959"/>
          <w:sz w:val="19"/>
          <w:szCs w:val="19"/>
        </w:rPr>
        <w:br/>
        <w:t xml:space="preserve">
Online game platform — adaptive layouts, E2E tests (React, Redux, Saga, TypeScript, GraphQL).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Karma / Unicheck — </w:t>
      </w:r>
      <w:r>
        <w:rPr>
          <w:rFonts w:ascii="Arial" w:cs="Arial" w:eastAsia="Arial" w:hAnsi="Arial"/>
          <w:color w:val="2E5C8A"/>
          <w:sz w:val="20"/>
          <w:szCs w:val="20"/>
        </w:rPr>
        <w:t xml:space="preserve">Frontend Developer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	Nov 2017 – Jan 2018</w:t>
      </w:r>
      <w:r>
        <w:rPr>
          <w:rFonts w:ascii="Arial" w:cs="Arial" w:eastAsia="Arial" w:hAnsi="Arial"/>
          <w:color w:val="595959"/>
          <w:sz w:val="19"/>
          <w:szCs w:val="19"/>
        </w:rPr>
        <w:br/>
        <w:t xml:space="preserve">
Accessibility updates and responsive UI (React, TypeScript, Twig).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Netvertise Ltd — </w:t>
      </w:r>
      <w:r>
        <w:rPr>
          <w:rFonts w:ascii="Arial" w:cs="Arial" w:eastAsia="Arial" w:hAnsi="Arial"/>
          <w:color w:val="2E5C8A"/>
          <w:sz w:val="20"/>
          <w:szCs w:val="20"/>
        </w:rPr>
        <w:t xml:space="preserve">Frontend Developer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	Mar 2016 – Oct 2017</w:t>
      </w:r>
      <w:r>
        <w:rPr>
          <w:rFonts w:ascii="Arial" w:cs="Arial" w:eastAsia="Arial" w:hAnsi="Arial"/>
          <w:color w:val="595959"/>
          <w:sz w:val="19"/>
          <w:szCs w:val="19"/>
        </w:rPr>
        <w:br/>
        <w:t xml:space="preserve">
Migrated WordPress projects to React, integrated financial APIs, built an internal NPM pre-lander builder.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CyberBionic Systematics — </w:t>
      </w:r>
      <w:r>
        <w:rPr>
          <w:rFonts w:ascii="Arial" w:cs="Arial" w:eastAsia="Arial" w:hAnsi="Arial"/>
          <w:color w:val="2E5C8A"/>
          <w:sz w:val="20"/>
          <w:szCs w:val="20"/>
        </w:rPr>
        <w:t xml:space="preserve">Frontend Developer &amp; Coach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	Oct 2014 – Aug 2015</w:t>
      </w:r>
      <w:r>
        <w:rPr>
          <w:rFonts w:ascii="Arial" w:cs="Arial" w:eastAsia="Arial" w:hAnsi="Arial"/>
          <w:color w:val="595959"/>
          <w:sz w:val="19"/>
          <w:szCs w:val="19"/>
        </w:rPr>
        <w:br/>
        <w:t xml:space="preserve">
Taught HTML/CSS/JS courses; built and maintained educational platforms.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Anotheria.net — </w:t>
      </w:r>
      <w:r>
        <w:rPr>
          <w:rFonts w:ascii="Arial" w:cs="Arial" w:eastAsia="Arial" w:hAnsi="Arial"/>
          <w:color w:val="2E5C8A"/>
          <w:sz w:val="20"/>
          <w:szCs w:val="20"/>
        </w:rPr>
        <w:t xml:space="preserve">Frontend Developer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	Apr 2014 – Aug 2015</w:t>
      </w:r>
      <w:r>
        <w:rPr>
          <w:rFonts w:ascii="Arial" w:cs="Arial" w:eastAsia="Arial" w:hAnsi="Arial"/>
          <w:color w:val="595959"/>
          <w:sz w:val="19"/>
          <w:szCs w:val="19"/>
        </w:rPr>
        <w:br/>
        <w:t xml:space="preserve">
UI development and performance optimization for java-performance.guru.</w:t>
      </w:r>
    </w:p>
    <w:p>
      <w:pPr>
        <w:pBdr>
          <w:bottom w:val="single" w:color="2E5C8A" w:sz="6" w:space="2"/>
        </w:pBdr>
        <w:spacing w:after="10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SHIPPED APPS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Methodiq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teledermatology app (ODDITY), live on the App Store. Lead iOS contributor (AI skin analysis, subscriptions). See Experience above.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>Zmanim — solo-built Jewish calendar companion app, published on the App Store (iPhone, iPad, Mac).</w:t>
      </w:r>
      <w:r>
        <w:rPr>
          <w:rFonts w:ascii="Arial" w:cs="Arial" w:eastAsia="Arial" w:hAnsi="Arial"/>
          <w:color w:val="1A1A1A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Designed and shipped end-to-end: location-based candle-lighting / Havdalah times, fasts, holidays, and Torah readings, with Home Screen widgets and notifications.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Migrated the app from UIKit to SwiftUI; added dark mode, a refreshed native iOS design, and improved location detection and stability across 20+ releases since 2021.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Coords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solo-built navigation app published on the App Store, written in Flutter / Dart.</w:t>
      </w:r>
    </w:p>
    <w:p>
      <w:pPr>
        <w:pBdr>
          <w:bottom w:val="single" w:color="2E5C8A" w:sz="6" w:space="2"/>
        </w:pBdr>
        <w:spacing w:after="10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SKILLS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2E5C8A"/>
          <w:sz w:val="20"/>
          <w:szCs w:val="20"/>
        </w:rPr>
        <w:t>iOS / Swift:  Swift • SwiftUI • UIKit • Swift Concurrency • Combine • AVFoundation • Core Image / Core Graphics • Apollo GraphQL • Firebase / Firestore</w:t>
      </w:r>
      <w:r>
        <w:rPr>
          <w:rFonts w:ascii="Arial" w:cs="Arial" w:eastAsia="Arial" w:hAnsi="Arial"/>
          <w:color w:val="1A1A1A"/>
          <w:sz w:val="20"/>
          <w:szCs w:val="20"/>
        </w:rPr>
      </w:r>
    </w:p>
    <w:p>
      <w:pPr>
        <w:spacing w:after="50"/>
      </w:pPr>
      <w:r>
        <w:rPr>
          <w:rFonts w:ascii="Arial" w:cs="Arial" w:eastAsia="Arial" w:hAnsi="Arial"/>
          <w:b/>
          <w:bCs/>
          <w:color w:val="2E5C8A"/>
          <w:sz w:val="20"/>
          <w:szCs w:val="20"/>
        </w:rPr>
        <w:t xml:space="preserve">Architecture: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Clean Architecture • MVVM + Coordinator • VIPER • Factory DI • SOLID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2E5C8A"/>
          <w:sz w:val="20"/>
          <w:szCs w:val="20"/>
        </w:rPr>
        <w:t xml:space="preserve">Cross-platform: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Flutter • Riverpod • React Native • React • Redux • TypeScript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2E5C8A"/>
          <w:sz w:val="20"/>
          <w:szCs w:val="20"/>
        </w:rPr>
        <w:t xml:space="preserve">Tools &amp; Cloud: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Amplitude • Braze • Crashlytics • CI/CD (Jenkins) • Git • AWS (Lambda, S3, DynamoDB)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2E5C8A"/>
          <w:sz w:val="20"/>
          <w:szCs w:val="20"/>
        </w:rPr>
        <w:t xml:space="preserve">AI-assisted dev: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Cursor • GitHub Copilot • Claude</w:t>
      </w:r>
    </w:p>
    <w:p>
      <w:pPr>
        <w:pBdr>
          <w:bottom w:val="single" w:color="2E5C8A" w:sz="6" w:space="2"/>
        </w:pBdr>
        <w:spacing w:after="10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EDUCATION &amp; CERTIFICATIONS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National Technical University of Ukraine — KPI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Software Engineering</w:t>
      </w:r>
    </w:p>
    <w:p>
      <w:pPr>
        <w:spacing w:after="2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Microsoft Specialist (F342-7509) • Microsoft Certified Professional (F342-7504)</w:t>
      </w:r>
    </w:p>
    <w:p>
      <w:pPr>
        <w:pBdr>
          <w:bottom w:val="single" w:color="2E5C8A" w:sz="6" w:space="2"/>
        </w:pBdr>
        <w:spacing w:after="10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LANGUAGES</w:t>
      </w:r>
    </w:p>
    <w:p>
      <w:pPr>
        <w:spacing w:after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Ukrainian — Native  •  Russian — Native  •  English — B2 (Professional working proficiency)  •  Hebrew — Intermediate</w:t>
      </w:r>
    </w:p>
    <w:p>
      <w:pPr>
        <w:pBdr>
          <w:bottom w:val="single" w:color="2E5C8A" w:sz="6" w:space="2"/>
        </w:pBdr>
        <w:spacing w:after="100" w:before="20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INTERESTS</w:t>
      </w:r>
    </w:p>
    <w:p>
      <w:pPr>
        <w:spacing w:after="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Strength training, swimming, composing electronic music.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3qvgt6vcratf9lcky55m" Type="http://schemas.openxmlformats.org/officeDocument/2006/relationships/hyperlink" Target="mailto:4eyalush@gmail.com" TargetMode="External"/><Relationship Id="rIdvtqhyl7k1z2cvj04begck" Type="http://schemas.openxmlformats.org/officeDocument/2006/relationships/hyperlink" Target="https://www.linkedin.com/in/anton-honcharov-04216791/" TargetMode="External"/><Relationship Id="rIdlcgoolydgxhu80vl5mfcs" Type="http://schemas.openxmlformats.org/officeDocument/2006/relationships/hyperlink" Target="https://github.com/eyale" TargetMode="External"/><Relationship Id="rIduhflckusnphhfdf8usf_0" Type="http://schemas.openxmlformats.org/officeDocument/2006/relationships/hyperlink" Target="https://rb.gy/ergckl" TargetMode="External"/><Relationship Id="rId7" Type="http://schemas.openxmlformats.org/officeDocument/2006/relationships/image" Target="media/38354908eca493f27e31a5e4979e1022863a55fe.png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2026-06-25T13:24:20.079Z</dcterms:created>
  <dcterms:modified xsi:type="dcterms:W3CDTF">2026-06-25T13:24:20.080Z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