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Detailed Design</w:t>
      </w:r>
    </w:p>
    <w:p>
      <w:r>
        <w:t xml:space="preserve">Document Status: Working Design Baseline</w:t>
      </w:r>
    </w:p>
    <w:p>
      <w:r>
        <w:t xml:space="preserve">Project Version Reference: 0.2.14</w:t>
      </w:r>
    </w:p>
    <w:p>
      <w:r>
        <w:t xml:space="preserve">Owner: Eyal / Codex</w:t>
      </w:r>
    </w:p>
    <w:p/>
    <w:p>
      <w:r>
        <w:t xml:space="preserve">1. System Context and Planned Split Architecture</w:t>
      </w:r>
    </w:p>
    <w:p>
      <w:r>
        <w:t xml:space="preserve">Purpose: this document now covers both the current ESP32-S3 client implementation and the planned simulator-backed communication architecture that introduces an ESP32-C3-SuperMini transport controller between the PC simulator host and the client.</w:t>
      </w:r>
    </w:p>
    <w:p>
      <w:r>
        <w:t xml:space="preserve">Deployment Topology:</w:t>
      </w:r>
    </w:p>
    <w:p>
      <w:r>
        <w:t xml:space="preserve">  PC Simulator Application -&gt; USB COM link -&gt; ESP32-C3-SuperMini transport controller -&gt; Wi-Fi TCP link -&gt; ESP32-S3 espresso client</w:t>
      </w:r>
    </w:p>
    <w:p>
      <w:r>
        <w:t xml:space="preserve">Architecture Intent: the PC remains the simulator brain and user-facing operator console, while the ESP32-C3 owns low-level transport bridging, watchdog timing, CRC validation, and Wi-Fi TCP session handling.</w:t>
      </w:r>
    </w:p>
    <w:p>
      <w:r>
        <w:t xml:space="preserve">Client Role: the ESP32-S3 client remains the application endpoint that consumes validated transport messages and exposes upper-level machine behavior, UI state, and compatibility logic.</w:t>
      </w:r>
    </w:p>
    <w:p>
      <w:r>
        <w:t xml:space="preserve">Design Rule: high-level workflow, scenario selection, logging, and simulator intelligence stay on the PC host; low-level transport safety and timing enforcement stay on the dedicated ESP32-C3 controller.</w:t>
      </w:r>
    </w:p>
    <w:p>
      <w:pPr>
        <w:jc w:val="center"/>
      </w:pPr>
      <w:r>
        <w:rPr>
          <w:i/>
        </w:rPr>
        <w:t xml:space="preserve">Figure 1. Planned split architecture between the PC simulator, ESP32-C3 transport bridge, and ESP32-S3 client.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The architecture diagram is normative for responsibility ownership: only the ESP32-C3 bridge owns low-level Wi-Fi/TCP and USB COM transport, while the PC remains the authoritative supervisory host.</w:t>
      </w:r>
    </w:p>
    <w:p/>
    <w:p>
      <w:r>
        <w:t xml:space="preserve">2. Client-Side Responsibility Allocation</w:t>
      </w:r>
    </w:p>
    <w:p>
      <w:r>
        <w:t xml:space="preserve">Application Entry: main/Eyal_espresso_ESP32_main.c owns startup orchestration, staged initialization, offline or online mode selection handling, failure routing, and transition into the main user interface.</w:t>
      </w:r>
    </w:p>
    <w:p>
      <w:r>
        <w:t xml:space="preserve">UI Layer: main/ui_screen.c owns LVGL screen creation, tab content, modal overlays, live clock rendering, and user interaction logic.</w:t>
      </w:r>
    </w:p>
    <w:p>
      <w:r>
        <w:t xml:space="preserve">Display Layer: main/lvgl_port.c and main/lvgl_port.h own LVGL task execution, display flush behavior, touch feed, and panel integration timing.</w:t>
      </w:r>
    </w:p>
    <w:p>
      <w:r>
        <w:t xml:space="preserve">Hardware Layer: main/hardware_init.c and main/hardware_init.h own board-specific setup such as RGB LCD, CH422G-controlled lines, and low-level panel support.</w:t>
      </w:r>
    </w:p>
    <w:p>
      <w:r>
        <w:t xml:space="preserve">Peripheral Layer: main/peripherals_manager.c and main/peripherals_manager.h are the natural integration point for the planned network-controller link because they already own controller communication, version queries, simulated connection state, and connection snapshots exposed to the UI.</w:t>
      </w:r>
    </w:p>
    <w:p>
      <w:r>
        <w:t xml:space="preserve">Configuration Layer: main/system_constants.c and main/system_constants.h load embedded XML defaults and expose parsed runtime constants to the rest of the system.</w:t>
      </w:r>
    </w:p>
    <w:p>
      <w:r>
        <w:t xml:space="preserve">Planned Low-Level Client Transport Layer: a dedicated communication sub-layer should be inserted below the higher-level controller protocol and above the raw Wi-Fi/TCP transport. This layer validates CRC, watchdog counters, sequencing, and connection state before higher-level controller logic sees any payload.</w:t>
      </w:r>
    </w:p>
    <w:p/>
    <w:p>
      <w:r>
        <w:t xml:space="preserve">3. Implemented Client State Machines</w:t>
      </w:r>
    </w:p>
    <w:p>
      <w:r>
        <w:t xml:space="preserve">3.1 Upper-Level Application State Machine</w:t>
      </w:r>
    </w:p>
    <w:p>
      <w:r>
        <w:t xml:space="preserve">The upper-level client workflow is the application-facing state machine owned by main/Eyal_espresso_ESP32_main.c plus main/ui_screen.c.</w:t>
      </w:r>
    </w:p>
    <w:p>
      <w:r>
        <w:t xml:space="preserve">Upper-Level States and Stages:</w:t>
      </w:r>
    </w:p>
    <w:p>
      <w:r>
        <w:t xml:space="preserve">  boot = hardware init, LVGL init, splash screen, and retained-state restoration</w:t>
      </w:r>
    </w:p>
    <w:p>
      <w:r>
        <w:t xml:space="preserve">  startup_mode_select = operator chooses offline or online mode</w:t>
      </w:r>
    </w:p>
    <w:p>
      <w:r>
        <w:t xml:space="preserve">  staged_initialization = internal check, RTC, TF card, Wi-Fi baseline, system constants, communication module, controller status, and version compatibility</w:t>
      </w:r>
    </w:p>
    <w:p>
      <w:r>
        <w:t xml:space="preserve">  main_ui = tabbed LVGL operator interface with overlays such as Connection Info, Set Clock, and system-information panels</w:t>
      </w:r>
    </w:p>
    <w:p>
      <w:r>
        <w:t xml:space="preserve">  upper-level error routing = failed startup stages are never ignored; they are handled by one centralized result policy</w:t>
      </w:r>
    </w:p>
    <w:p>
      <w:r>
        <w:t xml:space="preserve">Upper-Level Startup Rule: Online and Offline run the same staged initialization order. Offline does not skip init steps.</w:t>
      </w:r>
    </w:p>
    <w:p>
      <w:r>
        <w:t xml:space="preserve">Upper-Level Failure Rule: when offline == false, a failed startup step is an error that routes to the Error screen. When offline == true, the same failure is downgraded to a warning log with detailed step text and startup continues.</w:t>
      </w:r>
    </w:p>
    <w:p>
      <w:r>
        <w:t xml:space="preserve">C Try/Catch Equivalent: the client does not use exceptions, so every init-like startup call must return an explicit status and must be processed by the shared startup result handlers in main/Eyal_espresso_ESP32_main.c.</w:t>
      </w:r>
    </w:p>
    <w:p>
      <w:r>
        <w:t xml:space="preserve">Upper-Level Rule: this workflow never performs raw CRC validation or framed parsing directly; it consumes only the summarized snapshot produced by the low-level communication module.</w:t>
      </w:r>
    </w:p>
    <w:p/>
    <w:p>
      <w:r>
        <w:t xml:space="preserve">3.2 Implemented Low-Level Communication State Machine</w:t>
      </w:r>
    </w:p>
    <w:p>
      <w:r>
        <w:t xml:space="preserve">The current client low-level communication module is implemented in main/CommunicationFunctions.c and mirrors the server-side transport sequence.</w:t>
      </w:r>
    </w:p>
    <w:p>
      <w:r>
        <w:t xml:space="preserve">States:</w:t>
      </w:r>
    </w:p>
    <w:p>
      <w:r>
        <w:t xml:space="preserve">  reset = clear framed transport bookkeeping, close the TCP socket, disconnect Wi-Fi if needed, and arm a fresh initialize attempt</w:t>
      </w:r>
    </w:p>
    <w:p>
      <w:r>
        <w:t xml:space="preserve">  initialize = ensure the Wi-Fi stack exists, load SSID/password/IP/port defaults, run the advisory visibility scan, and wait for the STA interface to obtain an IP address</w:t>
      </w:r>
    </w:p>
    <w:p>
      <w:r>
        <w:t xml:space="preserve">  connect = open the TCP socket to 192.168.4.1:3333, send INITIALIZE and CONNECT frames, and wait for client_connected or equivalent connect success</w:t>
      </w:r>
    </w:p>
    <w:p>
      <w:r>
        <w:t xml:space="preserve">  keepalive = send framed keepalive messages every configured period and supervise liveness/ACK timing</w:t>
      </w:r>
    </w:p>
    <w:p>
      <w:r>
        <w:t xml:space="preserve">  send_data = allow application payload transmission while the same keepalive supervision remains healthy</w:t>
      </w:r>
    </w:p>
    <w:p>
      <w:r>
        <w:t xml:space="preserve">  error = latch the last fault reason and wait for reset-driven recovery</w:t>
      </w:r>
    </w:p>
    <w:p>
      <w:r>
        <w:t xml:space="preserve">Primary Implemented State Diagram:</w:t>
      </w:r>
    </w:p>
    <w:p>
      <w:r>
        <w:t xml:space="preserve">  reset -&gt; initialize -&gt; connect -&gt; keepalive -&gt; send_data</w:t>
      </w:r>
    </w:p>
    <w:p>
      <w:r>
        <w:t xml:space="preserve">  send_data -&gt; keepalive when the session returns to heartbeat-only supervision</w:t>
      </w:r>
    </w:p>
    <w:p>
      <w:r>
        <w:t xml:space="preserve">  initialize -&gt; error on Wi-Fi timeout or TCP setup failure</w:t>
      </w:r>
    </w:p>
    <w:p>
      <w:r>
        <w:t xml:space="preserve">  connect -&gt; error on response timeout or transport loss</w:t>
      </w:r>
    </w:p>
    <w:p>
      <w:r>
        <w:t xml:space="preserve">  keepalive -&gt; error on watchdog timeout, malformed frame, or transport loss</w:t>
      </w:r>
    </w:p>
    <w:p>
      <w:r>
        <w:t xml:space="preserve">  send_data -&gt; error on watchdog timeout, malformed frame, or transport loss</w:t>
      </w:r>
    </w:p>
    <w:p>
      <w:r>
        <w:t xml:space="preserve">  error -&gt; reset</w:t>
      </w:r>
    </w:p>
    <w:p>
      <w:pPr>
        <w:jc w:val="center"/>
      </w:pPr>
      <w:r>
        <w:rPr>
          <w:i/>
        </w:rPr>
        <w:t xml:space="preserve">Figure 2. Mirrored low-level state machine shared by the host, ESP32-C3 bridge, and client low-level layers.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Reset State Responsibilities:</w:t>
      </w:r>
    </w:p>
    <w:p>
      <w:r>
        <w:t xml:space="preserve">  - clear host_live_integer, device_live_integer, live_integer, sequence, and partial RX-buffer state</w:t>
      </w:r>
    </w:p>
    <w:p>
      <w:r>
        <w:t xml:space="preserve">  - close the active TCP socket and clear tcp_connected</w:t>
      </w:r>
    </w:p>
    <w:p>
      <w:r>
        <w:t xml:space="preserve">  - disconnect the STA session so the next initialize cycle is deterministic</w:t>
      </w:r>
    </w:p>
    <w:p>
      <w:r>
        <w:t xml:space="preserve">Initialize State Responsibilities:</w:t>
      </w:r>
    </w:p>
    <w:p>
      <w:r>
        <w:t xml:space="preserve">  - ensure the Wi-Fi driver and netif stack are available</w:t>
      </w:r>
    </w:p>
    <w:p>
      <w:r>
        <w:t xml:space="preserve">  - apply SSID/password/server constants from the active snapshot config</w:t>
      </w:r>
    </w:p>
    <w:p>
      <w:r>
        <w:t xml:space="preserve">  - run the advisory AP visibility scan</w:t>
      </w:r>
    </w:p>
    <w:p>
      <w:r>
        <w:t xml:space="preserve">  - keep trying association within the configured timeout window instead of failing immediately on one scan result</w:t>
      </w:r>
    </w:p>
    <w:p>
      <w:r>
        <w:t xml:space="preserve">Connect State Responsibilities:</w:t>
      </w:r>
    </w:p>
    <w:p>
      <w:r>
        <w:t xml:space="preserve">  - create the TCP socket and connect to the configured server endpoint</w:t>
      </w:r>
    </w:p>
    <w:p>
      <w:r>
        <w:t xml:space="preserve">  - serialize and send the framed INITIALIZE payload followed by framed CONNECT</w:t>
      </w:r>
    </w:p>
    <w:p>
      <w:r>
        <w:t xml:space="preserve">  - wait for a valid framed response that proves the bridge/client session is ready</w:t>
      </w:r>
    </w:p>
    <w:p>
      <w:r>
        <w:t xml:space="preserve">Keepalive and Send-Data Responsibilities:</w:t>
      </w:r>
    </w:p>
    <w:p>
      <w:r>
        <w:t xml:space="preserve">  - increment host_live_integer on each keepalive period</w:t>
      </w:r>
    </w:p>
    <w:p>
      <w:r>
        <w:t xml:space="preserve">  - preserve the latest device_live_integer returned by the peer</w:t>
      </w:r>
    </w:p>
    <w:p>
      <w:r>
        <w:t xml:space="preserve">  - reject stale or malformed framed traffic before any upper-level code consumes payload</w:t>
      </w:r>
    </w:p>
    <w:p>
      <w:r>
        <w:t xml:space="preserve">Error State Responsibilities:</w:t>
      </w:r>
    </w:p>
    <w:p>
      <w:r>
        <w:t xml:space="preserve">  - preserve last_error for UI visibility</w:t>
      </w:r>
    </w:p>
    <w:p>
      <w:r>
        <w:t xml:space="preserve">  - stop using the transport path until reset is requested</w:t>
      </w:r>
    </w:p>
    <w:p/>
    <w:p>
      <w:r>
        <w:t xml:space="preserve">4. Implemented Low-Level Packet Envelope and Data Model</w:t>
      </w:r>
    </w:p>
    <w:p>
      <w:r>
        <w:t xml:space="preserve">The current implementation uses one explicit binary frame envelope for RESET, INITIALIZE, CONNECT, KEEPALIVE, DATA, ERROR, and ACK traffic.</w:t>
      </w:r>
    </w:p>
    <w:p>
      <w:r>
        <w:t xml:space="preserve">Implemented Frame Layout in Byte Order:</w:t>
      </w:r>
    </w:p>
    <w:p>
      <w:r>
        <w:t xml:space="preserve">  bytes 0..1   = SOF = 0xA5 0x5A</w:t>
      </w:r>
    </w:p>
    <w:p>
      <w:r>
        <w:t xml:space="preserve">  byte 2       = message_type</w:t>
      </w:r>
    </w:p>
    <w:p>
      <w:r>
        <w:t xml:space="preserve">  bytes 3..4   = payload_length as little-endian uint16</w:t>
      </w:r>
    </w:p>
    <w:p>
      <w:r>
        <w:t xml:space="preserve">  bytes 5..8   = host_live_integer as little-endian uint32</w:t>
      </w:r>
    </w:p>
    <w:p>
      <w:r>
        <w:t xml:space="preserve">  bytes 9..12  = device_live_integer as little-endian uint32</w:t>
      </w:r>
    </w:p>
    <w:p>
      <w:r>
        <w:t xml:space="preserve">  bytes 13..14 = sequence as little-endian uint16</w:t>
      </w:r>
    </w:p>
    <w:p>
      <w:r>
        <w:t xml:space="preserve">  bytes 15..N  = payload bytes</w:t>
      </w:r>
    </w:p>
    <w:p>
      <w:r>
        <w:t xml:space="preserve">  final 2 bytes = CRC16-CCITT over every prior frame byte</w:t>
      </w:r>
    </w:p>
    <w:p>
      <w:r>
        <w:t xml:space="preserve">Implemented Limits and Construction Rules:</w:t>
      </w:r>
    </w:p>
    <w:p>
      <w:r>
        <w:t xml:space="preserve">  - the client currently builds payloads up to COMMUNICATION_FRAME_MAX_PAYLOAD</w:t>
      </w:r>
    </w:p>
    <w:p>
      <w:r>
        <w:t xml:space="preserve">  - the sender computes CRC after the header plus payload bytes are fully populated</w:t>
      </w:r>
    </w:p>
    <w:p>
      <w:r>
        <w:t xml:space="preserve">  - the receiver validates SOF, validates payload length against the configured maximum, validates CRC, and only then interprets message_type and payload</w:t>
      </w:r>
    </w:p>
    <w:p>
      <w:r>
        <w:t xml:space="preserve">  - integers are serialized little-endian on both sides</w:t>
      </w:r>
    </w:p>
    <w:p>
      <w:r>
        <w:t xml:space="preserve">CRC Guidance: integrity belongs entirely to this low-level frame layer so the upper-level state machine can trust any payload it receives from the low-level module.</w:t>
      </w:r>
    </w:p>
    <w:p>
      <w:r>
        <w:t xml:space="preserve">Counter Ownership Recommendation: the client increments host_live_integer when it sends KEEPALIVE. The peer returns device_live_integer, and both counters are exposed to the UI snapshot so liveness can be reviewed visually.</w:t>
      </w:r>
    </w:p>
    <w:p>
      <w:r>
        <w:t xml:space="preserve">Keep-Alive Recommendation: do not rely on generic DATA packets as proof of health. The current implementation uses dedicated KEEPALIVE traffic every 100 mSec by default.</w:t>
      </w:r>
    </w:p>
    <w:p/>
    <w:p>
      <w:r>
        <w:t xml:space="preserve">5. Packet Types and Flow Diagrams</w:t>
      </w:r>
    </w:p>
    <w:p>
      <w:r>
        <w:t xml:space="preserve">5.1 RESET Packet</w:t>
      </w:r>
    </w:p>
    <w:p>
      <w:r>
        <w:t xml:space="preserve">Intent: force a true reset of the low-level controller and trigger self-test plus parameter reload.</w:t>
      </w:r>
    </w:p>
    <w:p>
      <w:r>
        <w:t xml:space="preserve">Flow Diagram:</w:t>
      </w:r>
    </w:p>
    <w:p>
      <w:r>
        <w:t xml:space="preserve">  Host/Simulator -&gt; RESET(packet with parameters or parameter reference)</w:t>
      </w:r>
    </w:p>
    <w:p>
      <w:r>
        <w:t xml:space="preserve">  Low-Level Controller -&gt; clear state, run self-test</w:t>
      </w:r>
    </w:p>
    <w:p>
      <w:r>
        <w:t xml:space="preserve">  Low-Level Controller -&gt; RESET_ACK(result, self-test summary)</w:t>
      </w:r>
    </w:p>
    <w:p>
      <w:r>
        <w:t xml:space="preserve">  Upper Layer -&gt; if ACK ok then move to initialize else move to error handling</w:t>
      </w:r>
    </w:p>
    <w:p>
      <w:pPr>
        <w:jc w:val="center"/>
      </w:pPr>
      <w:r>
        <w:rPr>
          <w:i/>
        </w:rPr>
        <w:t xml:space="preserve">Figure 3. RESET packet flow from host command through low-level reset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5.2 INITIALIZE Packet</w:t>
      </w:r>
    </w:p>
    <w:p>
      <w:r>
        <w:t xml:space="preserve">Intent: instruct the low-level controller to prepare Wi-Fi/TCP roles, timing, and buffer state without claiming a healthy session yet.</w:t>
      </w:r>
    </w:p>
    <w:p>
      <w:r>
        <w:t xml:space="preserve">Flow Diagram:</w:t>
      </w:r>
    </w:p>
    <w:p>
      <w:r>
        <w:t xml:space="preserve">  Host/Simulator -&gt; INITIALIZE(connection profile, timing, role)</w:t>
      </w:r>
    </w:p>
    <w:p>
      <w:r>
        <w:t xml:space="preserve">  Low-Level Controller -&gt; validate settings and ensure Wi-Fi hardware stack is ready</w:t>
      </w:r>
    </w:p>
    <w:p>
      <w:r>
        <w:t xml:space="preserve">  Low-Level Controller -&gt; run AP visibility precheck for the configured SSID</w:t>
      </w:r>
    </w:p>
    <w:p>
      <w:r>
        <w:t xml:space="preserve">  Low-Level Controller -&gt; continue into a bounded 5-second Wi-Fi association retry window even if the SSID is not yet visible</w:t>
      </w:r>
    </w:p>
    <w:p>
      <w:r>
        <w:t xml:space="preserve">  Low-Level Controller -&gt; INITIALIZE_ACK(status, validation result)</w:t>
      </w:r>
    </w:p>
    <w:p>
      <w:r>
        <w:t xml:space="preserve">  Upper Layer -&gt; if ACK ok then request connect</w:t>
      </w:r>
    </w:p>
    <w:p>
      <w:pPr>
        <w:jc w:val="center"/>
      </w:pPr>
      <w:r>
        <w:rPr>
          <w:i/>
        </w:rPr>
        <w:t xml:space="preserve">Figure 4. INITIALIZE packet flow used to validate and prepare low-level transport resources.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Client-Side Implementation Note:</w:t>
      </w:r>
    </w:p>
    <w:p>
      <w:r>
        <w:t xml:space="preserve">  The ESP32-S3 client communication module now performs lazy Wi-Fi hardware initialization through the shared peripheral manager before reset/connect and scan operations. It performs a blocking SSID visibility precheck as advisory input, but still allows a bounded 5-second Wi-Fi association retry window before reporting that the configured AP is unavailable.</w:t>
      </w:r>
    </w:p>
    <w:p/>
    <w:p>
      <w:r>
        <w:t xml:space="preserve">5.3 CONNECT Packet</w:t>
      </w:r>
    </w:p>
    <w:p>
      <w:r>
        <w:t xml:space="preserve">Intent: enter the active low-level session state.</w:t>
      </w:r>
    </w:p>
    <w:p>
      <w:r>
        <w:t xml:space="preserve">Flow Diagram:</w:t>
      </w:r>
    </w:p>
    <w:p>
      <w:r>
        <w:t xml:space="preserve">  Host/Simulator -&gt; CONNECT(target endpoint details if required)</w:t>
      </w:r>
    </w:p>
    <w:p>
      <w:r>
        <w:t xml:space="preserve">  Low-Level Controller -&gt; open socket or accept/connect according to role</w:t>
      </w:r>
    </w:p>
    <w:p>
      <w:r>
        <w:t xml:space="preserve">  Low-Level Controller -&gt; CONNECT_ACK(connected or failure reason)</w:t>
      </w:r>
    </w:p>
    <w:p>
      <w:r>
        <w:t xml:space="preserve">  Both Sides -&gt; begin periodic keep-alive exchange every 100 mSec</w:t>
      </w:r>
    </w:p>
    <w:p>
      <w:pPr>
        <w:jc w:val="center"/>
      </w:pPr>
      <w:r>
        <w:rPr>
          <w:i/>
        </w:rPr>
        <w:t xml:space="preserve">Figure 5. CONNECT packet flow leading into the active 100 mSec keep-alive session.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5.4 DISCONNECT Packet</w:t>
      </w:r>
    </w:p>
    <w:p>
      <w:r>
        <w:t xml:space="preserve">Intent: perform a controlled tear-down without calling it an error.</w:t>
      </w:r>
    </w:p>
    <w:p>
      <w:r>
        <w:t xml:space="preserve">Flow Diagram:</w:t>
      </w:r>
    </w:p>
    <w:p>
      <w:r>
        <w:t xml:space="preserve">  Host/Simulator -&gt; DISCONNECT(reason)</w:t>
      </w:r>
    </w:p>
    <w:p>
      <w:r>
        <w:t xml:space="preserve">  Low-Level Controller -&gt; stop periodic forwarding and close low-level session</w:t>
      </w:r>
    </w:p>
    <w:p>
      <w:r>
        <w:t xml:space="preserve">  Low-Level Controller -&gt; DISCONNECT_ACK</w:t>
      </w:r>
    </w:p>
    <w:p>
      <w:r>
        <w:t xml:space="preserve">  Upper Layer -&gt; return to reset or idle supervisory state</w:t>
      </w:r>
    </w:p>
    <w:p>
      <w:pPr>
        <w:jc w:val="center"/>
      </w:pPr>
      <w:r>
        <w:rPr>
          <w:i/>
        </w:rPr>
        <w:t xml:space="preserve">Figure 6. DISCONNECT packet flow for intentional low-level session teardown.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dis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disconnect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5.5 KEEPALIVE Packet</w:t>
      </w:r>
    </w:p>
    <w:p>
      <w:r>
        <w:t xml:space="preserve">Intent: prove forward progress of the host and low-level controller independently of payload traffic.</w:t>
      </w:r>
    </w:p>
    <w:p>
      <w:r>
        <w:t xml:space="preserve">Flow Diagram:</w:t>
      </w:r>
    </w:p>
    <w:p>
      <w:r>
        <w:t xml:space="preserve">  Every 100 mSec Host/Simulator -&gt; KEEPALIVE(host_live_integer incremented)</w:t>
      </w:r>
    </w:p>
    <w:p>
      <w:r>
        <w:t xml:space="preserve">  Low-Level Controller -&gt; validate that host_live_integer advanced</w:t>
      </w:r>
    </w:p>
    <w:p>
      <w:r>
        <w:t xml:space="preserve">  Low-Level Controller -&gt; KEEPALIVE_ACK(device_live_integer, link health, transport status)</w:t>
      </w:r>
    </w:p>
    <w:p>
      <w:r>
        <w:t xml:space="preserve">  Upper Layer -&gt; validate that device_live_integer and timestamps continue to advance</w:t>
      </w:r>
    </w:p>
    <w:p>
      <w:r>
        <w:t xml:space="preserve">Timeout Rule: if a message is not answered with forward progress of the expected liveness counter within 100 mSec, the low-level controller shall enter error.</w:t>
      </w:r>
    </w:p>
    <w:p>
      <w:pPr>
        <w:jc w:val="center"/>
      </w:pPr>
      <w:r>
        <w:rPr>
          <w:i/>
        </w:rPr>
        <w:t xml:space="preserve">Figure 7. KEEPALIVE packet flow with HostLiveInteger ownership on the PC and status acknowledgement from the bridge.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keepalive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5.6 DATA Packet</w:t>
      </w:r>
    </w:p>
    <w:p>
      <w:r>
        <w:t xml:space="preserve">Intent: carry application payload once the low-level link is healthy.</w:t>
      </w:r>
    </w:p>
    <w:p>
      <w:r>
        <w:t xml:space="preserve">Flow Diagram:</w:t>
      </w:r>
    </w:p>
    <w:p>
      <w:r>
        <w:t xml:space="preserve">  Upper Layer -&gt; DATA(payload)</w:t>
      </w:r>
    </w:p>
    <w:p>
      <w:r>
        <w:t xml:space="preserve">  Low-Level Controller -&gt; validate CRC and framing</w:t>
      </w:r>
    </w:p>
    <w:p>
      <w:r>
        <w:t xml:space="preserve">  Low-Level Controller -&gt; forward payload over TCP</w:t>
      </w:r>
    </w:p>
    <w:p>
      <w:r>
        <w:t xml:space="preserve">  Peer -&gt; DATA_ACK or application response</w:t>
      </w:r>
    </w:p>
    <w:p>
      <w:r>
        <w:t xml:space="preserve">  Upper Layer -&gt; consume payload only after low-level validation</w:t>
      </w:r>
    </w:p>
    <w:p>
      <w:pPr>
        <w:jc w:val="center"/>
      </w:pPr>
      <w:r>
        <w:rPr>
          <w:i/>
        </w:rPr>
        <w:t xml:space="preserve">Figure 8. DATA packet flow showing low-level validation before application payload handling.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data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5.7 ERROR Packet</w:t>
      </w:r>
    </w:p>
    <w:p>
      <w:r>
        <w:t xml:space="preserve">Intent: report a latched low-level fault with enough context for recovery.</w:t>
      </w:r>
    </w:p>
    <w:p>
      <w:r>
        <w:t xml:space="preserve">Flow Diagram:</w:t>
      </w:r>
    </w:p>
    <w:p>
      <w:r>
        <w:t xml:space="preserve">  Low-Level Controller detects fault</w:t>
      </w:r>
    </w:p>
    <w:p>
      <w:r>
        <w:t xml:space="preserve">  Low-Level Controller -&gt; ERROR(error_code, state, last counters, transport summary)</w:t>
      </w:r>
    </w:p>
    <w:p>
      <w:r>
        <w:t xml:space="preserve">  Upper Layer -&gt; log fault and decide whether to send reset or initialize</w:t>
      </w:r>
    </w:p>
    <w:p>
      <w:r>
        <w:t xml:space="preserve">  Low-Level Controller remains in error until explicit recovery command</w:t>
      </w:r>
    </w:p>
    <w:p>
      <w:pPr>
        <w:jc w:val="center"/>
      </w:pPr>
      <w:r>
        <w:rPr>
          <w:i/>
        </w:rPr>
        <w:t xml:space="preserve">Figure 9. ERROR packet flow used to preserve fault context and drive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9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acket_erro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 Keep-Alive, Watchdog, and Timing Policy</w:t>
      </w:r>
    </w:p>
    <w:p>
      <w:r>
        <w:t xml:space="preserve">Heartbeat Cadence: keep-alive packets shall be generated every 100 mSec even when no new application payload exists.</w:t>
      </w:r>
    </w:p>
    <w:p>
      <w:r>
        <w:t xml:space="preserve">Host Responsibility: the host-side layer must increment HostLiveInteger every heartbeat period to prove that the upper-level simulator or controller is alive and not stalled.</w:t>
      </w:r>
    </w:p>
    <w:p>
      <w:r>
        <w:t xml:space="preserve">Device Responsibility: the low-level transport controller should answer every heartbeat period with transport status and an optional DeviceLiveInteger so liveness is visible in both directions.</w:t>
      </w:r>
    </w:p>
    <w:p>
      <w:r>
        <w:t xml:space="preserve">Watchdog Trigger: if the expected counter does not advance within the watchdog window, the receiving side shall stop treating the link as healthy and move to error.</w:t>
      </w:r>
    </w:p>
    <w:p>
      <w:r>
        <w:t xml:space="preserve">Separation of Concerns: keep-alive and watchdog semantics belong to the low-level transport contract; higher-level controller logic should observe the result of that contract rather than implement duplicate link health inference.</w:t>
      </w:r>
    </w:p>
    <w:p>
      <w:r>
        <w:t xml:space="preserve">Design Recommendation: keep the bridge implementation simple. It should never invent host liveness on behalf of the host because that would hide a frozen simulator process.</w:t>
      </w:r>
    </w:p>
    <w:p/>
    <w:p>
      <w:r>
        <w:t xml:space="preserve">7. Client-Side Planned Integration Path</w:t>
      </w:r>
    </w:p>
    <w:p>
      <w:r>
        <w:t xml:space="preserve">Client Receive Path:</w:t>
      </w:r>
    </w:p>
    <w:p>
      <w:r>
        <w:t xml:space="preserve">  Wi-Fi/TCP bytes -&gt; client low-level parser -&gt; CRC validation -&gt; liveness validation -&gt; sequence validation -&gt; higher-level controller logic</w:t>
      </w:r>
    </w:p>
    <w:p>
      <w:r>
        <w:t xml:space="preserve">Client Send Path:</w:t>
      </w:r>
    </w:p>
    <w:p>
      <w:r>
        <w:t xml:space="preserve">  higher-level controller response -&gt; low-level frame builder -&gt; counters and CRC applied -&gt; Wi-Fi/TCP transmission</w:t>
      </w:r>
    </w:p>
    <w:p>
      <w:r>
        <w:t xml:space="preserve">Client-Side Supervisory Diagram:</w:t>
      </w:r>
    </w:p>
    <w:p>
      <w:r>
        <w:t xml:space="preserve">  reset -&gt; initialize -&gt; connect -&gt; connected operation</w:t>
      </w:r>
    </w:p>
    <w:p>
      <w:r>
        <w:t xml:space="preserve">  connected operation -&gt; error on CRC failure, timeout, malformed frame, or transport loss</w:t>
      </w:r>
    </w:p>
    <w:p>
      <w:r>
        <w:t xml:space="preserve">  error -&gt; reset or initialize only</w:t>
      </w:r>
    </w:p>
    <w:p>
      <w:r>
        <w:t xml:space="preserve">Planned Code Ownership: the client repository should isolate this low-level communication behavior inside a dedicated transport-oriented module rather than spreading watchdog and CRC checks across unrelated UI files.</w:t>
      </w:r>
    </w:p>
    <w:p/>
    <w:p>
      <w:r>
        <w:t xml:space="preserve">8. Failure Modes and State Diagrams</w:t>
      </w:r>
    </w:p>
    <w:p>
      <w:r>
        <w:t xml:space="preserve">A low-level transport fault shall always force a transition into the shared error state before higher-level controller logic consumes any additional payload.</w:t>
      </w:r>
    </w:p>
    <w:p>
      <w:r>
        <w:t xml:space="preserve">Startup Failure Classification Rule: staged initialization failures are classified by startup mode rather than by a separate offline sequence. Online startup escalates to the Error screen; Offline startup logs warnings and continues.</w:t>
      </w:r>
    </w:p>
    <w:p>
      <w:pPr>
        <w:jc w:val="center"/>
      </w:pPr>
      <w:r>
        <w:rPr>
          <w:i/>
        </w:rPr>
        <w:t xml:space="preserve">Figure 10. Failure modes and recovery overview for CRC faults, watchdog failures, and transport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10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ailure_modes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validation.</w:t>
      </w:r>
    </w:p>
    <w:p>
      <w:r>
        <w:t xml:space="preserve">Diagram:</w:t>
      </w:r>
    </w:p>
    <w:p>
      <w:r>
        <w:t xml:space="preserve">  connect -&gt; receive bad frame -&gt; error</w:t>
      </w:r>
    </w:p>
    <w:p>
      <w:r>
        <w:t xml:space="preserve">Recovery:</w:t>
      </w:r>
    </w:p>
    <w:p>
      <w:r>
        <w:t xml:space="preserve">  error -&gt; reset</w:t>
      </w:r>
    </w:p>
    <w:p>
      <w:r>
        <w:t xml:space="preserve">  error -&gt; initialize</w:t>
      </w:r>
    </w:p>
    <w:p/>
    <w:p>
      <w:r>
        <w:t xml:space="preserve">8.2 Host Watchdog Failure</w:t>
      </w:r>
    </w:p>
    <w:p>
      <w:r>
        <w:t xml:space="preserve">Description: HostLiveInteger stops advancing within the required heartbeat window, indicating the upper-level host may be stuck.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or initialize after operator or supervisory decision</w:t>
      </w:r>
    </w:p>
    <w:p/>
    <w:p>
      <w:r>
        <w:t xml:space="preserve">8.3 Device Watchdog Failure</w:t>
      </w:r>
    </w:p>
    <w:p>
      <w:r>
        <w:t xml:space="preserve">Description: the device-side keep-alive or status response does not arrive in time.</w:t>
      </w:r>
    </w:p>
    <w:p>
      <w:r>
        <w:t xml:space="preserve">Diagram:</w:t>
      </w:r>
    </w:p>
    <w:p>
      <w:r>
        <w:t xml:space="preserve">  connect -&gt; expected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Link Failure Between PC and ESP32-C3</w:t>
      </w:r>
    </w:p>
    <w:p>
      <w:r>
        <w:t xml:space="preserve">Description: PC host can no longer reach the ESP32-C3 bridge over USB.</w:t>
      </w:r>
    </w:p>
    <w:p>
      <w:r>
        <w:t xml:space="preserve">Diagram:</w:t>
      </w:r>
    </w:p>
    <w:p>
      <w:r>
        <w:t xml:space="preserve">  reset/initialize/connect -&gt; USB session lost -&gt; error</w:t>
      </w:r>
    </w:p>
    <w:p>
      <w:r>
        <w:t xml:space="preserve">Recovery:</w:t>
      </w:r>
    </w:p>
    <w:p>
      <w:r>
        <w:t xml:space="preserve">  error -&gt; wait for COM port reappearance -&gt; reset</w:t>
      </w:r>
    </w:p>
    <w:p/>
    <w:p>
      <w:r>
        <w:t xml:space="preserve">8.5 Wi-Fi Association Failure on the ESP32-C3 Bridge</w:t>
      </w:r>
    </w:p>
    <w:p>
      <w:r>
        <w:t xml:space="preserve">Description: transport controller cannot join the configured network.</w:t>
      </w:r>
    </w:p>
    <w:p>
      <w:r>
        <w:t xml:space="preserve">Diagram:</w:t>
      </w:r>
    </w:p>
    <w:p>
      <w:r>
        <w:t xml:space="preserve">  initialize -&gt; Wi-Fi association timeout after 5 seconds -&gt; error</w:t>
      </w:r>
    </w:p>
    <w:p>
      <w:r>
        <w:t xml:space="preserve">Recovery:</w:t>
      </w:r>
    </w:p>
    <w:p>
      <w:r>
        <w:t xml:space="preserve">  error -&gt; initialize with corrected credentials or reset</w:t>
      </w:r>
    </w:p>
    <w:p/>
    <w:p>
      <w:r>
        <w:t xml:space="preserve">8.5A Configured SSID Not Visible During Client Precheck</w:t>
      </w:r>
    </w:p>
    <w:p>
      <w:r>
        <w:t xml:space="preserve">Description: the client communication module scans the RF environment during initialize and detects that the configured SSID is not currently visible.</w:t>
      </w:r>
    </w:p>
    <w:p>
      <w:r>
        <w:t xml:space="preserve">Client Error Text: Wi-Fi AP '&lt;ssid&gt;' not available after 5000 ms.</w:t>
      </w:r>
    </w:p>
    <w:p>
      <w:r>
        <w:t xml:space="preserve">Diagram:</w:t>
      </w:r>
    </w:p>
    <w:p>
      <w:r>
        <w:t xml:space="preserve">  initialize -&gt; ensure Wi-Fi hardware ready -&gt; visibility precheck scan -&gt; bounded 5-second retry window -&gt; configured SSID still unavailable -&gt; error</w:t>
      </w:r>
    </w:p>
    <w:p>
      <w:r>
        <w:t xml:space="preserve">Recovery:</w:t>
      </w:r>
    </w:p>
    <w:p>
      <w:r>
        <w:t xml:space="preserve">  error -&gt; update credentials or RF environment -&gt; reset -&gt; initialize</w:t>
      </w:r>
    </w:p>
    <w:p/>
    <w:p>
      <w:r>
        <w:t xml:space="preserve">8.5B TCP Server Not Found or Not Listening</w:t>
      </w:r>
    </w:p>
    <w:p>
      <w:r>
        <w:t xml:space="preserve">Description: the client has valid Wi-Fi transport, but the configured TCP endpoint cannot be reached as an active listener.</w:t>
      </w:r>
    </w:p>
    <w:p>
      <w:r>
        <w:t xml:space="preserve">Client Error Text: TCP server &lt;ip&gt;:&lt;port&gt; not found or not listening (errno=&lt;n&gt;).</w:t>
      </w:r>
    </w:p>
    <w:p>
      <w:r>
        <w:t xml:space="preserve">Detection Rule: this wording is used only for socket connect failures that map to refusal, timeout, or host/network unreachable conditions.</w:t>
      </w:r>
    </w:p>
    <w:p>
      <w:r>
        <w:t xml:space="preserve">Diagram:</w:t>
      </w:r>
    </w:p>
    <w:p>
      <w:r>
        <w:t xml:space="preserve">  initialize -&gt; Wi-Fi has IP -&gt; TCP connect attempt -&gt; listener unreachable/refused -&gt; error</w:t>
      </w:r>
    </w:p>
    <w:p>
      <w:r>
        <w:t xml:space="preserve">Recovery:</w:t>
      </w:r>
    </w:p>
    <w:p>
      <w:r>
        <w:t xml:space="preserve">  error -&gt; restore server availability or address configuration -&gt; reset -&gt; initialize -&gt; connect</w:t>
      </w:r>
    </w:p>
    <w:p/>
    <w:p>
      <w:r>
        <w:t xml:space="preserve">8.5C COM Port Not Found on the Simulator Host</w:t>
      </w:r>
    </w:p>
    <w:p>
      <w:r>
        <w:t xml:space="preserve">Description: this fault exists on the PC simulator or ESP32-C3 bridge side when the USB COM bridge cannot be opened.</w:t>
      </w:r>
    </w:p>
    <w:p>
      <w:r>
        <w:t xml:space="preserve">Client Visibility Rule: the ESP32-S3 client must not claim 'COM port not found' unless the simulator bridge protocol explicitly reports that condition over TCP.</w:t>
      </w:r>
    </w:p>
    <w:p>
      <w:r>
        <w:t xml:space="preserve">Diagram:</w:t>
      </w:r>
    </w:p>
    <w:p>
      <w:r>
        <w:t xml:space="preserve">  PC simulator/bridge initialize -&gt; COM open failure -&gt; bridge-side error -&gt; optional remote status packet -&gt; client-visible specific COM error</w:t>
      </w:r>
    </w:p>
    <w:p>
      <w:r>
        <w:t xml:space="preserve">Recovery:</w:t>
      </w:r>
    </w:p>
    <w:p>
      <w:r>
        <w:t xml:space="preserve">  restore COM device or bridge configuration -&gt; report explicit remote status -&gt; reset or initialize</w:t>
      </w:r>
    </w:p>
    <w:p/>
    <w:p>
      <w:r>
        <w:t xml:space="preserve">8.5D Generic Unknown Transport Failure</w:t>
      </w:r>
    </w:p>
    <w:p>
      <w:r>
        <w:t xml:space="preserve">Description: transport setup fails at a known stage, but the available evidence does not support a more specific diagnosis.</w:t>
      </w:r>
    </w:p>
    <w:p>
      <w:r>
        <w:t xml:space="preserve">Client Error Text: &lt;stage&gt; failure: &lt;detail&gt;.</w:t>
      </w:r>
    </w:p>
    <w:p>
      <w:r>
        <w:t xml:space="preserve">Diagram:</w:t>
      </w:r>
    </w:p>
    <w:p>
      <w:r>
        <w:t xml:space="preserve">  initialize/connect -&gt; stage-specific API failure without specific classification -&gt; error</w:t>
      </w:r>
    </w:p>
    <w:p>
      <w:r>
        <w:t xml:space="preserve">Recovery:</w:t>
      </w:r>
    </w:p>
    <w:p>
      <w:r>
        <w:t xml:space="preserve">  review stage detail, correct configuration or implementation issue, then reset or initialize</w:t>
      </w:r>
    </w:p>
    <w:p/>
    <w:p>
      <w:r>
        <w:t xml:space="preserve">8.6 TCP Session Loss</w:t>
      </w:r>
    </w:p>
    <w:p>
      <w:r>
        <w:t xml:space="preserve">Description: the Wi-Fi link may be up but the TCP socket is lost.</w:t>
      </w:r>
    </w:p>
    <w:p>
      <w:r>
        <w:t xml:space="preserve">Diagram:</w:t>
      </w:r>
    </w:p>
    <w:p>
      <w:r>
        <w:t xml:space="preserve">  connect -&gt; TCP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Protocol Version</w:t>
      </w:r>
    </w:p>
    <w:p>
      <w:r>
        <w:t xml:space="preserve">Description: parser detects bad length, unknown version, or unknown mandatory structure.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Intentional Disconnect</w:t>
      </w:r>
    </w:p>
    <w:p>
      <w:r>
        <w:t xml:space="preserve">Description: upper-level controller requests a clean shutdown.</w:t>
      </w:r>
    </w:p>
    <w:p>
      <w:r>
        <w:t xml:space="preserve">Diagram:</w:t>
      </w:r>
    </w:p>
    <w:p>
      <w:r>
        <w:t xml:space="preserve">  connect -&gt; disconnect -&gt; reset</w:t>
      </w:r>
    </w:p>
    <w:p>
      <w:r>
        <w:t xml:space="preserve">Recovery:</w:t>
      </w:r>
    </w:p>
    <w:p>
      <w:r>
        <w:t xml:space="preserve">  reset -&gt; initialize -&gt; connect when needed</w:t>
      </w:r>
    </w:p>
    <w:p/>
    <w:p>
      <w:r>
        <w:t xml:space="preserve">9. Environment and Build Context</w:t>
      </w:r>
    </w:p>
    <w:p>
      <w:r>
        <w:t xml:space="preserve">Toolchain: the project uses ESP-IDF 5.5.x for target esp32s3 on Windows, with scripts/idfw.cmd as the normal wrapper for build, flash, and monitor actions.</w:t>
      </w:r>
    </w:p>
    <w:p>
      <w:r>
        <w:t xml:space="preserve">Build Directory: the active build output is generated under .idfbuild.</w:t>
      </w:r>
    </w:p>
    <w:p>
      <w:r>
        <w:t xml:space="preserve">Primary Commands: scripts/idfw.cmd -DIDF_TARGET=esp32s3 reconfigure, scripts/idfw.cmd build, and scripts/idfw.cmd -p COM9 flash.</w:t>
      </w:r>
    </w:p>
    <w:p>
      <w:r>
        <w:t xml:space="preserve">Monitoring Method: post-flash verification should capture at least 20 seconds of serial output; on this host, scripts/monitor_capture.ps1 is the approved fallback when idf.py monitor fails.</w:t>
      </w:r>
    </w:p>
    <w:p>
      <w:r>
        <w:t xml:space="preserve">Verification Workflow: after code changes, reconfigure/build locally; after successful builds, play the configured success sound; after successful flash, run startup log verification before reporting success.</w:t>
      </w:r>
    </w:p>
    <w:p>
      <w:r>
        <w:t xml:space="preserve">Versioning Method: project version is stored in VERSION using X.Y.Z, where X covers major feature/refactor boundaries, Y covers minor functionality or bug-fix milestones, and Z covers accepted successful build/flash patch releases.</w:t>
      </w:r>
    </w:p>
    <w:p>
      <w:r>
        <w:t xml:space="preserve">Current Client Error Mapping: the client now distinguishes between AP-offline/not-visible faults, TCP server/listener availability faults, and generic stage failures. A simulator-host COM-port failure remains a remote-side condition and must be reported by protocol before the client may surface it as a specific COM error.</w:t>
      </w:r>
    </w:p>
    <w:p/>
    <w:p>
      <w:r>
        <w:t xml:space="preserve">10. Notes</w:t>
      </w:r>
    </w:p>
    <w:p>
      <w:r>
        <w:t xml:space="preserve">This document is intended as a software design description baseline. It complements the requirements document and revision history rather than replacing them.</w:t>
      </w:r>
    </w:p>
    <w:p>
      <w:r>
        <w:t xml:space="preserve">The transport architecture described above is intentionally more thorough than the current implementation so future client work can converge on a stable, reviewable low-level communication contract before code is fragmented across layers.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architecture_transport_split.png"/>
  <Relationship Id="rId9" Type="http://schemas.openxmlformats.org/officeDocument/2006/relationships/image" Target="media/packet_error_flow.png"/>
  <Relationship Id="rId5" Type="http://schemas.openxmlformats.org/officeDocument/2006/relationships/image" Target="media/packet_connect_flow.png"/>
  <Relationship Id="rId6" Type="http://schemas.openxmlformats.org/officeDocument/2006/relationships/image" Target="media/packet_disconnect_flow.png"/>
  <Relationship Id="rId4" Type="http://schemas.openxmlformats.org/officeDocument/2006/relationships/image" Target="media/packet_initialize_flow.png"/>
  <Relationship Id="rId3" Type="http://schemas.openxmlformats.org/officeDocument/2006/relationships/image" Target="media/packet_reset_flow.png"/>
  <Relationship Id="rId8" Type="http://schemas.openxmlformats.org/officeDocument/2006/relationships/image" Target="media/packet_data_flow.png"/>
  <Relationship Id="rId2" Type="http://schemas.openxmlformats.org/officeDocument/2006/relationships/image" Target="media/low_level_state_machine.png"/>
  <Relationship Id="rId10" Type="http://schemas.openxmlformats.org/officeDocument/2006/relationships/image" Target="media/failure_modes_overview.png"/>
  <Relationship Id="rId7" Type="http://schemas.openxmlformats.org/officeDocument/2006/relationships/image" Target="media/packet_keepalive_flow.png"/>
</Relationships>
</file>