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t xml:space="preserve">Eyal Espresso Server Simulator Detailed Design</w:t>
      </w:r>
    </w:p>
    <w:p>
      <w:r>
        <w:t xml:space="preserve">Document Status: Working Design Baseline</w:t>
      </w:r>
    </w:p>
    <w:p>
      <w:r>
        <w:t xml:space="preserve">Project Version Reference: 0.1.13</w:t>
      </w:r>
    </w:p>
    <w:p>
      <w:r>
        <w:t xml:space="preserve">Reviewed on: 11-Mar-26 17:05:16</w:t>
      </w:r>
    </w:p>
    <w:p>
      <w:r>
        <w:t xml:space="preserve">Owner: Eyal / Codex</w:t>
      </w:r>
    </w:p>
    <w:p/>
    <w:p>
      <w:r>
        <w:t xml:space="preserve">1. System Context and Planned Split Architecture</w:t>
      </w:r>
    </w:p>
    <w:p>
      <w:r>
        <w:t xml:space="preserve">Purpose: this document defines the new simulator architecture in which the operator-facing simulator application runs on the PC, but low-level Wi-Fi/TCP transport is delegated to an ESP32-C3-SuperMini attached over USB as a COM port.</w:t>
      </w:r>
    </w:p>
    <w:p>
      <w:r>
        <w:t xml:space="preserve">Deployment Topology:</w:t>
      </w:r>
    </w:p>
    <w:p>
      <w:r>
        <w:t xml:space="preserve">  PC simulator application -&gt; USB serial COM link -&gt; ESP32-C3-SuperMini transport controller -&gt; Wi-Fi TCP link -&gt; ESP32-S3 client</w:t>
      </w:r>
    </w:p>
    <w:p>
      <w:r>
        <w:t xml:space="preserve">Architecture Decision: the PC remains the simulator brain, operator UI, scenario engine, and authoritative host-side liveness source. The ESP32-C3 remains a transport bridge plus low-level watchdog and CRC controller.</w:t>
      </w:r>
    </w:p>
    <w:p>
      <w:r>
        <w:t xml:space="preserve">Why This Split Is Preferred: it preserves debuggability and operator visibility on the PC while isolating timing-sensitive low-level transport control in a dedicated microcontroller.</w:t>
      </w:r>
    </w:p>
    <w:p>
      <w:pPr>
        <w:jc w:val="center"/>
      </w:pPr>
      <w:r>
        <w:rPr>
          <w:i/>
        </w:rPr>
        <w:t xml:space="preserve">Figure 1. Simulator-side split architecture showing the PC host, USB bridge, ESP32-C3 transport controller, and client link.</w:t>
      </w:r>
    </w:p>
    <w:p>
      <w:pPr>
        <w:jc w:val="center"/>
      </w:pPr>
      <w:r>
        <w:drawing>
          <wp:inline distT="0" distB="0" distL="0" distR="0">
            <wp:extent cx="5669280" cy="2601199"/>
            <wp:effectExtent l="0" t="0" r="0" b="0"/>
            <wp:docPr id="101" name="architecture_transport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architecture_transport_split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2. Responsibility Allocation</w:t>
      </w:r>
    </w:p>
    <w:p>
      <w:r>
        <w:t xml:space="preserve">2.1 PC Simulator Application Responsibilities</w:t>
      </w:r>
    </w:p>
    <w:p>
      <w:r>
        <w:t xml:space="preserve">  - operator UI and workflow controls</w:t>
      </w:r>
    </w:p>
    <w:p>
      <w:r>
        <w:t xml:space="preserve">  - simulator state machine and scenario logic</w:t>
      </w:r>
    </w:p>
    <w:p>
      <w:r>
        <w:t xml:space="preserve">  - log aggregation and packet trace presentation</w:t>
      </w:r>
    </w:p>
    <w:p>
      <w:r>
        <w:t xml:space="preserve">  - authoritative HostLiveInteger generation</w:t>
      </w:r>
    </w:p>
    <w:p>
      <w:r>
        <w:t xml:space="preserve">  - framing and interpretation of low-level commands sent to the ESP32-C3</w:t>
      </w:r>
    </w:p>
    <w:p>
      <w:r>
        <w:t xml:space="preserve">  - reset and initialize policy decisions after failures</w:t>
      </w:r>
    </w:p>
    <w:p>
      <w:r>
        <w:t xml:space="preserve">2.2 ESP32-C3-SuperMini Responsibilities</w:t>
      </w:r>
    </w:p>
    <w:p>
      <w:r>
        <w:t xml:space="preserve">  - own the USB serial session exposed to the PC</w:t>
      </w:r>
    </w:p>
    <w:p>
      <w:r>
        <w:t xml:space="preserve">  - parse, validate, and emit low-level frames</w:t>
      </w:r>
    </w:p>
    <w:p>
      <w:r>
        <w:t xml:space="preserve">  - enforce CRC validation before any payload is treated as valid</w:t>
      </w:r>
    </w:p>
    <w:p>
      <w:r>
        <w:t xml:space="preserve">  - own the Wi-Fi join process and TCP socket establishment toward the client</w:t>
      </w:r>
    </w:p>
    <w:p>
      <w:r>
        <w:t xml:space="preserve">  - maintain the low-level state machine: reset, initialize, connect, keepalive/send-data supervision, error</w:t>
      </w:r>
    </w:p>
    <w:p>
      <w:r>
        <w:t xml:space="preserve">  - enforce the 100 mSec keep-alive and watchdog behavior</w:t>
      </w:r>
    </w:p>
    <w:p>
      <w:r>
        <w:t xml:space="preserve">2.3 Client Responsibilities</w:t>
      </w:r>
    </w:p>
    <w:p>
      <w:r>
        <w:t xml:space="preserve">  - participate in the mirrored low-level transport state machine</w:t>
      </w:r>
    </w:p>
    <w:p>
      <w:r>
        <w:t xml:space="preserve">  - accept validated payloads only after CRC, sequencing, and liveness checks pass</w:t>
      </w:r>
    </w:p>
    <w:p>
      <w:r>
        <w:t xml:space="preserve">  - expose higher-level machine protocol behavior above the low-level transport layer</w:t>
      </w:r>
    </w:p>
    <w:p/>
    <w:p>
      <w:r>
        <w:t xml:space="preserve">2.4 Current Implemented Split: PC Simulator Runtime</w:t>
      </w:r>
    </w:p>
    <w:p>
      <w:r>
        <w:t xml:space="preserve">Current Main Files:</w:t>
      </w:r>
    </w:p>
    <w:p>
      <w:r>
        <w:t xml:space="preserve">  - server/app.py = FastAPI entry point that serves /health, /api/app-info, the API router, and the browser UI shell</w:t>
      </w:r>
    </w:p>
    <w:p>
      <w:r>
        <w:t xml:space="preserve">  - server/api/routes.py = operator and test API endpoints that call the low-level runtime actions</w:t>
      </w:r>
    </w:p>
    <w:p>
      <w:r>
        <w:t xml:space="preserve">  - server/sim/link_state_machine.py = current low-level simulator runtime owner</w:t>
      </w:r>
    </w:p>
    <w:p>
      <w:r>
        <w:t xml:space="preserve">  - server/transport/serial_link.py = one-owner serial manager for the COM endpoint</w:t>
      </w:r>
    </w:p>
    <w:p>
      <w:r>
        <w:t xml:space="preserve">  - server/transport/frame_codec.py = framed packet encoder/decoder with CRC16</w:t>
      </w:r>
    </w:p>
    <w:p>
      <w:r>
        <w:t xml:space="preserve">Implemented Low-Level Server States:</w:t>
      </w:r>
    </w:p>
    <w:p>
      <w:r>
        <w:t xml:space="preserve">  - reset</w:t>
      </w:r>
    </w:p>
    <w:p>
      <w:r>
        <w:t xml:space="preserve">  - initialize</w:t>
      </w:r>
    </w:p>
    <w:p>
      <w:r>
        <w:t xml:space="preserve">  - connect</w:t>
      </w:r>
    </w:p>
    <w:p>
      <w:r>
        <w:t xml:space="preserve">  - keepalive</w:t>
      </w:r>
    </w:p>
    <w:p>
      <w:r>
        <w:t xml:space="preserve">  - send_data</w:t>
      </w:r>
    </w:p>
    <w:p>
      <w:r>
        <w:t xml:space="preserve">  - error</w:t>
      </w:r>
    </w:p>
    <w:p>
      <w:r>
        <w:t xml:space="preserve">Main Server Runtime Functions:</w:t>
      </w:r>
    </w:p>
    <w:p>
      <w:r>
        <w:t xml:space="preserve">  - LinkRuntime.configure_port() = update the active serial port target</w:t>
      </w:r>
    </w:p>
    <w:p>
      <w:r>
        <w:t xml:space="preserve">  - LinkRuntime.configure_transport() = update mirrored serial, Wi-Fi, TCP, and watchdog configuration</w:t>
      </w:r>
    </w:p>
    <w:p>
      <w:r>
        <w:t xml:space="preserve">  - LinkRuntime.open_transport() = open and own the configured COM endpoint</w:t>
      </w:r>
    </w:p>
    <w:p>
      <w:r>
        <w:t xml:space="preserve">  - LinkRuntime.close_transport() = release the configured COM endpoint and clear transport-ready flags</w:t>
      </w:r>
    </w:p>
    <w:p>
      <w:r>
        <w:t xml:space="preserve">  - LinkRuntime.reset() = clear counters and watchdog state, send RESET, and arm automatic initialize progression</w:t>
      </w:r>
    </w:p>
    <w:p>
      <w:r>
        <w:t xml:space="preserve">  - LinkRuntime.initialize() = validate mirrored configuration, send INITIALIZE, and schedule the automatic CONNECT stage</w:t>
      </w:r>
    </w:p>
    <w:p>
      <w:r>
        <w:t xml:space="preserve">  - LinkRuntime.send_keepalive() = increment HostLiveInteger, transmit KEEPALIVE, and supervise the active session</w:t>
      </w:r>
    </w:p>
    <w:p>
      <w:r>
        <w:t xml:space="preserve">  - LinkRuntime.send_data() = transmit DATA only after connect success enables payload traffic</w:t>
      </w:r>
    </w:p>
    <w:p>
      <w:r>
        <w:t xml:space="preserve">  - LinkRuntime.get_snapshot() = return the current operator-visible runtime snapshot</w:t>
      </w:r>
    </w:p>
    <w:p>
      <w:r>
        <w:t xml:space="preserve">  - SerialLinkManager.open_port() / close_port() / send_frame() = the only code paths allowed to touch the serial object</w:t>
      </w:r>
    </w:p>
    <w:p>
      <w:r>
        <w:t xml:space="preserve">Current UI Integration:</w:t>
      </w:r>
    </w:p>
    <w:p>
      <w:r>
        <w:t xml:space="preserve">  - server/ui/index.html = browser operator dashboard that drives Screen 1, Screen 2, and Screen 3 through the API routes</w:t>
      </w:r>
    </w:p>
    <w:p/>
    <w:p>
      <w:r>
        <w:t xml:space="preserve">2.5 Current Implemented Split: ESP32-C3 Transport Controller Firmware</w:t>
      </w:r>
    </w:p>
    <w:p>
      <w:r>
        <w:t xml:space="preserve">Current Main Files:</w:t>
      </w:r>
    </w:p>
    <w:p>
      <w:r>
        <w:t xml:space="preserve">  - firmware/esp32c3_bridge/main/bridge_main.c = current ESP32-C3 transport-controller baseline</w:t>
      </w:r>
    </w:p>
    <w:p>
      <w:r>
        <w:t xml:space="preserve">Implemented Bridge States:</w:t>
      </w:r>
    </w:p>
    <w:p>
      <w:r>
        <w:t xml:space="preserve">  - BRIDGE_STATE_RESET</w:t>
      </w:r>
    </w:p>
    <w:p>
      <w:r>
        <w:t xml:space="preserve">  - BRIDGE_STATE_INITIALIZE</w:t>
      </w:r>
    </w:p>
    <w:p>
      <w:r>
        <w:t xml:space="preserve">  - BRIDGE_STATE_CONNECT</w:t>
      </w:r>
    </w:p>
    <w:p>
      <w:r>
        <w:t xml:space="preserve">  - BRIDGE_STATE_DISCONNECT</w:t>
      </w:r>
    </w:p>
    <w:p>
      <w:r>
        <w:t xml:space="preserve">  - BRIDGE_STATE_ERROR</w:t>
      </w:r>
    </w:p>
    <w:p>
      <w:r>
        <w:t xml:space="preserve">Implemented Bridge Message Types:</w:t>
      </w:r>
    </w:p>
    <w:p>
      <w:r>
        <w:t xml:space="preserve">  - BRIDGE_MESSAGE_RESET</w:t>
      </w:r>
    </w:p>
    <w:p>
      <w:r>
        <w:t xml:space="preserve">  - BRIDGE_MESSAGE_INITIALIZE</w:t>
      </w:r>
    </w:p>
    <w:p>
      <w:r>
        <w:t xml:space="preserve">  - BRIDGE_MESSAGE_CONNECT</w:t>
      </w:r>
    </w:p>
    <w:p>
      <w:r>
        <w:t xml:space="preserve">  - BRIDGE_MESSAGE_DISCONNECT</w:t>
      </w:r>
    </w:p>
    <w:p>
      <w:r>
        <w:t xml:space="preserve">  - BRIDGE_MESSAGE_KEEPALIVE</w:t>
      </w:r>
    </w:p>
    <w:p>
      <w:r>
        <w:t xml:space="preserve">  - BRIDGE_MESSAGE_ERROR</w:t>
      </w:r>
    </w:p>
    <w:p>
      <w:r>
        <w:t xml:space="preserve">  - BRIDGE_MESSAGE_ACK</w:t>
      </w:r>
    </w:p>
    <w:p>
      <w:r>
        <w:t xml:space="preserve">  - BRIDGE_MESSAGE_DATA</w:t>
      </w:r>
    </w:p>
    <w:p>
      <w:r>
        <w:t xml:space="preserve">Main Bridge Functions:</w:t>
      </w:r>
    </w:p>
    <w:p>
      <w:r>
        <w:t xml:space="preserve">  - app_main() = USB-Serial/JTAG polling loop that reads frames and dispatches them</w:t>
      </w:r>
    </w:p>
    <w:p>
      <w:r>
        <w:t xml:space="preserve">  - bridge_transport_init() = install and configure the USB-Serial/JTAG transport used as the COM endpoint</w:t>
      </w:r>
    </w:p>
    <w:p>
      <w:r>
        <w:t xml:space="preserve">  - bridge_parse_frame() = validate framing, payload length, and CRC before accepting a request</w:t>
      </w:r>
    </w:p>
    <w:p>
      <w:r>
        <w:t xml:space="preserve">  - bridge_handle_frame() = move the bridge state machine and emit the matching ACK or KEEPALIVE response</w:t>
      </w:r>
    </w:p>
    <w:p>
      <w:r>
        <w:t xml:space="preserve">  - bridge_send_frame() = serialize and transmit one framed response back to the PC simulator host</w:t>
      </w:r>
    </w:p>
    <w:p>
      <w:r>
        <w:t xml:space="preserve">  - bridge_crc16_ccitt() = shared integrity algorithm used for bridge-side frame validation and emission</w:t>
      </w:r>
    </w:p>
    <w:p>
      <w:r>
        <w:t xml:space="preserve">Current Bridge Scope Limitation:</w:t>
      </w:r>
    </w:p>
    <w:p>
      <w:r>
        <w:t xml:space="preserve">  - the ESP32-C3 firmware baseline currently acknowledges low-level framed traffic and state changes, but it does not yet implement the full real Wi-Fi/TCP forwarding path expected from the final transport-controller design</w:t>
      </w:r>
    </w:p>
    <w:p/>
    <w:p>
      <w:r>
        <w:t xml:space="preserve">3. Low-Level State Machine Definition</w:t>
      </w:r>
    </w:p>
    <w:p>
      <w:r>
        <w:t xml:space="preserve">The lowest communication layer shall implement the same conceptual state model on all participating sides so failure handling is deterministic.</w:t>
      </w:r>
    </w:p>
    <w:p>
      <w:r>
        <w:t xml:space="preserve">States:</w:t>
      </w:r>
    </w:p>
    <w:p>
      <w:r>
        <w:t xml:space="preserve">  reset</w:t>
      </w:r>
    </w:p>
    <w:p>
      <w:r>
        <w:t xml:space="preserve">  initialize</w:t>
      </w:r>
    </w:p>
    <w:p>
      <w:r>
        <w:t xml:space="preserve">  connect</w:t>
      </w:r>
    </w:p>
    <w:p>
      <w:r>
        <w:t xml:space="preserve">  keepalive</w:t>
      </w:r>
    </w:p>
    <w:p>
      <w:r>
        <w:t xml:space="preserve">  send_data</w:t>
      </w:r>
    </w:p>
    <w:p>
      <w:r>
        <w:t xml:space="preserve">  error</w:t>
      </w:r>
    </w:p>
    <w:p>
      <w:r>
        <w:t xml:space="preserve">State Semantics:</w:t>
      </w:r>
    </w:p>
    <w:p>
      <w:r>
        <w:t xml:space="preserve">  reset = hard reset, counter clear, buffer clear, ESP controller re-initialization, and automatic initialize arming</w:t>
      </w:r>
    </w:p>
    <w:p>
      <w:r>
        <w:t xml:space="preserve">  initialize = load the ESP controller with mirrored Wi-Fi and server constants before automatic connect</w:t>
      </w:r>
    </w:p>
    <w:p>
      <w:r>
        <w:t xml:space="preserve">  connect = wait for the ESP controller connect response</w:t>
      </w:r>
    </w:p>
    <w:p>
      <w:r>
        <w:t xml:space="preserve">  keepalive = active low-level supervision after connect success</w:t>
      </w:r>
    </w:p>
    <w:p>
      <w:r>
        <w:t xml:space="preserve">  send_data = active payload state that remains allowed only while keepalive supervision is healthy</w:t>
      </w:r>
    </w:p>
    <w:p>
      <w:r>
        <w:t xml:space="preserve">  error = latch fault state and wait only for reset</w:t>
      </w:r>
    </w:p>
    <w:p>
      <w:r>
        <w:t xml:space="preserve">Primary State Diagram:</w:t>
      </w:r>
    </w:p>
    <w:p>
      <w:r>
        <w:t xml:space="preserve">  reset -&gt; initialize -&gt; connect -&gt; keepalive -&gt; send_data</w:t>
      </w:r>
    </w:p>
    <w:p>
      <w:r>
        <w:t xml:space="preserve">  send_data -&gt; keepalive when keepalive is explicitly resumed</w:t>
      </w:r>
    </w:p>
    <w:p>
      <w:r>
        <w:t xml:space="preserve">  connect -&gt; error</w:t>
      </w:r>
    </w:p>
    <w:p>
      <w:r>
        <w:t xml:space="preserve">  initialize -&gt; error</w:t>
      </w:r>
    </w:p>
    <w:p>
      <w:r>
        <w:t xml:space="preserve">  keepalive -&gt; error when supervision fails</w:t>
      </w:r>
    </w:p>
    <w:p>
      <w:r>
        <w:t xml:space="preserve">  send_data -&gt; error when supervision fails</w:t>
      </w:r>
    </w:p>
    <w:p>
      <w:r>
        <w:t xml:space="preserve">  error -&gt; reset</w:t>
      </w:r>
    </w:p>
    <w:p>
      <w:pPr>
        <w:jc w:val="center"/>
      </w:pPr>
      <w:r>
        <w:rPr>
          <w:i/>
        </w:rPr>
        <w:t xml:space="preserve">Figure 2. Mirrored low-level transport state machine used by the simulator host, ESP32-C3 bridge, and client.</w:t>
      </w:r>
    </w:p>
    <w:p>
      <w:pPr>
        <w:jc w:val="center"/>
      </w:pPr>
      <w:r>
        <w:drawing>
          <wp:inline distT="0" distB="0" distL="0" distR="0">
            <wp:extent cx="5669280" cy="3401568"/>
            <wp:effectExtent l="0" t="0" r="0" b="0"/>
            <wp:docPr id="102" name="low_level_state_mach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low_level_state_machine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Transport Controller Execution Notes:</w:t>
      </w:r>
    </w:p>
    <w:p>
      <w:r>
        <w:t xml:space="preserve">  - reset shall clear stale socket ownership and stale COM-port session assumptions, then arm automatic initialize progression</w:t>
      </w:r>
    </w:p>
    <w:p>
      <w:r>
        <w:t xml:space="preserve">  - initialize shall verify that Wi-Fi credentials, TCP role, target address, and watchdog values are coherent before automatic connect</w:t>
      </w:r>
    </w:p>
    <w:p>
      <w:r>
        <w:t xml:space="preserve">  - connect shall not forward application data upward until the keep-alive exchange is healthy</w:t>
      </w:r>
    </w:p>
    <w:p>
      <w:r>
        <w:t xml:space="preserve">  - error shall freeze normal forwarding and preserve the last error reason for the PC host</w:t>
      </w:r>
    </w:p>
    <w:p/>
    <w:p>
      <w:r>
        <w:t xml:space="preserve">3.1 Mirrored Runtime Configuration Defaults</w:t>
      </w:r>
    </w:p>
    <w:p>
      <w:r>
        <w:t xml:space="preserve">The simulator host shall mirror the same low-level transport defaults used by the client-side communication layer so both repositories describe one coherent interface contract.</w:t>
      </w:r>
    </w:p>
    <w:p>
      <w:r>
        <w:t xml:space="preserve">Default Fields:</w:t>
      </w:r>
    </w:p>
    <w:p>
      <w:r>
        <w:t xml:space="preserve">  serial_port = COM4</w:t>
      </w:r>
    </w:p>
    <w:p>
      <w:r>
        <w:t xml:space="preserve">  wifi_ssid = EyalSimulatorAP</w:t>
      </w:r>
    </w:p>
    <w:p>
      <w:r>
        <w:t xml:space="preserve">  wifi_password = espresso1234</w:t>
      </w:r>
    </w:p>
    <w:p>
      <w:r>
        <w:t xml:space="preserve">  server_ip = 192.168.4.1</w:t>
      </w:r>
    </w:p>
    <w:p>
      <w:r>
        <w:t xml:space="preserve">  server_port = 3333</w:t>
      </w:r>
    </w:p>
    <w:p>
      <w:r>
        <w:t xml:space="preserve">  wifi_connect_timeout_ms = 10000</w:t>
      </w:r>
    </w:p>
    <w:p>
      <w:r>
        <w:t xml:space="preserve">  tcp_connect_timeout_ms = 3000</w:t>
      </w:r>
    </w:p>
    <w:p>
      <w:r>
        <w:t xml:space="preserve">  keepalive_period_ms = 100</w:t>
      </w:r>
    </w:p>
    <w:p>
      <w:r>
        <w:t xml:space="preserve">Simulator Rule: the PC host stores and displays this mirrored configuration even though the ESP32-C3 bridge remains the actual owner of the physical Wi-Fi/TCP link.</w:t>
      </w:r>
    </w:p>
    <w:p/>
    <w:p>
      <w:r>
        <w:t xml:space="preserve">4. Standard Low-Level Frame Envelope</w:t>
      </w:r>
    </w:p>
    <w:p>
      <w:r>
        <w:t xml:space="preserve">Recommendation: use one standard low-level frame envelope with multiple packet types. Do not force every exchange into one giant all-data packet.</w:t>
      </w:r>
    </w:p>
    <w:p>
      <w:r>
        <w:t xml:space="preserve">Reasoning: a stable envelope keeps framing and integrity consistent, while dedicated packet types keep state transitions, watchdog traffic, and application data unambiguous.</w:t>
      </w:r>
    </w:p>
    <w:p>
      <w:r>
        <w:t xml:space="preserve">Recommended Frame Fields:</w:t>
      </w:r>
    </w:p>
    <w:p>
      <w:r>
        <w:t xml:space="preserve">  SOF</w:t>
      </w:r>
    </w:p>
    <w:p>
      <w:r>
        <w:t xml:space="preserve">  protocol_version</w:t>
      </w:r>
    </w:p>
    <w:p>
      <w:r>
        <w:t xml:space="preserve">  message_type</w:t>
      </w:r>
    </w:p>
    <w:p>
      <w:r>
        <w:t xml:space="preserve">  flags</w:t>
      </w:r>
    </w:p>
    <w:p>
      <w:r>
        <w:t xml:space="preserve">  payload_length</w:t>
      </w:r>
    </w:p>
    <w:p>
      <w:r>
        <w:t xml:space="preserve">  host_live_integer</w:t>
      </w:r>
    </w:p>
    <w:p>
      <w:r>
        <w:t xml:space="preserve">  device_live_integer</w:t>
      </w:r>
    </w:p>
    <w:p>
      <w:r>
        <w:t xml:space="preserve">  sequence</w:t>
      </w:r>
    </w:p>
    <w:p>
      <w:r>
        <w:t xml:space="preserve">  payload</w:t>
      </w:r>
    </w:p>
    <w:p>
      <w:r>
        <w:t xml:space="preserve">  crc</w:t>
      </w:r>
    </w:p>
    <w:p>
      <w:r>
        <w:t xml:space="preserve">CRC Policy: low-level integrity checking belongs entirely in this envelope layer so the upper-level controller state machine does not need a second checksum mechanism.</w:t>
      </w:r>
    </w:p>
    <w:p>
      <w:r>
        <w:t xml:space="preserve">CRC Recommendation: use CRC16 or CRC32 instead of a weak additive checksum.</w:t>
      </w:r>
    </w:p>
    <w:p>
      <w:r>
        <w:t xml:space="preserve">Liveness Recommendation: HostLiveInteger should be authoritative from the PC host because the main purpose is to prove that the upper-level simulator process is not stalled. The ESP32-C3 should return its own DeviceLiveInteger so liveness can be verified in both directions.</w:t>
      </w:r>
    </w:p>
    <w:p/>
    <w:p>
      <w:r>
        <w:t xml:space="preserve">5. Packet Types</w:t>
      </w:r>
    </w:p>
    <w:p>
      <w:r>
        <w:t xml:space="preserve">RESET packet: requests hard reset and self-test.</w:t>
      </w:r>
    </w:p>
    <w:p>
      <w:r>
        <w:t xml:space="preserve">INITIALIZE packet: requests low-level resource preparation using reset-defined parameters.</w:t>
      </w:r>
    </w:p>
    <w:p>
      <w:r>
        <w:t xml:space="preserve">CONNECT packet: requests active connection establishment or active-session entry.</w:t>
      </w:r>
    </w:p>
    <w:p>
      <w:r>
        <w:t xml:space="preserve">DISCONNECT packet: requests controlled teardown.</w:t>
      </w:r>
    </w:p>
    <w:p>
      <w:r>
        <w:t xml:space="preserve">KEEPALIVE packet: dedicated 100 mSec liveness frame even when no payload changed.</w:t>
      </w:r>
    </w:p>
    <w:p>
      <w:r>
        <w:t xml:space="preserve">DATA packet: carries application-level simulator or controller payload after the low-level link is healthy.</w:t>
      </w:r>
    </w:p>
    <w:p>
      <w:r>
        <w:t xml:space="preserve">ERROR packet: reports latched low-level fault information.</w:t>
      </w:r>
    </w:p>
    <w:p>
      <w:r>
        <w:t xml:space="preserve">ACK packet: acknowledges a command or transport event where a dedicated specialized ACK is sufficient.</w:t>
      </w:r>
    </w:p>
    <w:p/>
    <w:p>
      <w:r>
        <w:t xml:space="preserve">6. Flow Diagrams for Each Packet Type</w:t>
      </w:r>
    </w:p>
    <w:p>
      <w:r>
        <w:t xml:space="preserve">6.1 RESET Packet Flow</w:t>
      </w:r>
    </w:p>
    <w:p>
      <w:r>
        <w:t xml:space="preserve">  PC Host -&gt; RESET(parameters or parameter profile)</w:t>
      </w:r>
    </w:p>
    <w:p>
      <w:r>
        <w:t xml:space="preserve">  ESP32-C3 -&gt; enter reset, clear counters, clear partial frames, run self-test</w:t>
      </w:r>
    </w:p>
    <w:p>
      <w:r>
        <w:t xml:space="preserve">  ESP32-C3 -&gt; RESET_ACK(result, self-test summary)</w:t>
      </w:r>
    </w:p>
    <w:p>
      <w:r>
        <w:t xml:space="preserve">  PC Host runtime -&gt; if reset succeeded then automatically enter initialize</w:t>
      </w:r>
    </w:p>
    <w:p>
      <w:pPr>
        <w:jc w:val="center"/>
      </w:pPr>
      <w:r>
        <w:rPr>
          <w:i/>
        </w:rPr>
        <w:t xml:space="preserve">Figure 3. Simulator RESET packet flow from host command into bridge self-test and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3" name="packet_rese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acket_reset_flow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6.2 INITIALIZE Packet Flow</w:t>
      </w:r>
    </w:p>
    <w:p>
      <w:r>
        <w:t xml:space="preserve">  PC Host -&gt; INITIALIZE(serial port, Wi-Fi SSID/password, server IP/port, watchdog settings)</w:t>
      </w:r>
    </w:p>
    <w:p>
      <w:r>
        <w:t xml:space="preserve">  Simulator host -&gt; validate mirrored COM and Wi-Fi/TCP configuration</w:t>
      </w:r>
    </w:p>
    <w:p>
      <w:r>
        <w:t xml:space="preserve">  ESP32-C3 -&gt; validate configuration and prepare low-level resources</w:t>
      </w:r>
    </w:p>
    <w:p>
      <w:r>
        <w:t xml:space="preserve">  ESP32-C3 -&gt; INITIALIZE_ACK(status, validation detail)</w:t>
      </w:r>
    </w:p>
    <w:p>
      <w:r>
        <w:t xml:space="preserve">  PC Host runtime -&gt; if initialize succeeded then automatically enter connect</w:t>
      </w:r>
    </w:p>
    <w:p>
      <w:pPr>
        <w:jc w:val="center"/>
      </w:pPr>
      <w:r>
        <w:rPr>
          <w:i/>
        </w:rPr>
        <w:t xml:space="preserve">Figure 4. Simulator INITIALIZE packet flow for Wi-Fi/TCP preparation and validation.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4" name="packet_initializ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acket_initialize_flow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6.3 CONNECT Packet Flow</w:t>
      </w:r>
    </w:p>
    <w:p>
      <w:r>
        <w:t xml:space="preserve">  PC Host -&gt; CONNECT(server endpoint reference)</w:t>
      </w:r>
    </w:p>
    <w:p>
      <w:r>
        <w:t xml:space="preserve">  ESP32-C3 -&gt; establish Wi-Fi-ready state and attempt TCP session</w:t>
      </w:r>
    </w:p>
    <w:p>
      <w:r>
        <w:t xml:space="preserve">  ESP32-C3 -&gt; CONNECT_ACK(success or failure detail)</w:t>
      </w:r>
    </w:p>
    <w:p>
      <w:r>
        <w:t xml:space="preserve">  PC Host and ESP32-C3 -&gt; begin periodic keep-alive supervision</w:t>
      </w:r>
    </w:p>
    <w:p>
      <w:pPr>
        <w:jc w:val="center"/>
      </w:pPr>
      <w:r>
        <w:rPr>
          <w:i/>
        </w:rPr>
        <w:t xml:space="preserve">Figure 5. Simulator CONNECT packet flow that enters the active supervised link state.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5" name="packet_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acket_connect_fl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6.4 KEEPALIVE Packet Flow</w:t>
      </w:r>
    </w:p>
    <w:p>
      <w:r>
        <w:t xml:space="preserve">  Every 100 mSec PC Host -&gt; KEEPALIVE(host_live_integer incremented)</w:t>
      </w:r>
    </w:p>
    <w:p>
      <w:r>
        <w:t xml:space="preserve">  ESP32-C3 -&gt; verify host counter advanced within 100 mSec window</w:t>
      </w:r>
    </w:p>
    <w:p>
      <w:r>
        <w:t xml:space="preserve">  ESP32-C3 -&gt; KEEPALIVE_ACK(device_live_integer, link health, transport status)</w:t>
      </w:r>
    </w:p>
    <w:p>
      <w:r>
        <w:t xml:space="preserve">  PC Host -&gt; verify response timing and device counter progress</w:t>
      </w:r>
    </w:p>
    <w:p>
      <w:r>
        <w:t xml:space="preserve">  If expected progress is missing -&gt; both sides transition to error</w:t>
      </w:r>
    </w:p>
    <w:p>
      <w:pPr>
        <w:jc w:val="center"/>
      </w:pPr>
      <w:r>
        <w:rPr>
          <w:i/>
        </w:rPr>
        <w:t xml:space="preserve">Figure 6. Simulator KEEPALIVE packet flow with host-owned liveness and bridge status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6" name="packet_keepaliv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acket_keepalive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6.5 DATA Packet Flow</w:t>
      </w:r>
    </w:p>
    <w:p>
      <w:r>
        <w:t xml:space="preserve">  PC Host simulator logic -&gt; DATA(application payload)</w:t>
      </w:r>
    </w:p>
    <w:p>
      <w:r>
        <w:t xml:space="preserve">  ESP32-C3 -&gt; validate frame and CRC</w:t>
      </w:r>
    </w:p>
    <w:p>
      <w:r>
        <w:t xml:space="preserve">  ESP32-C3 -&gt; transmit payload over Wi-Fi TCP to client</w:t>
      </w:r>
    </w:p>
    <w:p>
      <w:r>
        <w:t xml:space="preserve">  Client -&gt; respond with DATA or ACK</w:t>
      </w:r>
    </w:p>
    <w:p>
      <w:r>
        <w:t xml:space="preserve">  ESP32-C3 -&gt; forward validated response to PC host</w:t>
      </w:r>
    </w:p>
    <w:p>
      <w:pPr>
        <w:jc w:val="center"/>
      </w:pPr>
      <w:r>
        <w:rPr>
          <w:i/>
        </w:rPr>
        <w:t xml:space="preserve">Figure 7. Simulator DATA packet flow showing bridge-side validation before forwarding.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7" name="packet_data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acket_data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6.6 ERROR Packet Flow</w:t>
      </w:r>
    </w:p>
    <w:p>
      <w:r>
        <w:t xml:space="preserve">  ESP32-C3 or client low-level layer detects fault</w:t>
      </w:r>
    </w:p>
    <w:p>
      <w:r>
        <w:t xml:space="preserve">  Faulting side -&gt; ERROR(error code, state, counters, transport summary)</w:t>
      </w:r>
    </w:p>
    <w:p>
      <w:r>
        <w:t xml:space="preserve">  Receiving side -&gt; stop trusting link health and enter supervisory recovery</w:t>
      </w:r>
    </w:p>
    <w:p>
      <w:r>
        <w:t xml:space="preserve">  Recovery command must be reset</w:t>
      </w:r>
    </w:p>
    <w:p>
      <w:pPr>
        <w:jc w:val="center"/>
      </w:pPr>
      <w:r>
        <w:rPr>
          <w:i/>
        </w:rPr>
        <w:t xml:space="preserve">Figure 8. Simulator ERROR packet flow preserving low-level fault context for explicit recovery.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8" name="packet_error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acket_error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7. Keep-Alive and Watchdog Policy</w:t>
      </w:r>
    </w:p>
    <w:p>
      <w:r>
        <w:t xml:space="preserve">Timing Rule: every healthy connected session shall exchange keep-alive traffic every 100 mSec.</w:t>
      </w:r>
    </w:p>
    <w:p>
      <w:r>
        <w:t xml:space="preserve">Failure Trigger: if a message was not responded to with the expected liveness progress within 100 mSec, the low-level controller shall move to error.</w:t>
      </w:r>
    </w:p>
    <w:p>
      <w:r>
        <w:t xml:space="preserve">Host Ownership Rule: the host-side simulator shall increment HostLiveInteger. This is preferable because it proves the upper-level PC application is still making forward progress.</w:t>
      </w:r>
    </w:p>
    <w:p>
      <w:r>
        <w:t xml:space="preserve">Device Visibility Rule: the ESP32-C3 should also increment DeviceLiveInteger in responses so the PC can independently detect bridge-side stalls.</w:t>
      </w:r>
    </w:p>
    <w:p>
      <w:r>
        <w:t xml:space="preserve">Why Not Only a Giant Standard Data Packet: if keep-alive is embedded only in full-state data packets, then transport health becomes coupled to application payload frequency. Dedicated keep-alive frames are more reliable.</w:t>
      </w:r>
    </w:p>
    <w:p/>
    <w:p>
      <w:r>
        <w:t xml:space="preserve">8. Failure Modes and Respective State Diagrams</w:t>
      </w:r>
    </w:p>
    <w:p>
      <w:r>
        <w:t xml:space="preserve">A low-level transport fault shall always force a transition into the shared error state before higher-level simulator logic consumes any additional payload.</w:t>
      </w:r>
    </w:p>
    <w:p>
      <w:pPr>
        <w:jc w:val="center"/>
      </w:pPr>
      <w:r>
        <w:rPr>
          <w:i/>
        </w:rPr>
        <w:t xml:space="preserve">Figure 9. Simulator failure overview spanning CRC faults, watchdog failures, COM faults, Wi-Fi faults, and TCP session loss.</w:t>
      </w:r>
    </w:p>
    <w:p>
      <w:pPr>
        <w:jc w:val="center"/>
      </w:pPr>
      <w:r>
        <w:drawing>
          <wp:inline distT="0" distB="0" distL="0" distR="0">
            <wp:extent cx="5669280" cy="3092335"/>
            <wp:effectExtent l="0" t="0" r="0" b="0"/>
            <wp:docPr id="109" name="failure_modes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failure_modes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8.1 CRC Failure</w:t>
      </w:r>
    </w:p>
    <w:p>
      <w:r>
        <w:t xml:space="preserve">Description: received frame fails CRC validation and must not be forwarded upward.</w:t>
      </w:r>
    </w:p>
    <w:p>
      <w:r>
        <w:t xml:space="preserve">Diagram:</w:t>
      </w:r>
    </w:p>
    <w:p>
      <w:r>
        <w:t xml:space="preserve">  connect -&gt; receive invalid CRC -&gt; error</w:t>
      </w:r>
    </w:p>
    <w:p>
      <w:r>
        <w:t xml:space="preserve">Recovery:</w:t>
      </w:r>
    </w:p>
    <w:p>
      <w:r>
        <w:t xml:space="preserve">  error -&gt; reset</w:t>
      </w:r>
    </w:p>
    <w:p/>
    <w:p>
      <w:r>
        <w:t xml:space="preserve">8.2 Host Watchdog Failure</w:t>
      </w:r>
    </w:p>
    <w:p>
      <w:r>
        <w:t xml:space="preserve">Description: HostLiveInteger stops advancing, indicating the PC simulator may be stalled.</w:t>
      </w:r>
    </w:p>
    <w:p>
      <w:r>
        <w:t xml:space="preserve">Diagram:</w:t>
      </w:r>
    </w:p>
    <w:p>
      <w:r>
        <w:t xml:space="preserve">  connect -&gt; keepalive timeout without host counter progress -&gt; error</w:t>
      </w:r>
    </w:p>
    <w:p>
      <w:r>
        <w:t xml:space="preserve">Recovery:</w:t>
      </w:r>
    </w:p>
    <w:p>
      <w:r>
        <w:t xml:space="preserve">  error -&gt; reset after host recovers</w:t>
      </w:r>
    </w:p>
    <w:p/>
    <w:p>
      <w:r>
        <w:t xml:space="preserve">8.3 Device Watchdog Failure</w:t>
      </w:r>
    </w:p>
    <w:p>
      <w:r>
        <w:t xml:space="preserve">Description: ESP32-C3 does not provide the expected keep-alive acknowledgement or DeviceLiveInteger progress.</w:t>
      </w:r>
    </w:p>
    <w:p>
      <w:r>
        <w:t xml:space="preserve">Diagram:</w:t>
      </w:r>
    </w:p>
    <w:p>
      <w:r>
        <w:t xml:space="preserve">  keepalive -&gt; expected keepalive ack missing -&gt; error</w:t>
      </w:r>
    </w:p>
    <w:p>
      <w:r>
        <w:t xml:space="preserve">Recovery:</w:t>
      </w:r>
    </w:p>
    <w:p>
      <w:r>
        <w:t xml:space="preserve">  error -&gt; reset</w:t>
      </w:r>
    </w:p>
    <w:p/>
    <w:p>
      <w:r>
        <w:t xml:space="preserve">8.4 USB COM Failure</w:t>
      </w:r>
    </w:p>
    <w:p>
      <w:r>
        <w:t xml:space="preserve">Description: the PC can no longer exchange low-level frames with the ESP32-C3 bridge.</w:t>
      </w:r>
    </w:p>
    <w:p>
      <w:r>
        <w:t xml:space="preserve">Diagram:</w:t>
      </w:r>
    </w:p>
    <w:p>
      <w:r>
        <w:t xml:space="preserve">  reset/initialize/connect -&gt; COM failure -&gt; error</w:t>
      </w:r>
    </w:p>
    <w:p>
      <w:r>
        <w:t xml:space="preserve">Recovery:</w:t>
      </w:r>
    </w:p>
    <w:p>
      <w:r>
        <w:t xml:space="preserve">  error -&gt; wait for COM recovery -&gt; reset</w:t>
      </w:r>
    </w:p>
    <w:p/>
    <w:p>
      <w:r>
        <w:t xml:space="preserve">8.4A COM Port Not Found</w:t>
      </w:r>
    </w:p>
    <w:p>
      <w:r>
        <w:t xml:space="preserve">Description: the simulator host cannot open the configured COM port while preparing the bridge session.</w:t>
      </w:r>
    </w:p>
    <w:p>
      <w:r>
        <w:t xml:space="preserve">Simulator Error Text: COM port not found.</w:t>
      </w:r>
    </w:p>
    <w:p>
      <w:r>
        <w:t xml:space="preserve">Diagram:</w:t>
      </w:r>
    </w:p>
    <w:p>
      <w:r>
        <w:t xml:space="preserve">  open or initialize -&gt; COM port unavailable -&gt; error</w:t>
      </w:r>
    </w:p>
    <w:p>
      <w:r>
        <w:t xml:space="preserve">Recovery:</w:t>
      </w:r>
    </w:p>
    <w:p>
      <w:r>
        <w:t xml:space="preserve">  error -&gt; restore COM availability -&gt; reset</w:t>
      </w:r>
    </w:p>
    <w:p/>
    <w:p>
      <w:r>
        <w:t xml:space="preserve">8.5 Wi-Fi Association Failure</w:t>
      </w:r>
    </w:p>
    <w:p>
      <w:r>
        <w:t xml:space="preserve">Description: ESP32-C3 cannot join the target Wi-Fi network.</w:t>
      </w:r>
    </w:p>
    <w:p>
      <w:r>
        <w:t xml:space="preserve">Diagram:</w:t>
      </w:r>
    </w:p>
    <w:p>
      <w:r>
        <w:t xml:space="preserve">  initialize -&gt; Wi-Fi association failure -&gt; error</w:t>
      </w:r>
    </w:p>
    <w:p>
      <w:r>
        <w:t xml:space="preserve">Recovery:</w:t>
      </w:r>
    </w:p>
    <w:p>
      <w:r>
        <w:t xml:space="preserve">  error -&gt; initialize with corrected parameters or reset</w:t>
      </w:r>
    </w:p>
    <w:p/>
    <w:p>
      <w:r>
        <w:t xml:space="preserve">8.5A Configured AP Offline or Not Visible</w:t>
      </w:r>
    </w:p>
    <w:p>
      <w:r>
        <w:t xml:space="preserve">Description: the mirrored Wi-Fi configuration indicates an unavailable AP or bridge-side validation reports that the target AP is not visible.</w:t>
      </w:r>
    </w:p>
    <w:p>
      <w:r>
        <w:t xml:space="preserve">Simulator Error Text: Wi-Fi AP is offline.</w:t>
      </w:r>
    </w:p>
    <w:p>
      <w:r>
        <w:t xml:space="preserve">Diagram:</w:t>
      </w:r>
    </w:p>
    <w:p>
      <w:r>
        <w:t xml:space="preserve">  initialize -&gt; validate mirrored Wi-Fi config -&gt; AP unavailable -&gt; error</w:t>
      </w:r>
    </w:p>
    <w:p>
      <w:r>
        <w:t xml:space="preserve">Recovery:</w:t>
      </w:r>
    </w:p>
    <w:p>
      <w:r>
        <w:t xml:space="preserve">  error -&gt; correct RF environment or Wi-Fi configuration -&gt; reset -&gt; initialize</w:t>
      </w:r>
    </w:p>
    <w:p/>
    <w:p>
      <w:r>
        <w:t xml:space="preserve">8.5B TCP Server Not Found or Not Listening</w:t>
      </w:r>
    </w:p>
    <w:p>
      <w:r>
        <w:t xml:space="preserve">Description: the bridge-side connect path cannot reach the configured server endpoint as an active listener.</w:t>
      </w:r>
    </w:p>
    <w:p>
      <w:r>
        <w:t xml:space="preserve">Simulator Error Text: TCP server not found.</w:t>
      </w:r>
    </w:p>
    <w:p>
      <w:r>
        <w:t xml:space="preserve">Diagram:</w:t>
      </w:r>
    </w:p>
    <w:p>
      <w:r>
        <w:t xml:space="preserve">  connect -&gt; TCP listener unavailable -&gt; error</w:t>
      </w:r>
    </w:p>
    <w:p>
      <w:r>
        <w:t xml:space="preserve">Recovery:</w:t>
      </w:r>
    </w:p>
    <w:p>
      <w:r>
        <w:t xml:space="preserve">  error -&gt; restore listener or correct endpoint -&gt; initialize -&gt; connect</w:t>
      </w:r>
    </w:p>
    <w:p/>
    <w:p>
      <w:r>
        <w:t xml:space="preserve">8.5C Generic Unknown Transport Failure</w:t>
      </w:r>
    </w:p>
    <w:p>
      <w:r>
        <w:t xml:space="preserve">Description: a transport stage fails without enough evidence to classify the fault as COM, Wi-Fi AP, or TCP listener specific.</w:t>
      </w:r>
    </w:p>
    <w:p>
      <w:r>
        <w:t xml:space="preserve">Simulator Error Text: generic unknown failure.</w:t>
      </w:r>
    </w:p>
    <w:p>
      <w:r>
        <w:t xml:space="preserve">Diagram:</w:t>
      </w:r>
    </w:p>
    <w:p>
      <w:r>
        <w:t xml:space="preserve">  initialize/connect -&gt; stage-specific failure without precise classification -&gt; error</w:t>
      </w:r>
    </w:p>
    <w:p>
      <w:r>
        <w:t xml:space="preserve">Recovery:</w:t>
      </w:r>
    </w:p>
    <w:p>
      <w:r>
        <w:t xml:space="preserve">  error -&gt; review stage detail -&gt; reset or initialize</w:t>
      </w:r>
    </w:p>
    <w:p/>
    <w:p>
      <w:r>
        <w:t xml:space="preserve">8.6 TCP Session Loss</w:t>
      </w:r>
    </w:p>
    <w:p>
      <w:r>
        <w:t xml:space="preserve">Description: Wi-Fi may still be up while the TCP socket to the client is gone.</w:t>
      </w:r>
    </w:p>
    <w:p>
      <w:r>
        <w:t xml:space="preserve">Diagram:</w:t>
      </w:r>
    </w:p>
    <w:p>
      <w:r>
        <w:t xml:space="preserve">  connect -&gt; socket loss -&gt; error</w:t>
      </w:r>
    </w:p>
    <w:p>
      <w:r>
        <w:t xml:space="preserve">Recovery:</w:t>
      </w:r>
    </w:p>
    <w:p>
      <w:r>
        <w:t xml:space="preserve">  error -&gt; initialize -&gt; connect</w:t>
      </w:r>
    </w:p>
    <w:p/>
    <w:p>
      <w:r>
        <w:t xml:space="preserve">8.7 Malformed Packet or Unsupported Version</w:t>
      </w:r>
    </w:p>
    <w:p>
      <w:r>
        <w:t xml:space="preserve">Description: parser rejects packet structure before payload is considered valid.</w:t>
      </w:r>
    </w:p>
    <w:p>
      <w:r>
        <w:t xml:space="preserve">Diagram:</w:t>
      </w:r>
    </w:p>
    <w:p>
      <w:r>
        <w:t xml:space="preserve">  initialize/connect -&gt; parser reject -&gt; error</w:t>
      </w:r>
    </w:p>
    <w:p>
      <w:r>
        <w:t xml:space="preserve">Recovery:</w:t>
      </w:r>
    </w:p>
    <w:p>
      <w:r>
        <w:t xml:space="preserve">  error -&gt; reset after protocol review</w:t>
      </w:r>
    </w:p>
    <w:p/>
    <w:p>
      <w:r>
        <w:t xml:space="preserve">8.8 Reset-Only Error Recovery</w:t>
      </w:r>
    </w:p>
    <w:p>
      <w:r>
        <w:t xml:space="preserve">Description: any latched low-level error may be cleared only by reset.</w:t>
      </w:r>
    </w:p>
    <w:p>
      <w:r>
        <w:t xml:space="preserve">Diagram:</w:t>
      </w:r>
    </w:p>
    <w:p>
      <w:r>
        <w:t xml:space="preserve">  error -&gt; reset -&gt; initialize -&gt; connect</w:t>
      </w:r>
    </w:p>
    <w:p>
      <w:r>
        <w:t xml:space="preserve">Recovery:</w:t>
      </w:r>
    </w:p>
    <w:p>
      <w:r>
        <w:t xml:space="preserve">  no direct initialize-from-error path is allowed</w:t>
      </w:r>
    </w:p>
    <w:p/>
    <w:p>
      <w:r>
        <w:t xml:space="preserve">9. Simulator Software Module Allocation</w:t>
      </w:r>
    </w:p>
    <w:p>
      <w:r>
        <w:t xml:space="preserve">Current Runtime Stack: Python, FastAPI, pyserial, uvicorn.</w:t>
      </w:r>
    </w:p>
    <w:p>
      <w:r>
        <w:t xml:space="preserve">Current PC-Side Code Boundaries:</w:t>
      </w:r>
    </w:p>
    <w:p>
      <w:r>
        <w:t xml:space="preserve">  ServerInterface/frame_codec.py = shared Python reference implementation of the portable transport framing rules</w:t>
      </w:r>
    </w:p>
    <w:p>
      <w:r>
        <w:t xml:space="preserve">  ServerInterface/native/include/server_interface/*.hpp and c_api.h = portable native protocol headers intended for MCU reuse</w:t>
      </w:r>
    </w:p>
    <w:p>
      <w:r>
        <w:t xml:space="preserve">  ServerInterface/native/src/protocol.cpp = native framing and CRC implementation intended for later STM32 reuse through the same C API</w:t>
      </w:r>
    </w:p>
    <w:p>
      <w:r>
        <w:t xml:space="preserve">  server/app.py = FastAPI entry point</w:t>
      </w:r>
    </w:p>
    <w:p>
      <w:r>
        <w:t xml:space="preserve">  server/api/routes.py = API endpoints used by the operator UI</w:t>
      </w:r>
    </w:p>
    <w:p>
      <w:r>
        <w:t xml:space="preserve">  server/sim/controller_state.py = simulator-side state and telemetry model</w:t>
      </w:r>
    </w:p>
    <w:p>
      <w:r>
        <w:t xml:space="preserve">  server/sim/link_state_machine.py = mirrored low-level COM + Wi-Fi/TCP state model and error mapping</w:t>
      </w:r>
    </w:p>
    <w:p>
      <w:r>
        <w:t xml:space="preserve">  server/transport/serial_link.py = logical transport ownership model</w:t>
      </w:r>
    </w:p>
    <w:p>
      <w:r>
        <w:t xml:space="preserve">  server/transport/frame_codec.py = compatibility shim that re-exports the extracted ServerInterface Python reference module</w:t>
      </w:r>
    </w:p>
    <w:p>
      <w:r>
        <w:t xml:space="preserve">Shared-Interface Rule: transport framing, CRC, packet enums, and later low-level state-machine entry points shall move into ServerInterface first so the PC server and future STM32 firmware can exercise the same interface contract.</w:t>
      </w:r>
    </w:p>
    <w:p>
      <w:r>
        <w:t xml:space="preserve">Planned Firmware Boundary: the ESP32-C3 firmware should become a separate low-level transport project rather than being hidden inside the PC simulator application.</w:t>
      </w:r>
    </w:p>
    <w:p/>
    <w:p>
      <w:r>
        <w:t xml:space="preserve">10. Environment and Local Run Procedure</w:t>
      </w:r>
    </w:p>
    <w:p>
      <w:r>
        <w:t xml:space="preserve">Local Environment Setup: create a virtual environment with python -m venv .venv.</w:t>
      </w:r>
    </w:p>
    <w:p>
      <w:r>
        <w:t xml:space="preserve">Dependency Install: .\.venv\Scripts\python.exe -m pip install -r requirements.txt pytest</w:t>
      </w:r>
    </w:p>
    <w:p>
      <w:r>
        <w:t xml:space="preserve">Normal Run Command: ./scripts/run_simulator.ps1</w:t>
      </w:r>
    </w:p>
    <w:p>
      <w:r>
        <w:t xml:space="preserve">Development Run Command: ./scripts/run_simulator.ps1 -Reload</w:t>
      </w:r>
    </w:p>
    <w:p>
      <w:r>
        <w:t xml:space="preserve">Default Access URL: http://127.0.0.1:8000</w:t>
      </w:r>
    </w:p>
    <w:p>
      <w:r>
        <w:t xml:space="preserve">Repository Version Tree:</w:t>
      </w:r>
    </w:p>
    <w:p>
      <w:r>
        <w:t xml:space="preserve">  - Application Version = 0.1.13 from repository root VERSION</w:t>
      </w:r>
    </w:p>
    <w:p>
      <w:r>
        <w:t xml:space="preserve">  - Firmware Version = 0.1.12 from firmware/esp32c3_bridge/VERSION</w:t>
      </w:r>
    </w:p>
    <w:p>
      <w:r>
        <w:t xml:space="preserve">Version Tree Rule: application and firmware versions use the same X.Y.Z policy but remain independently tracked artifacts inside one repository version tree.</w:t>
      </w:r>
    </w:p>
    <w:p>
      <w:r>
        <w:t xml:space="preserve">Runtime Version Baseline:</w:t>
      </w:r>
    </w:p>
    <w:p>
      <w:r>
        <w:t xml:space="preserve">  - Python = 3.13.3</w:t>
      </w:r>
    </w:p>
    <w:p>
      <w:r>
        <w:t xml:space="preserve">  - fastapi = 0.135.1</w:t>
      </w:r>
    </w:p>
    <w:p>
      <w:r>
        <w:t xml:space="preserve">  - uvicorn = 0.41.0</w:t>
      </w:r>
    </w:p>
    <w:p>
      <w:r>
        <w:t xml:space="preserve">  - pyserial = 3.5</w:t>
      </w:r>
    </w:p>
    <w:p>
      <w:r>
        <w:t xml:space="preserve">Versioning Rule: these runtime versions define the local development baseline for the manual simulator launcher and installation verification flow.</w:t>
      </w:r>
    </w:p>
    <w:p>
      <w:r>
        <w:t xml:space="preserve">Installation Verification Design:</w:t>
      </w:r>
    </w:p>
    <w:p>
      <w:r>
        <w:t xml:space="preserve">  - the manual launcher shall verify the required local runtime components inside the single visible launcher host before it attempts any simulator startup step</w:t>
      </w:r>
    </w:p>
    <w:p>
      <w:r>
        <w:t xml:space="preserve">  - the required development-baseline runtime shall match the Runtime Version Baseline listed in this section using the repository-local .venv</w:t>
      </w:r>
    </w:p>
    <w:p>
      <w:r>
        <w:t xml:space="preserve">  - if any required component is missing or its version differs from the development baseline, show a popup listing the gaps and stop the launch</w:t>
      </w:r>
    </w:p>
    <w:p>
      <w:r>
        <w:t xml:space="preserve">  - do not continue into backend startup when installation verification fails</w:t>
      </w:r>
    </w:p>
    <w:p>
      <w:r>
        <w:t xml:space="preserve">Backend Launch Design:</w:t>
      </w:r>
    </w:p>
    <w:p>
      <w:r>
        <w:t xml:space="preserve">  - use a deterministic repo-local launcher script or service wrapper</w:t>
      </w:r>
    </w:p>
    <w:p>
      <w:r>
        <w:t xml:space="preserve">  - prefer the repository virtual environment interpreter before a global Python installation</w:t>
      </w:r>
    </w:p>
    <w:p>
      <w:r>
        <w:t xml:space="preserve">  - before launching uvicorn, inspect any existing listener already bound to the requested simulator port and only replace it when it is positively identified as this simulator backend</w:t>
      </w:r>
    </w:p>
    <w:p>
      <w:r>
        <w:t xml:space="preserve">  - prefer graceful shutdown before forced termination when replacing an existing simulator listener</w:t>
      </w:r>
    </w:p>
    <w:p>
      <w:r>
        <w:t xml:space="preserve">  - capture stdout and stderr to logs or keep them visible in the supervising console</w:t>
      </w:r>
    </w:p>
    <w:p>
      <w:r>
        <w:t xml:space="preserve">  - require a concrete readiness signal such as GET /health before opening the UI</w:t>
      </w:r>
    </w:p>
    <w:p>
      <w:r>
        <w:t xml:space="preserve">  - supervise the process with a stable host if it must outlive the initiating shell</w:t>
      </w:r>
    </w:p>
    <w:p>
      <w:r>
        <w:t xml:space="preserve">  - separate application correctness from editor, sandbox, or task-runner lifetime</w:t>
      </w:r>
    </w:p>
    <w:p>
      <w:r>
        <w:t xml:space="preserve">Preferred Uvicorn Launch Contract:</w:t>
      </w:r>
    </w:p>
    <w:p>
      <w:r>
        <w:t xml:space="preserve">  - scripts/run_simulator.bat shall open one temporary PowerShell session for the standard-user launch path and close it after backend readiness and the browser prompt complete</w:t>
      </w:r>
    </w:p>
    <w:p>
      <w:r>
        <w:t xml:space="preserve">  - scripts/launch_simulator_ui.ps1 shall own installation verification, backend readiness waiting, and the browser-open prompt inside that same launcher host</w:t>
      </w:r>
    </w:p>
    <w:p>
      <w:r>
        <w:t xml:space="preserve">  - launch scripts/run_simulator.ps1 from the repository root for backend-only startup logic</w:t>
      </w:r>
    </w:p>
    <w:p>
      <w:r>
        <w:t xml:space="preserve">  - let the script resolve .\.venv\Scripts\python.exe when available</w:t>
      </w:r>
    </w:p>
    <w:p>
      <w:r>
        <w:t xml:space="preserve">  - stop a pre-existing process only when the launcher can verify from process metadata and command line that the listener belongs to this simulator backend</w:t>
      </w:r>
    </w:p>
    <w:p>
      <w:r>
        <w:t xml:space="preserve">  - refuse startup rather than kill an unrelated service that happens to own the target port</w:t>
      </w:r>
    </w:p>
    <w:p>
      <w:r>
        <w:t xml:space="preserve">  - attempt normal process termination first, then force-stop only if the old simulator backend does not exit in time</w:t>
      </w:r>
    </w:p>
    <w:p>
      <w:r>
        <w:t xml:space="preserve">  - the manual launcher shall start the backend as a Python process directly rather than opening a second visible PowerShell host</w:t>
      </w:r>
    </w:p>
    <w:p>
      <w:r>
        <w:t xml:space="preserve">  - start uvicorn as server.app:app on 127.0.0.1:8000</w:t>
      </w:r>
    </w:p>
    <w:p>
      <w:r>
        <w:t xml:space="preserve">  - verify readiness with GET /health expecting 200 OK and {"status":"ok"}</w:t>
      </w:r>
    </w:p>
    <w:p>
      <w:r>
        <w:t xml:space="preserve">  - open the browser only after readiness succeeds</w:t>
      </w:r>
    </w:p>
    <w:p>
      <w:r>
        <w:t xml:space="preserve">  - for the manual batch launcher, show a Yes/No prompt after backend readiness asking whether to open the simulator in a fresh browser session with a cache-busting URL</w:t>
      </w:r>
    </w:p>
    <w:p>
      <w:r>
        <w:t xml:space="preserve">  - the startup splash screen shall show the application name, simulator application version, bridge firmware version, and backend build timestamp for 5 seconds</w:t>
      </w:r>
    </w:p>
    <w:p>
      <w:r>
        <w:t xml:space="preserve">  - bypass stale browser state with a cache-busting query string when opening the UI</w:t>
      </w:r>
    </w:p>
    <w:p>
      <w:r>
        <w:t xml:space="preserve">Operational Note: if a foreground uvicorn launch works but a detached tool-hosted launch dies immediately, classify the problem as process-hosting automation first, not as a backend application defect.</w:t>
      </w:r>
    </w:p>
    <w:p>
      <w:r>
        <w:t xml:space="preserve">Helper Script Inventory:</w:t>
      </w:r>
    </w:p>
    <w:p>
      <w:r>
        <w:t xml:space="preserve">  - scripts/run_simulator.ps1 = primary repo-local simulator launcher that resolves the repository root, prefers the local .venv interpreter, safely replaces only verified stale simulator listeners on the target port, and starts uvicorn</w:t>
      </w:r>
    </w:p>
    <w:p>
      <w:r>
        <w:t xml:space="preserve">  - scripts/verify_simulator_installation.ps1 = shared manual-launch preflight check that verifies required runtime components and exact development versions</w:t>
      </w:r>
    </w:p>
    <w:p>
      <w:r>
        <w:t xml:space="preserve">  - scripts/launch_simulator_ui.ps1 = single-host manual-launch helper that verifies installation, starts the backend process, waits for /health, and shows a browser-open confirmation message box</w:t>
      </w:r>
    </w:p>
    <w:p>
      <w:r>
        <w:t xml:space="preserve">  - scripts/run_simulator.bat = Windows batch wrapper that opens a temporary PowerShell session for scripts/launch_simulator_ui.ps1 and closes it after the prompt flow completes</w:t>
      </w:r>
    </w:p>
    <w:p>
      <w:r>
        <w:t xml:space="preserve">  - scripts/setup_idf_env.ps1 = prepares the local ESP-IDF shell environment for firmware-side commands</w:t>
      </w:r>
    </w:p>
    <w:p>
      <w:r>
        <w:t xml:space="preserve">  - scripts/idfw.ps1 = PowerShell helper that forwards ESP-IDF commands through the local environment activation flow</w:t>
      </w:r>
    </w:p>
    <w:p>
      <w:r>
        <w:t xml:space="preserve">  - scripts/idfw.cmd = cmd wrapper for the ESP-IDF PowerShell launcher so Windows shells can invoke firmware workflows consistently</w:t>
      </w:r>
    </w:p>
    <w:p>
      <w:r>
        <w:t xml:space="preserve">  - scripts/monitor_capture.ps1 = fallback serial capture helper that reads the target port without reset for bounded log collection</w:t>
      </w:r>
    </w:p>
    <w:p>
      <w:r>
        <w:t xml:space="preserve">  - scripts/play_build_success_sound.ps1 = one-shot celebration sound helper for successful verification cycles</w:t>
      </w:r>
    </w:p>
    <w:p>
      <w:r>
        <w:t xml:space="preserve">  - scripts/play_wait_sound.ps1 = one-shot wait-notification playback helper</w:t>
      </w:r>
    </w:p>
    <w:p>
      <w:r>
        <w:t xml:space="preserve">  - scripts/start_wait_sound.ps1 = starts the repeating wait-sound worker and records its process handle</w:t>
      </w:r>
    </w:p>
    <w:p>
      <w:r>
        <w:t xml:space="preserve">  - scripts/stop_wait_sound.ps1 = stops the repeating wait-sound worker using the recorded handle</w:t>
      </w:r>
    </w:p>
    <w:p>
      <w:r>
        <w:t xml:space="preserve">  - scripts/generate_requirements_docx.ps1 = generates the requirements-and-design .docx artifact from repo-local OpenXML content</w:t>
      </w:r>
    </w:p>
    <w:p>
      <w:r>
        <w:t xml:space="preserve">  - scripts/generate_detailed_design_docx.ps1 = generates this detailed design .docx artifact and embeds the maintained diagram images</w:t>
      </w:r>
    </w:p>
    <w:p>
      <w:r>
        <w:t xml:space="preserve">  - scripts/generate_transport_diagrams.ps1 = renders the maintained transport architecture diagrams used by the design set</w:t>
      </w:r>
    </w:p>
    <w:p/>
    <w:p>
      <w:r>
        <w:t xml:space="preserve">11. Installation and Rapair Design</w:t>
      </w:r>
    </w:p>
    <w:p>
      <w:r>
        <w:t xml:space="preserve">Purpose: this chapter defines how future installer and repair flows shall create, verify, and restore the simulator runtime environment so local setups remain aligned with the development baseline.</w:t>
      </w:r>
    </w:p>
    <w:p>
      <w:r>
        <w:t xml:space="preserve">Best-Practice Installation Rules:</w:t>
      </w:r>
    </w:p>
    <w:p>
      <w:r>
        <w:t xml:space="preserve">  - treat the repository .venv as disposable and reproducible rather than as a permanent hand-maintained asset</w:t>
      </w:r>
    </w:p>
    <w:p>
      <w:r>
        <w:t xml:space="preserve">  - create the virtual environment from the intended Python version explicitly instead of relying on whatever python happens to be on PATH</w:t>
      </w:r>
    </w:p>
    <w:p>
      <w:r>
        <w:t xml:space="preserve">  - install packages through the repository-local interpreter or its pip entry point so installation always targets the correct .venv</w:t>
      </w:r>
    </w:p>
    <w:p>
      <w:r>
        <w:t xml:space="preserve">  - pin exact dependency versions with == for repeatable installs</w:t>
      </w:r>
    </w:p>
    <w:p>
      <w:r>
        <w:t xml:space="preserve">  - prefer stronger reproducibility with hashes for tightly controlled or release-oriented installer flows</w:t>
      </w:r>
    </w:p>
    <w:p>
      <w:r>
        <w:t xml:space="preserve">  - treat the .venv as non-portable and recreate it when the environment is moved, damaged, or version-drifted</w:t>
      </w:r>
    </w:p>
    <w:p>
      <w:r>
        <w:t xml:space="preserve">  - run verification after install instead of assuming installation success implies runtime correctness</w:t>
      </w:r>
    </w:p>
    <w:p>
      <w:r>
        <w:t xml:space="preserve">Development Alignment Rules:</w:t>
      </w:r>
    </w:p>
    <w:p>
      <w:r>
        <w:t xml:space="preserve">  - the installer shall compare the local runtime against the documented Runtime Version Baseline</w:t>
      </w:r>
    </w:p>
    <w:p>
      <w:r>
        <w:t xml:space="preserve">  - alignment checks shall include the Python version and the exact package versions required by the simulator</w:t>
      </w:r>
    </w:p>
    <w:p>
      <w:r>
        <w:t xml:space="preserve">  - the launcher or installer shall fail fast when versions drift or required components are missing</w:t>
      </w:r>
    </w:p>
    <w:p>
      <w:r>
        <w:t xml:space="preserve">  - any failure report shall list concrete gaps so the operator knows exactly what is missing or mismatched</w:t>
      </w:r>
    </w:p>
    <w:p>
      <w:r>
        <w:t xml:space="preserve">Verification Scope for Installer and Repair:</w:t>
      </w:r>
    </w:p>
    <w:p>
      <w:r>
        <w:t xml:space="preserve">  - verify the repository-local Python interpreter exists</w:t>
      </w:r>
    </w:p>
    <w:p>
      <w:r>
        <w:t xml:space="preserve">  - verify the Python version matches the development baseline exactly</w:t>
      </w:r>
    </w:p>
    <w:p>
      <w:r>
        <w:t xml:space="preserve">  - verify each required runtime package is installed</w:t>
      </w:r>
    </w:p>
    <w:p>
      <w:r>
        <w:t xml:space="preserve">  - verify each required runtime package version matches the development baseline exactly</w:t>
      </w:r>
    </w:p>
    <w:p>
      <w:r>
        <w:t xml:space="preserve">  - verify the environment is not carrying stale or partially uninstalled distribution artifacts</w:t>
      </w:r>
    </w:p>
    <w:p>
      <w:r>
        <w:t xml:space="preserve">  - run package-health validation after installation or repair</w:t>
      </w:r>
    </w:p>
    <w:p>
      <w:r>
        <w:t xml:space="preserve">Preferred Repair Philosophy:</w:t>
      </w:r>
    </w:p>
    <w:p>
      <w:r>
        <w:t xml:space="preserve">  - a damaged or drifted .venv should normally be rebuilt, not patched manually</w:t>
      </w:r>
    </w:p>
    <w:p>
      <w:r>
        <w:t xml:space="preserve">  - the safest repair path is remove -&gt; recreate -&gt; reinstall -&gt; reverify</w:t>
      </w:r>
    </w:p>
    <w:p>
      <w:r>
        <w:t xml:space="preserve">  - surgical package repair may be used only for clearly isolated minor issues, but full rebuild remains the default reliable method</w:t>
      </w:r>
    </w:p>
    <w:p>
      <w:r>
        <w:t xml:space="preserve">Repair Flow Design:</w:t>
      </w:r>
    </w:p>
    <w:p>
      <w:r>
        <w:t xml:space="preserve">  1. detect a missing component, version mismatch, or broken package artifact</w:t>
      </w:r>
    </w:p>
    <w:p>
      <w:r>
        <w:t xml:space="preserve">  2. present the gap list clearly to the operator</w:t>
      </w:r>
    </w:p>
    <w:p>
      <w:r>
        <w:t xml:space="preserve">  3. offer a Repair action instead of requiring manual reconstruction</w:t>
      </w:r>
    </w:p>
    <w:p>
      <w:r>
        <w:t xml:space="preserve">  4. delete the repository .venv</w:t>
      </w:r>
    </w:p>
    <w:p>
      <w:r>
        <w:t xml:space="preserve">  5. recreate the .venv using the required Python version</w:t>
      </w:r>
    </w:p>
    <w:p>
      <w:r>
        <w:t xml:space="preserve">  6. reinstall the pinned baseline dependencies</w:t>
      </w:r>
    </w:p>
    <w:p>
      <w:r>
        <w:t xml:space="preserve">  7. rerun verification</w:t>
      </w:r>
    </w:p>
    <w:p>
      <w:r>
        <w:t xml:space="preserve">  8. report success or failure with a clear popup summary</w:t>
      </w:r>
    </w:p>
    <w:p>
      <w:r>
        <w:t xml:space="preserve">Installer Integration Expectation:</w:t>
      </w:r>
    </w:p>
    <w:p>
      <w:r>
        <w:t xml:space="preserve">  - when a future installer is implemented, it shall read the version-baseline and verification requirements from this chapter and use them as the source of truth for setup and repair behavior</w:t>
      </w:r>
    </w:p>
    <w:p>
      <w:r>
        <w:t xml:space="preserve">Why This Design Is Preferred:</w:t>
      </w:r>
    </w:p>
    <w:p>
      <w:r>
        <w:t xml:space="preserve">  - rebuilding the environment is usually more reliable than trying to patch a partially corrupted venv</w:t>
      </w:r>
    </w:p>
    <w:p>
      <w:r>
        <w:t xml:space="preserve">  - explicit verification makes local runtime drift visible before the simulator launch fails later</w:t>
      </w:r>
    </w:p>
    <w:p>
      <w:r>
        <w:t xml:space="preserve">  - one-step repair keeps the workflow practical for operator test stations and development machines</w:t>
      </w:r>
    </w:p>
    <w:p/>
    <w:p>
      <w:r>
        <w:t xml:space="preserve">12. Simulator UI State and Command Feedback</w:t>
      </w:r>
    </w:p>
    <w:p>
      <w:r>
        <w:t xml:space="preserve">Command Button Rule: simulator command buttons use blue as the default unpressed color.</w:t>
      </w:r>
    </w:p>
    <w:p>
      <w:r>
        <w:t xml:space="preserve">Pressed/In-Progress Rule: when a command button is pressed it turns gray and looks pressed while the related command or state transition is still in progress.</w:t>
      </w:r>
    </w:p>
    <w:p>
      <w:r>
        <w:t xml:space="preserve">Completion Rule: after the related state/action finishes, the command button returns to the default blue unpressed state.</w:t>
      </w:r>
    </w:p>
    <w:p>
      <w:r>
        <w:t xml:space="preserve">Server State Color Rules:</w:t>
      </w:r>
    </w:p>
    <w:p>
      <w:r>
        <w:t xml:space="preserve">  dark blue = inactive / default after reset</w:t>
      </w:r>
    </w:p>
    <w:p>
      <w:r>
        <w:t xml:space="preserve">  blinking green = in progress</w:t>
      </w:r>
    </w:p>
    <w:p>
      <w:r>
        <w:t xml:space="preserve">  red = finished with failure</w:t>
      </w:r>
    </w:p>
    <w:p>
      <w:r>
        <w:t xml:space="preserve">  light green = finished with success</w:t>
      </w:r>
    </w:p>
    <w:p>
      <w:r>
        <w:t xml:space="preserve">Grouping Rule: server-state indication shall be shown in a dedicated titled group box named Server States so state reporting remains visually separate from operator commands.</w:t>
      </w:r>
    </w:p>
    <w:p>
      <w:r>
        <w:t xml:space="preserve">Editable Text Rule: all editable text controls in the simulator UI shall use a bright fill with a light visible frame so writable fields are visually distinct from static text boxes.</w:t>
      </w:r>
    </w:p>
    <w:p>
      <w:r>
        <w:t xml:space="preserve">Logger Rule: the logger remains a separate rolling history surface and is not itself a machine-state indicator.</w:t>
      </w:r>
    </w:p>
    <w:p/>
    <w:p>
      <w:r>
        <w:t xml:space="preserve">13. Notes</w:t>
      </w:r>
    </w:p>
    <w:p>
      <w:r>
        <w:t xml:space="preserve">This design intentionally separates low-level transport supervision from upper-level simulator behavior so watchdog correctness, CRC validation, and failure recovery remain auditable.</w:t>
      </w:r>
    </w:p>
    <w:p>
      <w:r>
        <w:t xml:space="preserve">The packet and state diagrams above are meant to be reviewed as the source-of-truth baseline before firmware and client-side low-level code are expanded further.</w:t>
      </w:r>
    </w:p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rId5" Type="http://schemas.openxmlformats.org/officeDocument/2006/relationships/image" Target="media/packet_connect_flow.png"/>
  <Relationship Id="rId1" Type="http://schemas.openxmlformats.org/officeDocument/2006/relationships/image" Target="media/architecture_transport_split.png"/>
  <Relationship Id="rId7" Type="http://schemas.openxmlformats.org/officeDocument/2006/relationships/image" Target="media/packet_data_flow.png"/>
  <Relationship Id="rId4" Type="http://schemas.openxmlformats.org/officeDocument/2006/relationships/image" Target="media/packet_initialize_flow.png"/>
  <Relationship Id="rId8" Type="http://schemas.openxmlformats.org/officeDocument/2006/relationships/image" Target="media/packet_error_flow.png"/>
  <Relationship Id="rId3" Type="http://schemas.openxmlformats.org/officeDocument/2006/relationships/image" Target="media/packet_reset_flow.png"/>
  <Relationship Id="rId9" Type="http://schemas.openxmlformats.org/officeDocument/2006/relationships/image" Target="media/failure_modes_overview.png"/>
  <Relationship Id="rId6" Type="http://schemas.openxmlformats.org/officeDocument/2006/relationships/image" Target="media/packet_keepalive_flow.png"/>
  <Relationship Id="rId2" Type="http://schemas.openxmlformats.org/officeDocument/2006/relationships/image" Target="media/low_level_state_machine.png"/>
</Relationships>
</file>