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13:12:05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0.1.6 from repository root VERSION</w:t>
      </w:r>
    </w:p>
    <w:p>
      <w:r>
        <w:t xml:space="preserve">  - Firmware Version = 0.1.0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batch launcher shall verify the required local runtime components before it attempts any simulator startup script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manual-launch preflight check that verifies required runtime components and exact development versions before startup</w:t>
      </w:r>
    </w:p>
    <w:p>
      <w:r>
        <w:t xml:space="preserve">  - scripts/launch_simulator_ui.ps1 = manual-launch helper that starts the backend host, waits for /health, and shows a browser-open confirmation message box</w:t>
      </w:r>
    </w:p>
    <w:p>
      <w:r>
        <w:t xml:space="preserve">  - scripts/run_simulator.bat = Windows batch wrapper that forwards arguments into scripts/launch_simulator_ui.ps1 with execution-policy bypass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