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"/>
        </w:docPartObj>
        <w:id w:val="1947653716"/>
      </w:sdtPr>
      <w:sdtContent>
        <w:p>
          <w:pPr>
            <w:pStyle w:val="ContentsHeading"/>
            <w:bidi w:val="0"/>
            <w:spacing w:before="480" w:after="0"/>
            <w:jc w:val="left"/>
            <w:rPr/>
          </w:pPr>
          <w:r>
            <w:rPr>
              <w:rtl w:val="true"/>
              <w:lang w:val="he-IL"/>
            </w:rPr>
            <w:t>תוכן</w:t>
          </w:r>
        </w:p>
        <w:p>
          <w:pPr>
            <w:pStyle w:val="Contents1"/>
            <w:tabs>
              <w:tab w:val="right" w:pos="902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1480_1612516398">
            <w:r>
              <w:rPr>
                <w:webHidden/>
                <w:rStyle w:val="Style"/>
              </w:rPr>
              <w:t>Work: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2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482_1612516398">
            <w:r>
              <w:rPr>
                <w:webHidden/>
                <w:rStyle w:val="Style"/>
              </w:rPr>
              <w:t>Hdl desginer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484_1612516398">
            <w:r>
              <w:rPr>
                <w:webHidden/>
                <w:rStyle w:val="Style"/>
              </w:rPr>
              <w:t>Vhdl-templates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4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1486_1612516398">
            <w:r>
              <w:rPr>
                <w:webHidden/>
                <w:rStyle w:val="Style"/>
              </w:rPr>
              <w:t>Simple vhdl entity + architector + library template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4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1488_1612516398">
            <w:r>
              <w:rPr>
                <w:webHidden/>
                <w:rStyle w:val="Style"/>
              </w:rPr>
              <w:t>State machine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6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1490_1612516398">
            <w:r>
              <w:rPr>
                <w:webHidden/>
                <w:rStyle w:val="Style"/>
              </w:rPr>
              <w:t>Components and instantiate: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7</w:t>
            </w:r>
          </w:hyperlink>
        </w:p>
        <w:p>
          <w:pPr>
            <w:pStyle w:val="Contents3"/>
            <w:tabs>
              <w:tab w:val="right" w:pos="9026" w:leader="dot"/>
            </w:tabs>
            <w:rPr/>
          </w:pPr>
          <w:hyperlink w:anchor="__RefHeading__1492_1612516398">
            <w:r>
              <w:rPr>
                <w:webHidden/>
                <w:rStyle w:val="Style"/>
              </w:rPr>
              <w:t>a.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7</w:t>
            </w:r>
          </w:hyperlink>
        </w:p>
        <w:p>
          <w:pPr>
            <w:pStyle w:val="Contents3"/>
            <w:tabs>
              <w:tab w:val="right" w:pos="9026" w:leader="dot"/>
            </w:tabs>
            <w:rPr/>
          </w:pPr>
          <w:hyperlink w:anchor="__RefHeading__1494_1612516398">
            <w:r>
              <w:rPr>
                <w:webHidden/>
                <w:rStyle w:val="Style"/>
              </w:rPr>
              <w:t>b.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8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1496_1612516398">
            <w:r>
              <w:rPr>
                <w:webHidden/>
                <w:rStyle w:val="Style"/>
              </w:rPr>
              <w:t>Declare of integer variable: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10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1498_1612516398">
            <w:r>
              <w:rPr>
                <w:webHidden/>
                <w:rStyle w:val="Style"/>
              </w:rPr>
              <w:t>Test bench : clk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10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500_1612516398">
            <w:r>
              <w:rPr>
                <w:webHidden/>
                <w:rStyle w:val="Style"/>
              </w:rPr>
              <w:t>Psoc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12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502_1612516398">
            <w:r>
              <w:rPr>
                <w:webHidden/>
                <w:rStyle w:val="Style"/>
                <w:rtl w:val="true"/>
              </w:rPr>
              <w:t xml:space="preserve"> </w:t>
            </w:r>
            <w:r>
              <w:rPr>
                <w:rStyle w:val="Style"/>
              </w:rPr>
              <w:t>Usfull pins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12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621_1612516398">
            <w:r>
              <w:rPr>
                <w:webHidden/>
                <w:rStyle w:val="Style"/>
              </w:rPr>
              <w:t>Software pins vs hardwere pins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623_1612516398">
            <w:r>
              <w:rPr>
                <w:webHidden/>
                <w:rStyle w:val="Style"/>
              </w:rPr>
              <w:t>Software pin (input or output or bidir) can be controlled from main.c with read/write commands , u have to remove HW connection in order to controll it from main.c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625_1612516398">
            <w:r>
              <w:rPr>
                <w:webHidden/>
                <w:rStyle w:val="Style"/>
              </w:rPr>
              <w:t>Hardware pin is a pin that connects to certain Hardware in the schematic ex pin that connected to switch , or to control register. U have to check the HW connection box .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627_1612516398">
            <w:r>
              <w:rPr>
                <w:webHidden/>
                <w:rStyle w:val="Style"/>
              </w:rPr>
              <w:t>I2c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629_1612516398">
            <w:r>
              <w:rPr>
                <w:webHidden/>
                <w:rStyle w:val="Style"/>
              </w:rPr>
              <w:t>Status=I2C_1_MasterSendStart(slave adress typeuint8 ex:0x40,macro:ex-I2C_1_WRITE_XFER_MODE);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631_1612516398">
            <w:r>
              <w:rPr>
                <w:webHidden/>
                <w:rStyle w:val="Style"/>
              </w:rPr>
              <w:t>if( Status==I2C_1_WRITE_XFER_MODE)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633_1612516398">
            <w:r>
              <w:rPr>
                <w:webHidden/>
                <w:rStyle w:val="Style"/>
                <w:rtl w:val="true"/>
              </w:rPr>
              <w:t>{</w:t>
            </w:r>
            <w:r>
              <w:rPr>
                <w:rStyle w:val="Style"/>
              </w:rPr>
              <w:t>flage=1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635_1612516398">
            <w:r>
              <w:rPr>
                <w:webHidden/>
                <w:rStyle w:val="Style"/>
                <w:rtl w:val="true"/>
              </w:rPr>
              <w:t>}</w:t>
              <w:tab/>
            </w:r>
            <w:r>
              <w:rPr>
                <w:rStyle w:val="Style"/>
              </w:rPr>
              <w:t>13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637_1612516398">
            <w:r>
              <w:rPr>
                <w:webHidden/>
                <w:rStyle w:val="Style"/>
              </w:rPr>
              <w:t>In order to breakpoint the flag=1 (if u see optimized variable in watch window) , u have to enter project-→build setting-→ compiler-→optimaization-→optimization level --&gt;NONE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13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1504_1612516398">
            <w:r>
              <w:rPr>
                <w:webHidden/>
                <w:rStyle w:val="Style"/>
              </w:rPr>
              <w:t>Rgb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13</w:t>
            </w:r>
          </w:hyperlink>
        </w:p>
        <w:p>
          <w:pPr>
            <w:pStyle w:val="Contents2"/>
            <w:tabs>
              <w:tab w:val="right" w:pos="9026" w:leader="dot"/>
            </w:tabs>
            <w:rPr/>
          </w:pPr>
          <w:hyperlink w:anchor="__RefHeading__1506_1612516398">
            <w:r>
              <w:rPr>
                <w:webHidden/>
                <w:rStyle w:val="Style"/>
              </w:rPr>
              <w:t>Status register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14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508_1612516398">
            <w:r>
              <w:rPr>
                <w:webHidden/>
                <w:rStyle w:val="Style"/>
              </w:rPr>
              <w:t>Mentor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15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510_1612516398">
            <w:r>
              <w:rPr>
                <w:webHidden/>
                <w:rStyle w:val="Style"/>
              </w:rPr>
              <w:t>Quartus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16</w:t>
            </w:r>
          </w:hyperlink>
        </w:p>
        <w:p>
          <w:pPr>
            <w:pStyle w:val="Contents1"/>
            <w:tabs>
              <w:tab w:val="right" w:pos="9026" w:leader="dot"/>
            </w:tabs>
            <w:rPr/>
          </w:pPr>
          <w:hyperlink w:anchor="__RefHeading__1512_1612516398">
            <w:r>
              <w:rPr>
                <w:webHidden/>
                <w:rStyle w:val="Style"/>
              </w:rPr>
              <w:t>Max 10</w:t>
            </w:r>
            <w:r>
              <w:rPr>
                <w:rStyle w:val="Style"/>
                <w:rtl w:val="true"/>
              </w:rPr>
              <w:tab/>
            </w:r>
            <w:r>
              <w:rPr>
                <w:rStyle w:val="Style"/>
              </w:rPr>
              <w:t>17</w:t>
            </w:r>
          </w:hyperlink>
          <w:r>
            <w:fldChar w:fldCharType="end"/>
          </w:r>
        </w:p>
      </w:sdtContent>
    </w:sdt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1"/>
        <w:bidi w:val="0"/>
        <w:jc w:val="left"/>
        <w:rPr>
          <w:rFonts w:ascii="Calibri" w:hAnsi="Calibri" w:eastAsia="Calibri" w:cs="Arial" w:asciiTheme="minorHAnsi" w:cstheme="minorBidi" w:eastAsiaTheme="minorHAnsi" w:hAnsiTheme="minorHAnsi"/>
          <w:color w:val="00000A"/>
          <w:sz w:val="22"/>
          <w:szCs w:val="22"/>
          <w:u w:val="single"/>
        </w:rPr>
      </w:pPr>
      <w:r>
        <w:rPr>
          <w:rFonts w:eastAsia="Calibri" w:cs="Arial" w:cstheme="minorBidi" w:eastAsiaTheme="minorHAnsi" w:ascii="Calibri" w:hAnsi="Calibri"/>
          <w:color w:val="00000A"/>
          <w:sz w:val="22"/>
          <w:szCs w:val="22"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bookmarkStart w:id="0" w:name="__RefHeading__1480_1612516398"/>
      <w:bookmarkStart w:id="1" w:name="_Toc449475770"/>
      <w:bookmarkEnd w:id="0"/>
      <w:bookmarkEnd w:id="1"/>
      <w:r>
        <w:rPr>
          <w:color w:val="00000A"/>
          <w:u w:val="single"/>
        </w:rPr>
        <w:t>Work: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>
          <w:color w:val="00000A"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bookmarkStart w:id="2" w:name="__RefHeading__1482_1612516398"/>
      <w:bookmarkStart w:id="3" w:name="_Toc449475771"/>
      <w:bookmarkEnd w:id="2"/>
      <w:bookmarkEnd w:id="3"/>
      <w:r>
        <w:rPr>
          <w:color w:val="00000A"/>
          <w:u w:val="single"/>
        </w:rPr>
        <w:t>Hdl desginer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1"/>
        <w:bidi w:val="0"/>
        <w:jc w:val="left"/>
        <w:rPr>
          <w:color w:val="00000A"/>
          <w:u w:val="single"/>
        </w:rPr>
      </w:pPr>
      <w:bookmarkStart w:id="4" w:name="__RefHeading__1484_1612516398"/>
      <w:bookmarkStart w:id="5" w:name="_Toc449475772"/>
      <w:bookmarkEnd w:id="4"/>
      <w:bookmarkEnd w:id="5"/>
      <w:r>
        <w:rPr>
          <w:color w:val="00000A"/>
          <w:u w:val="single"/>
        </w:rPr>
        <w:t>Vhdl-templates</w:t>
      </w:r>
    </w:p>
    <w:p>
      <w:pPr>
        <w:pStyle w:val="Heading2"/>
        <w:bidi w:val="0"/>
        <w:ind w:left="720" w:hanging="0"/>
        <w:jc w:val="left"/>
        <w:rPr>
          <w:color w:val="00000A"/>
          <w:u w:val="single"/>
        </w:rPr>
      </w:pPr>
      <w:bookmarkStart w:id="6" w:name="__RefHeading__1486_1612516398"/>
      <w:bookmarkStart w:id="7" w:name="_Toc449475773"/>
      <w:bookmarkEnd w:id="6"/>
      <w:bookmarkEnd w:id="7"/>
      <w:r>
        <w:rPr>
          <w:color w:val="00000A"/>
          <w:u w:val="single"/>
        </w:rPr>
        <w:t>Simple vhdl entity + architector + library template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LIBRARY ieee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USE ieee.std_logic_1164.all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USE ieee.std_logic_arith.all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ENTITY slave IS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t xml:space="preserve">   </w:t>
      </w:r>
      <w:r>
        <w:rPr/>
        <w:t>PORT</w:t>
      </w:r>
      <w:r>
        <w:rPr>
          <w:rFonts w:cs="Arial"/>
        </w:rPr>
        <w:t>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clk                   : IN     std_logic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led1                  : OUT    std_logic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led2                  : OUT    std_logic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led3                  : OUT    std_logic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led4                  : OUT    std_logic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led5                  : OUT    std_logic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led6                  : OUT    std_logic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</w:t>
      </w:r>
      <w:r>
        <w:rPr>
          <w:rFonts w:cs="Arial"/>
        </w:rPr>
        <w:t>);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 xml:space="preserve">-- </w:t>
      </w:r>
      <w:r>
        <w:rPr/>
        <w:t>Declarations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END slave</w:t>
      </w:r>
      <w:r>
        <w:rPr>
          <w:rFonts w:cs="Arial"/>
        </w:rPr>
        <w:t xml:space="preserve"> 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>--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ARCHITECTURE behave OF slave IS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signal counter : integer range 0 to 5000000:=0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type state_type is (s0,s1);  --type of state machine</w:t>
      </w:r>
      <w:r>
        <w:rPr>
          <w:rFonts w:cs="Arial"/>
        </w:rPr>
        <w:t>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signal current_s: state_type:=s0;  --current and next state declaration</w:t>
      </w:r>
      <w:r>
        <w:rPr>
          <w:rFonts w:cs="Arial"/>
        </w:rPr>
        <w:t>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BEGIN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blinkLed : process(clk</w:t>
      </w:r>
      <w:r>
        <w:rPr>
          <w:rFonts w:cs="Arial"/>
        </w:rPr>
        <w:t>(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begin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</w:t>
      </w:r>
      <w:r>
        <w:rPr/>
        <w:t>if clk'EVENT and clk='1' then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>--</w:t>
      </w:r>
      <w:r>
        <w:rPr/>
        <w:t>combinatorial part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</w:t>
      </w:r>
      <w:r>
        <w:rPr/>
        <w:t>CASE current_s IS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</w:t>
      </w:r>
      <w:r>
        <w:rPr/>
        <w:t>WHEN s0</w:t>
      </w:r>
      <w:r>
        <w:rPr>
          <w:rFonts w:cs="Arial"/>
        </w:rPr>
        <w:t xml:space="preserve"> =&gt;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</w:t>
      </w:r>
      <w:r>
        <w:rPr/>
        <w:t>counter&lt;=counter+1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</w:t>
      </w:r>
      <w:r>
        <w:rPr/>
        <w:t>if counter=5000000 then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   </w:t>
      </w:r>
      <w:r>
        <w:rPr/>
        <w:t>led1 &lt;='0</w:t>
      </w:r>
      <w:r>
        <w:rPr>
          <w:rFonts w:cs="Arial"/>
        </w:rPr>
        <w:t xml:space="preserve">';             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led2 &lt;='0</w:t>
      </w:r>
      <w:r>
        <w:rPr>
          <w:rFonts w:cs="Arial"/>
        </w:rPr>
        <w:t xml:space="preserve">';           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led3 &lt;='0</w:t>
      </w:r>
      <w:r>
        <w:rPr>
          <w:rFonts w:cs="Arial"/>
        </w:rPr>
        <w:t xml:space="preserve">';       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led4 &lt;='0</w:t>
      </w:r>
      <w:r>
        <w:rPr>
          <w:rFonts w:cs="Arial"/>
        </w:rPr>
        <w:t xml:space="preserve">';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led5 &lt;='0</w:t>
      </w:r>
      <w:r>
        <w:rPr>
          <w:rFonts w:cs="Arial"/>
        </w:rPr>
        <w:t>';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led6 &lt;='0</w:t>
      </w:r>
      <w:r>
        <w:rPr>
          <w:rFonts w:cs="Arial"/>
        </w:rPr>
        <w:t>';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</w:t>
      </w:r>
      <w:r>
        <w:rPr/>
        <w:t>current_s &lt;= s1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</w:t>
      </w:r>
      <w:r>
        <w:rPr/>
        <w:t>else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 </w:t>
      </w:r>
      <w:r>
        <w:rPr/>
        <w:t>led1 &lt;='0</w:t>
      </w:r>
      <w:r>
        <w:rPr>
          <w:rFonts w:cs="Arial"/>
        </w:rPr>
        <w:t xml:space="preserve">';             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led2 &lt;='0</w:t>
      </w:r>
      <w:r>
        <w:rPr>
          <w:rFonts w:cs="Arial"/>
        </w:rPr>
        <w:t xml:space="preserve">';           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led3 &lt;='0</w:t>
      </w:r>
      <w:r>
        <w:rPr>
          <w:rFonts w:cs="Arial"/>
        </w:rPr>
        <w:t xml:space="preserve">';       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led4 &lt;='0</w:t>
      </w:r>
      <w:r>
        <w:rPr>
          <w:rFonts w:cs="Arial"/>
        </w:rPr>
        <w:t xml:space="preserve">';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led5 &lt;='0</w:t>
      </w:r>
      <w:r>
        <w:rPr>
          <w:rFonts w:cs="Arial"/>
        </w:rPr>
        <w:t>';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led6 &lt;='0</w:t>
      </w:r>
      <w:r>
        <w:rPr>
          <w:rFonts w:cs="Arial"/>
        </w:rPr>
        <w:t>';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</w:t>
      </w:r>
      <w:r>
        <w:rPr/>
        <w:t>counter&lt;=0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</w:t>
      </w:r>
      <w:r>
        <w:rPr/>
        <w:t>current_s &lt;= s0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</w:t>
      </w:r>
      <w:r>
        <w:rPr/>
        <w:t>end if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</w:t>
      </w:r>
      <w:r>
        <w:rPr/>
        <w:t>WHEN s1</w:t>
      </w:r>
      <w:r>
        <w:rPr>
          <w:rFonts w:cs="Arial"/>
        </w:rPr>
        <w:t xml:space="preserve"> =&gt;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</w:t>
      </w:r>
      <w:r>
        <w:rPr/>
        <w:t>counter&lt;=counter+1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</w:t>
      </w:r>
      <w:r>
        <w:rPr/>
        <w:t>if counter=5000000 then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   </w:t>
      </w:r>
      <w:r>
        <w:rPr/>
        <w:t>led1 &lt;='1</w:t>
      </w:r>
      <w:r>
        <w:rPr>
          <w:rFonts w:cs="Arial"/>
        </w:rPr>
        <w:t xml:space="preserve">';             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led2 &lt;='1</w:t>
      </w:r>
      <w:r>
        <w:rPr>
          <w:rFonts w:cs="Arial"/>
        </w:rPr>
        <w:t xml:space="preserve">';           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led3 &lt;='1</w:t>
      </w:r>
      <w:r>
        <w:rPr>
          <w:rFonts w:cs="Arial"/>
        </w:rPr>
        <w:t xml:space="preserve">';       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led4 &lt;='1</w:t>
      </w:r>
      <w:r>
        <w:rPr>
          <w:rFonts w:cs="Arial"/>
        </w:rPr>
        <w:t xml:space="preserve">';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led5 &lt;='1</w:t>
      </w:r>
      <w:r>
        <w:rPr>
          <w:rFonts w:cs="Arial"/>
        </w:rPr>
        <w:t>';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led6 &lt;='1</w:t>
      </w:r>
      <w:r>
        <w:rPr>
          <w:rFonts w:cs="Arial"/>
        </w:rPr>
        <w:t>';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</w:t>
      </w:r>
      <w:r>
        <w:rPr/>
        <w:t>current_s &lt;= s0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</w:t>
      </w:r>
      <w:r>
        <w:rPr/>
        <w:t>else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 </w:t>
      </w:r>
      <w:r>
        <w:rPr/>
        <w:t>led1 &lt;='1</w:t>
      </w:r>
      <w:r>
        <w:rPr>
          <w:rFonts w:cs="Arial"/>
        </w:rPr>
        <w:t xml:space="preserve">';             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led2 &lt;='1</w:t>
      </w:r>
      <w:r>
        <w:rPr>
          <w:rFonts w:cs="Arial"/>
        </w:rPr>
        <w:t xml:space="preserve">';           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led3 &lt;='1</w:t>
      </w:r>
      <w:r>
        <w:rPr>
          <w:rFonts w:cs="Arial"/>
        </w:rPr>
        <w:t xml:space="preserve">';       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led4 &lt;='1</w:t>
      </w:r>
      <w:r>
        <w:rPr>
          <w:rFonts w:cs="Arial"/>
        </w:rPr>
        <w:t xml:space="preserve">'; 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led5 &lt;='1</w:t>
      </w:r>
      <w:r>
        <w:rPr>
          <w:rFonts w:cs="Arial"/>
        </w:rPr>
        <w:t>';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  </w:t>
      </w:r>
      <w:r>
        <w:rPr/>
        <w:t>led6 &lt;='1</w:t>
      </w:r>
      <w:r>
        <w:rPr>
          <w:rFonts w:cs="Arial"/>
        </w:rPr>
        <w:t>';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</w:t>
      </w:r>
      <w:r>
        <w:rPr/>
        <w:t>counter&lt;=1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</w:t>
      </w:r>
      <w:r>
        <w:rPr/>
        <w:t>current_s &lt;= s1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</w:t>
      </w:r>
      <w:r>
        <w:rPr/>
        <w:t>end if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</w:t>
      </w:r>
      <w:r>
        <w:rPr/>
        <w:t>END CASE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end if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END PROCESS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END behave;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ind w:left="720" w:hanging="0"/>
        <w:jc w:val="left"/>
        <w:rPr>
          <w:color w:val="00000A"/>
          <w:u w:val="single"/>
        </w:rPr>
      </w:pPr>
      <w:bookmarkStart w:id="8" w:name="__RefHeading__1488_1612516398"/>
      <w:bookmarkStart w:id="9" w:name="_Toc449475774"/>
      <w:bookmarkEnd w:id="8"/>
      <w:bookmarkEnd w:id="9"/>
      <w:r>
        <w:rPr>
          <w:color w:val="00000A"/>
          <w:u w:val="single"/>
        </w:rPr>
        <w:t>State machine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 xml:space="preserve">-- </w:t>
      </w:r>
      <w:r>
        <w:rPr/>
        <w:t>Architecture definition for the SimpleFSM entity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Architecture RTL of SimpleFSM is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TYPE State_type IS (A, B, C, D);  -- Define the states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SIGNAL State : State_Type;    -- Create a signal that uses</w:t>
      </w:r>
      <w:bookmarkStart w:id="10" w:name="OLE_LINK25"/>
      <w:bookmarkStart w:id="11" w:name="OLE_LINK24"/>
      <w:bookmarkEnd w:id="10"/>
      <w:bookmarkEnd w:id="11"/>
      <w:r>
        <w:rPr>
          <w:rFonts w:cs="Arial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BEGIN</w:t>
      </w:r>
      <w:r>
        <w:rPr>
          <w:rFonts w:cs="Arial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</w:t>
      </w:r>
      <w:r>
        <w:rPr/>
        <w:t>PROCESS (</w:t>
      </w:r>
      <w:bookmarkStart w:id="12" w:name="OLE_LINK5"/>
      <w:bookmarkStart w:id="13" w:name="OLE_LINK4"/>
      <w:bookmarkStart w:id="14" w:name="OLE_LINK3"/>
      <w:r>
        <w:rPr/>
        <w:t>clock</w:t>
      </w:r>
      <w:bookmarkEnd w:id="12"/>
      <w:bookmarkEnd w:id="13"/>
      <w:bookmarkEnd w:id="14"/>
      <w:r>
        <w:rPr/>
        <w:t>, reset</w:t>
      </w:r>
      <w:r>
        <w:rPr>
          <w:rFonts w:cs="Arial"/>
        </w:rPr>
        <w:t xml:space="preserve">(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</w:t>
      </w:r>
      <w:r>
        <w:rPr/>
        <w:t>BEGIN</w:t>
      </w:r>
      <w:r>
        <w:rPr>
          <w:rFonts w:cs="Arial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</w:t>
      </w:r>
      <w:r>
        <w:rPr/>
        <w:t>If (reset = ‘1’) THEN            -- Upon reset, set the state to A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</w:r>
      <w:r>
        <w:rPr/>
        <w:t>State &lt;= A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</w:t>
      </w:r>
      <w:r>
        <w:rPr/>
        <w:t>ELSIF (clock 'EVENT and clock='1' ) THEN    -- if there is a rising edge of the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</w:r>
      <w:r>
        <w:rPr/>
        <w:t>CASE State IS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</w:r>
      <w:r>
        <w:rPr/>
        <w:t>WHEN A</w:t>
      </w:r>
      <w:r>
        <w:rPr>
          <w:rFonts w:cs="Arial"/>
        </w:rPr>
        <w:t xml:space="preserve"> =&gt;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</w:r>
      <w:r>
        <w:rPr/>
        <w:t>IF P='1' THEN</w:t>
      </w:r>
      <w:r>
        <w:rPr>
          <w:rFonts w:cs="Arial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  <w:tab/>
      </w:r>
      <w:r>
        <w:rPr/>
        <w:t>State &lt;= B</w:t>
      </w:r>
      <w:r>
        <w:rPr>
          <w:rFonts w:cs="Arial"/>
        </w:rPr>
        <w:t xml:space="preserve">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</w:r>
      <w:r>
        <w:rPr/>
        <w:t>END IF</w:t>
      </w:r>
      <w:r>
        <w:rPr>
          <w:rFonts w:cs="Arial"/>
        </w:rPr>
        <w:t xml:space="preserve">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</w:r>
      <w:r>
        <w:rPr/>
        <w:t>WHEN B</w:t>
      </w:r>
      <w:r>
        <w:rPr>
          <w:rFonts w:cs="Arial"/>
        </w:rPr>
        <w:t xml:space="preserve"> =&gt;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</w:r>
      <w:r>
        <w:rPr/>
        <w:t>IF P='1' THEN</w:t>
      </w:r>
      <w:r>
        <w:rPr>
          <w:rFonts w:cs="Arial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  <w:tab/>
      </w:r>
      <w:r>
        <w:rPr/>
        <w:t>State &lt;= C</w:t>
      </w:r>
      <w:r>
        <w:rPr>
          <w:rFonts w:cs="Arial"/>
        </w:rPr>
        <w:t xml:space="preserve">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</w:r>
      <w:r>
        <w:rPr/>
        <w:t>END IF</w:t>
      </w:r>
      <w:r>
        <w:rPr>
          <w:rFonts w:cs="Arial"/>
        </w:rPr>
        <w:t xml:space="preserve">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</w:r>
      <w:r>
        <w:rPr/>
        <w:t>WHEN C</w:t>
      </w:r>
      <w:r>
        <w:rPr>
          <w:rFonts w:cs="Arial"/>
        </w:rPr>
        <w:t xml:space="preserve"> =&gt;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</w:r>
      <w:r>
        <w:rPr/>
        <w:t>IF P='1' THEN</w:t>
      </w:r>
      <w:r>
        <w:rPr>
          <w:rFonts w:cs="Arial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  <w:tab/>
      </w:r>
      <w:r>
        <w:rPr/>
        <w:t>State &lt;= D</w:t>
      </w:r>
      <w:r>
        <w:rPr>
          <w:rFonts w:cs="Arial"/>
        </w:rPr>
        <w:t xml:space="preserve">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</w:r>
      <w:r>
        <w:rPr/>
        <w:t>END IF</w:t>
      </w:r>
      <w:r>
        <w:rPr>
          <w:rFonts w:cs="Arial"/>
        </w:rPr>
        <w:t xml:space="preserve">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</w:r>
      <w:r>
        <w:rPr/>
        <w:t>WHEN D</w:t>
      </w:r>
      <w:r>
        <w:rPr>
          <w:rFonts w:cs="Arial"/>
        </w:rPr>
        <w:t xml:space="preserve">=&gt;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</w:r>
      <w:r>
        <w:rPr/>
        <w:t>IF P='1' THEN</w:t>
      </w:r>
      <w:r>
        <w:rPr>
          <w:rFonts w:cs="Arial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  <w:tab/>
      </w:r>
      <w:r>
        <w:rPr/>
        <w:t>State &lt;= B</w:t>
      </w:r>
      <w:r>
        <w:rPr>
          <w:rFonts w:cs="Arial"/>
        </w:rPr>
        <w:t xml:space="preserve">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</w:r>
      <w:r>
        <w:rPr/>
        <w:t>ELSE</w:t>
      </w:r>
      <w:r>
        <w:rPr>
          <w:rFonts w:cs="Arial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  <w:tab/>
      </w:r>
      <w:r>
        <w:rPr/>
        <w:t>State &lt;= A</w:t>
      </w:r>
      <w:r>
        <w:rPr>
          <w:rFonts w:cs="Arial"/>
        </w:rPr>
        <w:t xml:space="preserve">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</w:r>
      <w:r>
        <w:rPr/>
        <w:t>END IF</w:t>
      </w:r>
      <w:r>
        <w:rPr>
          <w:rFonts w:cs="Arial"/>
        </w:rPr>
        <w:t xml:space="preserve">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</w:r>
      <w:r>
        <w:rPr/>
        <w:t>WHEN others</w:t>
      </w:r>
      <w:r>
        <w:rPr>
          <w:rFonts w:cs="Arial"/>
        </w:rPr>
        <w:t xml:space="preserve"> =&gt;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  <w:tab/>
        <w:tab/>
      </w:r>
      <w:r>
        <w:rPr/>
        <w:t>State &lt;= A</w:t>
      </w:r>
      <w:r>
        <w:rPr>
          <w:rFonts w:cs="Arial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/>
        </w:rPr>
        <w:tab/>
      </w:r>
      <w:r>
        <w:rPr/>
        <w:t>END CASE</w:t>
      </w:r>
      <w:r>
        <w:rPr>
          <w:rFonts w:cs="Arial"/>
        </w:rPr>
        <w:t xml:space="preserve">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  </w:t>
      </w:r>
      <w:r>
        <w:rPr/>
        <w:t>END IF</w:t>
      </w:r>
      <w:r>
        <w:rPr>
          <w:rFonts w:cs="Arial"/>
        </w:rPr>
        <w:t xml:space="preserve">;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 xml:space="preserve">  </w:t>
      </w:r>
      <w:bookmarkStart w:id="15" w:name="OLE_LINK26"/>
      <w:bookmarkStart w:id="16" w:name="OLE_LINK2"/>
      <w:bookmarkStart w:id="17" w:name="OLE_LINK1"/>
      <w:bookmarkEnd w:id="15"/>
      <w:bookmarkEnd w:id="16"/>
      <w:bookmarkEnd w:id="17"/>
      <w:r>
        <w:rPr/>
        <w:t>END PROCESS;</w:t>
      </w:r>
    </w:p>
    <w:p>
      <w:pPr>
        <w:pStyle w:val="Normal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bidi w:val="0"/>
        <w:ind w:left="720" w:hanging="0"/>
        <w:jc w:val="left"/>
        <w:rPr>
          <w:color w:val="00000A"/>
          <w:u w:val="single"/>
        </w:rPr>
      </w:pPr>
      <w:bookmarkStart w:id="18" w:name="__RefHeading__1490_1612516398"/>
      <w:bookmarkStart w:id="19" w:name="_Toc449475775"/>
      <w:bookmarkEnd w:id="18"/>
      <w:bookmarkEnd w:id="19"/>
      <w:r>
        <w:rPr>
          <w:color w:val="00000A"/>
          <w:u w:val="single"/>
        </w:rPr>
        <w:t>Components and instantiate:</w:t>
      </w:r>
    </w:p>
    <w:p>
      <w:pPr>
        <w:pStyle w:val="Heading3"/>
        <w:bidi w:val="0"/>
        <w:jc w:val="left"/>
        <w:rPr/>
      </w:pPr>
      <w:bookmarkStart w:id="20" w:name="__RefHeading__1492_1612516398"/>
      <w:bookmarkStart w:id="21" w:name="_Toc449475776"/>
      <w:bookmarkEnd w:id="20"/>
      <w:r>
        <w:rPr/>
        <w:t>a.</w:t>
      </w:r>
      <w:bookmarkEnd w:id="21"/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define entity dataCounter and its architecture, then instantiate it in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the architecture of entity FIFO:</w:t>
      </w:r>
      <w:r>
        <w:rPr>
          <w:rFonts w:ascii="Lucida Console" w:hAnsi="Lucida Console"/>
          <w:color w:val="000000"/>
          <w:sz w:val="16"/>
          <w:szCs w:val="16"/>
        </w:rPr>
        <w:br/>
        <w:br/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to be instantiated in FIFO later:</w:t>
      </w:r>
      <w:r>
        <w:rPr>
          <w:rFonts w:ascii="Lucida Console" w:hAnsi="Lucida Console"/>
          <w:color w:val="000000"/>
          <w:sz w:val="16"/>
          <w:szCs w:val="16"/>
        </w:rPr>
        <w:br/>
      </w:r>
      <w:bookmarkStart w:id="22" w:name="OLE_LINK7"/>
      <w:bookmarkStart w:id="23" w:name="OLE_LINK6"/>
      <w:r>
        <w:rPr>
          <w:rStyle w:val="Kw1"/>
          <w:rFonts w:ascii="Lucida Console" w:hAnsi="Lucida Console"/>
          <w:color w:val="2060A0"/>
          <w:sz w:val="16"/>
          <w:szCs w:val="16"/>
        </w:rPr>
        <w:t>entity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dataCounter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is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port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(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cntEn    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in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          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count enable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Q        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std_logic_vector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(</w:t>
      </w:r>
      <w:r>
        <w:rPr>
          <w:rStyle w:val="Nu0"/>
          <w:rFonts w:ascii="Lucida Console" w:hAnsi="Lucida Console"/>
          <w:color w:val="0080A0"/>
          <w:sz w:val="16"/>
          <w:szCs w:val="16"/>
        </w:rPr>
        <w:t>7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downto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Nu0"/>
          <w:rFonts w:ascii="Lucida Console" w:hAnsi="Lucida Console"/>
          <w:color w:val="0080A0"/>
          <w:sz w:val="16"/>
          <w:szCs w:val="16"/>
        </w:rPr>
        <w:t>0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)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count value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clk, rst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)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</w:rPr>
        <w:t>end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dataCounter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bookmarkEnd w:id="22"/>
      <w:bookmarkEnd w:id="23"/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</w:rPr>
        <w:t>architecture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arch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of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dataCounter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is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[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...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]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</w:rPr>
        <w:t>end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arch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  <w:br/>
      </w:r>
      <w:r>
        <w:rPr>
          <w:rStyle w:val="Kw1"/>
          <w:rFonts w:ascii="Lucida Console" w:hAnsi="Lucida Console"/>
          <w:color w:val="2060A0"/>
          <w:sz w:val="16"/>
          <w:szCs w:val="16"/>
        </w:rPr>
        <w:t>entity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FIFO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is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[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...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]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</w:rPr>
        <w:t>end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FIFO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  <w:br/>
      </w:r>
      <w:r>
        <w:rPr>
          <w:rStyle w:val="Kw1"/>
          <w:rFonts w:ascii="Lucida Console" w:hAnsi="Lucida Console"/>
          <w:color w:val="2060A0"/>
          <w:sz w:val="16"/>
          <w:szCs w:val="16"/>
        </w:rPr>
        <w:t>architecture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arch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of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FIFO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is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[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...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]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declare a 'component' of the entity to be instantiated: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component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dataCounter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is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port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(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  cntEn    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in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          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count enable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  Q        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std_logic_vector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(</w:t>
      </w:r>
      <w:r>
        <w:rPr>
          <w:rStyle w:val="Nu0"/>
          <w:rFonts w:ascii="Lucida Console" w:hAnsi="Lucida Console"/>
          <w:color w:val="0080A0"/>
          <w:sz w:val="16"/>
          <w:szCs w:val="16"/>
        </w:rPr>
        <w:t>7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downto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Nu0"/>
          <w:rFonts w:ascii="Lucida Console" w:hAnsi="Lucida Console"/>
          <w:color w:val="0080A0"/>
          <w:sz w:val="16"/>
          <w:szCs w:val="16"/>
        </w:rPr>
        <w:t>0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)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count value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  clk, rst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)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end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component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</w:rPr>
        <w:t>begin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[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...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]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component instantiation: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counter_inst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dataCounter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port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map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(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cntEn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Sy0"/>
          <w:rFonts w:ascii="Lucida Console" w:hAnsi="Lucida Console"/>
          <w:color w:val="000000"/>
        </w:rPr>
        <w:t>=&gt;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wrEn, Q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Sy0"/>
          <w:rFonts w:ascii="Lucida Console" w:hAnsi="Lucida Console"/>
          <w:color w:val="000000"/>
        </w:rPr>
        <w:t>=&gt;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cnt, clk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Sy0"/>
          <w:rFonts w:ascii="Lucida Console" w:hAnsi="Lucida Console"/>
          <w:color w:val="000000"/>
        </w:rPr>
        <w:t>=&gt;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clk, rst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Sy0"/>
          <w:rFonts w:ascii="Lucida Console" w:hAnsi="Lucida Console"/>
          <w:color w:val="000000"/>
        </w:rPr>
        <w:t>=&gt;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rst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)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</w:rPr>
        <w:t>end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arch</w:t>
      </w:r>
      <w:r>
        <w:rPr>
          <w:rStyle w:val="Sy0"/>
          <w:rFonts w:ascii="Lucida Console" w:hAnsi="Lucida Console"/>
          <w:color w:val="000000"/>
        </w:rPr>
        <w:t>;</w:t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</w:r>
    </w:p>
    <w:p>
      <w:pPr>
        <w:pStyle w:val="Heading3"/>
        <w:bidi w:val="0"/>
        <w:spacing w:before="0" w:after="0"/>
        <w:jc w:val="left"/>
        <w:rPr/>
      </w:pPr>
      <w:r>
        <w:rPr/>
      </w:r>
    </w:p>
    <w:p>
      <w:pPr>
        <w:pStyle w:val="Heading3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spacing w:lineRule="auto" w:line="240" w:before="0" w:after="0"/>
        <w:jc w:val="left"/>
        <w:rPr/>
      </w:pPr>
      <w:bookmarkStart w:id="24" w:name="__RefHeading__1494_1612516398"/>
      <w:bookmarkStart w:id="25" w:name="_Toc449475777"/>
      <w:bookmarkEnd w:id="24"/>
      <w:bookmarkEnd w:id="25"/>
      <w:r>
        <w:rPr/>
        <w:t>b.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3228340" cy="1327785"/>
            <wp:effectExtent l="0" t="0" r="0" b="0"/>
            <wp:docPr id="1" name="תמונה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>
          <w:rStyle w:val="Co1"/>
          <w:rFonts w:cs="Courier New" w:ascii="Courier New" w:hAnsi="Courier New"/>
          <w:color w:val="008000"/>
          <w:sz w:val="18"/>
          <w:szCs w:val="18"/>
        </w:rPr>
        <w:t>--top module(full adder) entity declaration</w:t>
      </w:r>
      <w:r>
        <w:rPr/>
        <w:br/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entity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fulladder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is</w:t>
      </w:r>
      <w:r>
        <w:rPr/>
        <w:br/>
      </w:r>
      <w:r>
        <w:rPr>
          <w:shd w:fill="F0F0F0" w:val="clear"/>
        </w:rPr>
        <w:t>   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port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Br0"/>
          <w:rFonts w:cs="Courier New" w:ascii="Courier New" w:hAnsi="Courier New"/>
          <w:color w:val="000066"/>
          <w:sz w:val="18"/>
          <w:szCs w:val="18"/>
        </w:rPr>
        <w:t>(</w:t>
      </w:r>
      <w:r>
        <w:rPr>
          <w:shd w:fill="F0F0F0" w:val="clear"/>
        </w:rPr>
        <w:t>a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: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in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2"/>
          <w:rFonts w:cs="Courier New" w:ascii="Courier New" w:hAnsi="Courier New"/>
          <w:color w:val="0000FF"/>
          <w:sz w:val="18"/>
          <w:szCs w:val="18"/>
        </w:rPr>
        <w:t>std_logic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/>
        <w:br/>
      </w:r>
      <w:r>
        <w:rPr>
          <w:shd w:fill="F0F0F0" w:val="clear"/>
        </w:rPr>
        <w:t>            b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: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in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2"/>
          <w:rFonts w:cs="Courier New" w:ascii="Courier New" w:hAnsi="Courier New"/>
          <w:color w:val="0000FF"/>
          <w:sz w:val="18"/>
          <w:szCs w:val="18"/>
        </w:rPr>
        <w:t>std_logic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/>
        <w:br/>
      </w:r>
      <w:r>
        <w:rPr>
          <w:shd w:fill="F0F0F0" w:val="clear"/>
        </w:rPr>
        <w:t>           cin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: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in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2"/>
          <w:rFonts w:cs="Courier New" w:ascii="Courier New" w:hAnsi="Courier New"/>
          <w:color w:val="0000FF"/>
          <w:sz w:val="18"/>
          <w:szCs w:val="18"/>
        </w:rPr>
        <w:t>std_logic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/>
        <w:br/>
      </w:r>
      <w:r>
        <w:rPr>
          <w:shd w:fill="F0F0F0" w:val="clear"/>
        </w:rPr>
        <w:t>           sum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: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out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2"/>
          <w:rFonts w:cs="Courier New" w:ascii="Courier New" w:hAnsi="Courier New"/>
          <w:color w:val="0000FF"/>
          <w:sz w:val="18"/>
          <w:szCs w:val="18"/>
        </w:rPr>
        <w:t>std_logic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/>
        <w:br/>
      </w:r>
      <w:r>
        <w:rPr>
          <w:shd w:fill="F0F0F0" w:val="clear"/>
        </w:rPr>
        <w:t>           carry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: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out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2"/>
          <w:rFonts w:cs="Courier New" w:ascii="Courier New" w:hAnsi="Courier New"/>
          <w:color w:val="0000FF"/>
          <w:sz w:val="18"/>
          <w:szCs w:val="18"/>
        </w:rPr>
        <w:t>std_logic</w:t>
      </w:r>
      <w:r>
        <w:rPr/>
        <w:br/>
      </w:r>
      <w:r>
        <w:rPr>
          <w:shd w:fill="F0F0F0" w:val="clear"/>
        </w:rPr>
        <w:t>         </w:t>
      </w:r>
      <w:r>
        <w:rPr>
          <w:rStyle w:val="Br0"/>
          <w:rFonts w:cs="Courier New" w:ascii="Courier New" w:hAnsi="Courier New"/>
          <w:color w:val="000066"/>
          <w:sz w:val="18"/>
          <w:szCs w:val="18"/>
        </w:rPr>
        <w:t>)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/>
        <w:br/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end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fulladder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/>
        <w:br/>
      </w:r>
      <w:r>
        <w:rPr>
          <w:rStyle w:val="Co1"/>
          <w:rFonts w:cs="Courier New" w:ascii="Courier New" w:hAnsi="Courier New"/>
          <w:color w:val="008000"/>
          <w:sz w:val="18"/>
          <w:szCs w:val="18"/>
        </w:rPr>
        <w:t>--top module architecture declaration.</w:t>
      </w:r>
      <w:r>
        <w:rPr/>
        <w:br/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architecture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behavior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of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fulladder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is</w:t>
      </w:r>
      <w:r>
        <w:rPr/>
        <w:br/>
      </w:r>
      <w:r>
        <w:rPr>
          <w:rStyle w:val="Co1"/>
          <w:rFonts w:cs="Courier New" w:ascii="Courier New" w:hAnsi="Courier New"/>
          <w:color w:val="008000"/>
          <w:sz w:val="18"/>
          <w:szCs w:val="18"/>
        </w:rPr>
        <w:t>--sub-module(half adder) is declared as a component before the keyword "begin".</w:t>
      </w:r>
      <w:r>
        <w:rPr/>
        <w:br/>
      </w:r>
      <w:r>
        <w:rPr>
          <w:shd w:fill="F0F0F0" w:val="clear"/>
        </w:rPr>
        <w:t>  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component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halfadder</w:t>
      </w:r>
      <w:r>
        <w:rPr/>
        <w:br/>
      </w:r>
      <w:r>
        <w:rPr>
          <w:shd w:fill="F0F0F0" w:val="clear"/>
        </w:rPr>
        <w:t>   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port</w:t>
      </w:r>
      <w:r>
        <w:rPr>
          <w:rStyle w:val="Br0"/>
          <w:rFonts w:cs="Courier New" w:ascii="Courier New" w:hAnsi="Courier New"/>
          <w:color w:val="000066"/>
          <w:sz w:val="18"/>
          <w:szCs w:val="18"/>
        </w:rPr>
        <w:t>(</w:t>
      </w:r>
      <w:r>
        <w:rPr/>
        <w:br/>
      </w:r>
      <w:r>
        <w:rPr>
          <w:shd w:fill="F0F0F0" w:val="clear"/>
        </w:rPr>
        <w:t>         a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: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in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2"/>
          <w:rFonts w:cs="Courier New" w:ascii="Courier New" w:hAnsi="Courier New"/>
          <w:color w:val="0000FF"/>
          <w:sz w:val="18"/>
          <w:szCs w:val="18"/>
        </w:rPr>
        <w:t>std_logic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/>
        <w:br/>
      </w:r>
      <w:r>
        <w:rPr>
          <w:shd w:fill="F0F0F0" w:val="clear"/>
        </w:rPr>
        <w:t>         b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: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in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2"/>
          <w:rFonts w:cs="Courier New" w:ascii="Courier New" w:hAnsi="Courier New"/>
          <w:color w:val="0000FF"/>
          <w:sz w:val="18"/>
          <w:szCs w:val="18"/>
        </w:rPr>
        <w:t>std_logic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/>
        <w:br/>
      </w:r>
      <w:r>
        <w:rPr>
          <w:shd w:fill="F0F0F0" w:val="clear"/>
        </w:rPr>
        <w:t>         sum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: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out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2"/>
          <w:rFonts w:cs="Courier New" w:ascii="Courier New" w:hAnsi="Courier New"/>
          <w:color w:val="0000FF"/>
          <w:sz w:val="18"/>
          <w:szCs w:val="18"/>
        </w:rPr>
        <w:t>std_logic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/>
        <w:br/>
      </w:r>
      <w:r>
        <w:rPr>
          <w:shd w:fill="F0F0F0" w:val="clear"/>
        </w:rPr>
        <w:t>         carry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: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out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2"/>
          <w:rFonts w:cs="Courier New" w:ascii="Courier New" w:hAnsi="Courier New"/>
          <w:color w:val="0000FF"/>
          <w:sz w:val="18"/>
          <w:szCs w:val="18"/>
        </w:rPr>
        <w:t>std_logic</w:t>
      </w:r>
      <w:r>
        <w:rPr/>
        <w:br/>
      </w:r>
      <w:r>
        <w:rPr>
          <w:shd w:fill="F0F0F0" w:val="clear"/>
        </w:rPr>
        <w:t>       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Br0"/>
          <w:rFonts w:cs="Courier New" w:ascii="Courier New" w:hAnsi="Courier New"/>
          <w:color w:val="000066"/>
          <w:sz w:val="18"/>
          <w:szCs w:val="18"/>
        </w:rPr>
        <w:t>)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/>
        <w:br/>
      </w:r>
      <w:r>
        <w:rPr>
          <w:shd w:fill="F0F0F0" w:val="clear"/>
        </w:rPr>
        <w:t>   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end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component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/>
        <w:br/>
      </w:r>
      <w:r>
        <w:rPr>
          <w:rStyle w:val="Co1"/>
          <w:rFonts w:cs="Courier New" w:ascii="Courier New" w:hAnsi="Courier New"/>
          <w:color w:val="008000"/>
          <w:sz w:val="18"/>
          <w:szCs w:val="18"/>
        </w:rPr>
        <w:t>--All the signals are declared here,which are not a part of the top module.</w:t>
      </w:r>
      <w:r>
        <w:rPr/>
        <w:br/>
      </w:r>
      <w:r>
        <w:rPr>
          <w:rStyle w:val="Co1"/>
          <w:rFonts w:cs="Courier New" w:ascii="Courier New" w:hAnsi="Courier New"/>
          <w:color w:val="008000"/>
          <w:sz w:val="18"/>
          <w:szCs w:val="18"/>
        </w:rPr>
        <w:t>--These are temporary signals like 'wire' in Verilog.</w:t>
      </w:r>
      <w:r>
        <w:rPr/>
        <w:br/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signal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s1,c1,c2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: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2"/>
          <w:rFonts w:cs="Courier New" w:ascii="Courier New" w:hAnsi="Courier New"/>
          <w:color w:val="0000FF"/>
          <w:sz w:val="18"/>
          <w:szCs w:val="18"/>
        </w:rPr>
        <w:t>std_logic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:=</w:t>
      </w:r>
      <w:r>
        <w:rPr>
          <w:shd w:fill="F0F0F0" w:val="clear"/>
        </w:rPr>
        <w:t>'</w:t>
      </w:r>
      <w:r>
        <w:rPr>
          <w:rStyle w:val="Nu0"/>
          <w:rFonts w:cs="Courier New" w:ascii="Courier New" w:hAnsi="Courier New"/>
          <w:color w:val="FF0000"/>
          <w:sz w:val="18"/>
          <w:szCs w:val="18"/>
        </w:rPr>
        <w:t>0</w:t>
      </w:r>
      <w:r>
        <w:rPr>
          <w:shd w:fill="F0F0F0" w:val="clear"/>
        </w:rPr>
        <w:t>'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/>
        <w:br/>
        <w:br/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begin</w:t>
      </w:r>
      <w:r>
        <w:rPr/>
        <w:br/>
      </w:r>
      <w:r>
        <w:rPr>
          <w:rStyle w:val="Co1"/>
          <w:rFonts w:cs="Courier New" w:ascii="Courier New" w:hAnsi="Courier New"/>
          <w:color w:val="008000"/>
          <w:sz w:val="18"/>
          <w:szCs w:val="18"/>
        </w:rPr>
        <w:t>--instantiate and do port map for the first half adder.</w:t>
      </w:r>
      <w:r>
        <w:rPr/>
        <w:br/>
      </w:r>
      <w:r>
        <w:rPr>
          <w:shd w:fill="F0F0F0" w:val="clear"/>
        </w:rPr>
        <w:t>  HA1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: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halfadder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port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map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Br0"/>
          <w:rFonts w:cs="Courier New" w:ascii="Courier New" w:hAnsi="Courier New"/>
          <w:color w:val="000066"/>
          <w:sz w:val="18"/>
          <w:szCs w:val="18"/>
        </w:rPr>
        <w:t>(</w:t>
      </w:r>
      <w:r>
        <w:rPr/>
        <w:br/>
      </w:r>
      <w:r>
        <w:rPr>
          <w:shd w:fill="F0F0F0" w:val="clear"/>
        </w:rPr>
        <w:t>          a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=&gt;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a,</w:t>
      </w:r>
      <w:r>
        <w:rPr/>
        <w:br/>
      </w:r>
      <w:r>
        <w:rPr>
          <w:shd w:fill="F0F0F0" w:val="clear"/>
        </w:rPr>
        <w:t>          b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=&gt;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b,</w:t>
      </w:r>
      <w:r>
        <w:rPr/>
        <w:br/>
      </w:r>
      <w:r>
        <w:rPr>
          <w:shd w:fill="F0F0F0" w:val="clear"/>
        </w:rPr>
        <w:t>          sum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=&gt;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s1,</w:t>
      </w:r>
      <w:r>
        <w:rPr/>
        <w:br/>
      </w:r>
      <w:r>
        <w:rPr>
          <w:shd w:fill="F0F0F0" w:val="clear"/>
        </w:rPr>
        <w:t>          carry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=&gt;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c1</w:t>
      </w:r>
      <w:r>
        <w:rPr/>
        <w:br/>
      </w:r>
      <w:r>
        <w:rPr>
          <w:shd w:fill="F0F0F0" w:val="clear"/>
        </w:rPr>
        <w:t>       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Br0"/>
          <w:rFonts w:cs="Courier New" w:ascii="Courier New" w:hAnsi="Courier New"/>
          <w:color w:val="000066"/>
          <w:sz w:val="18"/>
          <w:szCs w:val="18"/>
        </w:rPr>
        <w:t>)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/>
        <w:br/>
      </w:r>
      <w:r>
        <w:rPr>
          <w:rStyle w:val="Co1"/>
          <w:rFonts w:cs="Courier New" w:ascii="Courier New" w:hAnsi="Courier New"/>
          <w:color w:val="008000"/>
          <w:sz w:val="18"/>
          <w:szCs w:val="18"/>
        </w:rPr>
        <w:t>--instantiate and do port map for the second half adder.</w:t>
      </w:r>
      <w:r>
        <w:rPr/>
        <w:br/>
      </w:r>
      <w:r>
        <w:rPr>
          <w:shd w:fill="F0F0F0" w:val="clear"/>
        </w:rPr>
        <w:t> HA2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: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halfadder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port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map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Br0"/>
          <w:rFonts w:cs="Courier New" w:ascii="Courier New" w:hAnsi="Courier New"/>
          <w:color w:val="000066"/>
          <w:sz w:val="18"/>
          <w:szCs w:val="18"/>
        </w:rPr>
        <w:t>(</w:t>
      </w:r>
      <w:r>
        <w:rPr/>
        <w:br/>
      </w:r>
      <w:r>
        <w:rPr>
          <w:shd w:fill="F0F0F0" w:val="clear"/>
        </w:rPr>
        <w:t>          a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=&gt;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s1,</w:t>
      </w:r>
      <w:r>
        <w:rPr/>
        <w:br/>
      </w:r>
      <w:r>
        <w:rPr>
          <w:shd w:fill="F0F0F0" w:val="clear"/>
        </w:rPr>
        <w:t>          b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=&gt;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cin,</w:t>
      </w:r>
      <w:r>
        <w:rPr/>
        <w:br/>
      </w:r>
      <w:r>
        <w:rPr>
          <w:shd w:fill="F0F0F0" w:val="clear"/>
        </w:rPr>
        <w:t>         sum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=&gt;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sum,</w:t>
      </w:r>
      <w:r>
        <w:rPr/>
        <w:br/>
      </w:r>
      <w:r>
        <w:rPr>
          <w:shd w:fill="F0F0F0" w:val="clear"/>
        </w:rPr>
        <w:t>         carry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=&gt;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c2</w:t>
      </w:r>
      <w:r>
        <w:rPr/>
        <w:br/>
      </w:r>
      <w:r>
        <w:rPr>
          <w:shd w:fill="F0F0F0" w:val="clear"/>
        </w:rPr>
        <w:t>       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Br0"/>
          <w:rFonts w:cs="Courier New" w:ascii="Courier New" w:hAnsi="Courier New"/>
          <w:color w:val="000066"/>
          <w:sz w:val="18"/>
          <w:szCs w:val="18"/>
        </w:rPr>
        <w:t>)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/>
        <w:br/>
      </w:r>
      <w:r>
        <w:rPr>
          <w:shd w:fill="F0F0F0" w:val="clear"/>
        </w:rPr>
        <w:t>carry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&lt;=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c1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or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c2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  <w:r>
        <w:rPr>
          <w:rStyle w:val="Appleconvertedspace"/>
          <w:rFonts w:cs="Courier New" w:ascii="Courier New" w:hAnsi="Courier New"/>
          <w:color w:val="0000BB"/>
          <w:sz w:val="18"/>
          <w:szCs w:val="18"/>
          <w:shd w:fill="F0F0F0" w:val="clear"/>
        </w:rPr>
        <w:t> </w:t>
      </w:r>
      <w:r>
        <w:rPr>
          <w:shd w:fill="F0F0F0" w:val="clear"/>
        </w:rPr>
        <w:t> </w:t>
      </w:r>
      <w:r>
        <w:rPr>
          <w:rStyle w:val="Co1"/>
          <w:rFonts w:cs="Courier New" w:ascii="Courier New" w:hAnsi="Courier New"/>
          <w:color w:val="008000"/>
          <w:sz w:val="18"/>
          <w:szCs w:val="18"/>
        </w:rPr>
        <w:t>--final carry calculation</w:t>
      </w:r>
      <w:r>
        <w:rPr/>
        <w:br/>
        <w:br/>
      </w:r>
      <w:r>
        <w:rPr>
          <w:rStyle w:val="Kw1"/>
          <w:rFonts w:cs="Courier New" w:ascii="Courier New" w:hAnsi="Courier New"/>
          <w:b/>
          <w:bCs/>
          <w:color w:val="000080"/>
          <w:sz w:val="18"/>
          <w:szCs w:val="18"/>
        </w:rPr>
        <w:t>end</w:t>
      </w:r>
      <w:r>
        <w:rPr>
          <w:rStyle w:val="Sy0"/>
          <w:rFonts w:cs="Courier New" w:ascii="Courier New" w:hAnsi="Courier New"/>
          <w:color w:val="000066"/>
          <w:sz w:val="18"/>
          <w:szCs w:val="18"/>
        </w:rPr>
        <w:t>;</w:t>
      </w:r>
    </w:p>
    <w:p>
      <w:pPr>
        <w:pStyle w:val="Normal"/>
        <w:rPr>
          <w:rFonts w:ascii="Times New Roman" w:hAnsi="Times New Roman" w:cs="Times New Roman"/>
        </w:rPr>
      </w:pPr>
      <w:r>
        <w:rPr>
          <w:rtl w:val="true"/>
        </w:rPr>
        <w:t xml:space="preserve">כדי להכריז על </w:t>
      </w:r>
      <w:r>
        <w:rPr>
          <w:rFonts w:cs="Times New Roman" w:cstheme="majorBidi"/>
          <w:rtl w:val="true"/>
        </w:rPr>
        <w:t>קומפוננט</w:t>
      </w:r>
      <w:r>
        <w:rPr>
          <w:rtl w:val="true"/>
        </w:rPr>
        <w:t>ה יש להעתיק את ה</w:t>
      </w:r>
      <w:r>
        <w:rPr/>
        <w:t>entity</w:t>
      </w:r>
      <w:r>
        <w:rPr>
          <w:rtl w:val="true"/>
        </w:rPr>
        <w:t xml:space="preserve">  </w:t>
      </w:r>
      <w:r>
        <w:rPr>
          <w:rtl w:val="true"/>
        </w:rPr>
        <w:t xml:space="preserve">בדיוק כמו שהיא אל קובץ </w:t>
      </w:r>
      <w:r>
        <w:rPr/>
        <w:t>VHDL</w:t>
      </w:r>
      <w:r>
        <w:rPr>
          <w:rtl w:val="true"/>
        </w:rPr>
        <w:t xml:space="preserve"> </w:t>
      </w:r>
      <w:r>
        <w:rPr>
          <w:rtl w:val="true"/>
        </w:rPr>
        <w:t xml:space="preserve">כלשהו לפני ה </w:t>
      </w:r>
      <w:r>
        <w:rPr/>
        <w:t>begin</w:t>
      </w:r>
      <w:r>
        <w:rPr>
          <w:rtl w:val="true"/>
        </w:rPr>
        <w:t xml:space="preserve"> , </w:t>
      </w:r>
      <w:r>
        <w:rPr>
          <w:rFonts w:ascii="Times New Roman" w:hAnsi="Times New Roman" w:cs="Times New Roman"/>
          <w:rtl w:val="true"/>
        </w:rPr>
        <w:t>לאחר שהצהרנו על כל הקומפוננטות בקוד שלנו אחרי ה</w:t>
      </w:r>
      <w:r>
        <w:rPr>
          <w:rFonts w:cs="Times New Roman" w:ascii="Times New Roman" w:hAnsi="Times New Roman"/>
        </w:rPr>
        <w:t>begin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נשתמש במילה </w:t>
      </w:r>
      <w:r>
        <w:rPr>
          <w:rFonts w:cs="Times New Roman" w:ascii="Times New Roman" w:hAnsi="Times New Roman"/>
        </w:rPr>
        <w:t>portmap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כדי לחבר את הקווים אל הקומפוננטה 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מה שמצד שמאל אלו ההדקים בדיוק כפי שהגדרו אותם ב </w:t>
      </w:r>
      <w:r>
        <w:rPr>
          <w:rFonts w:cs="Times New Roman" w:ascii="Times New Roman" w:hAnsi="Times New Roman"/>
        </w:rPr>
        <w:t>entity</w:t>
      </w:r>
      <w:r>
        <w:rPr>
          <w:rFonts w:cs="Times New Roman" w:ascii="Times New Roman" w:hAnsi="Times New Roman"/>
          <w:rtl w:val="true"/>
        </w:rPr>
        <w:t xml:space="preserve"> , </w:t>
      </w:r>
      <w:r>
        <w:rPr>
          <w:rFonts w:ascii="Times New Roman" w:hAnsi="Times New Roman" w:cs="Times New Roman"/>
          <w:rtl w:val="true"/>
        </w:rPr>
        <w:t xml:space="preserve">מה שמצד ימין אלו הקווים ב </w:t>
      </w:r>
      <w:r>
        <w:rPr>
          <w:rFonts w:cs="Times New Roman" w:ascii="Times New Roman" w:hAnsi="Times New Roman"/>
        </w:rPr>
        <w:t>top</w:t>
      </w:r>
      <w:r>
        <w:rPr>
          <w:rFonts w:cs="Times New Roman" w:ascii="Times New Roman" w:hAnsi="Times New Roman"/>
          <w:rtl w:val="true"/>
        </w:rPr>
        <w:t xml:space="preserve">  </w:t>
      </w:r>
      <w:r>
        <w:rPr>
          <w:rFonts w:ascii="Times New Roman" w:hAnsi="Times New Roman" w:cs="Times New Roman"/>
          <w:rtl w:val="true"/>
        </w:rPr>
        <w:t xml:space="preserve">שלנו 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rPr>
          <w:rFonts w:ascii="Cambria" w:hAnsi="Cambria" w:eastAsia="" w:cs="Times New Roman" w:asciiTheme="majorHAnsi" w:cstheme="majorBidi" w:eastAsiaTheme="majorEastAsia" w:hAnsiTheme="majorHAnsi"/>
          <w:b/>
          <w:b/>
          <w:bCs/>
          <w:sz w:val="26"/>
          <w:szCs w:val="26"/>
        </w:rPr>
      </w:pPr>
      <w:r>
        <w:rPr>
          <w:rFonts w:ascii="Cambria" w:hAnsi="Cambria" w:eastAsia="" w:cs="Times New Roman" w:asciiTheme="majorHAnsi" w:cstheme="majorBidi" w:eastAsiaTheme="majorEastAsia" w:hAnsiTheme="majorHAnsi"/>
          <w:b/>
          <w:b/>
          <w:bCs/>
          <w:sz w:val="26"/>
          <w:sz w:val="26"/>
          <w:szCs w:val="26"/>
          <w:rtl w:val="true"/>
        </w:rPr>
        <w:t xml:space="preserve">איך לזכור </w:t>
      </w:r>
      <w:r>
        <w:rPr>
          <w:rFonts w:eastAsia="" w:cs="Times New Roman" w:ascii="Cambria" w:hAnsi="Cambria" w:asciiTheme="majorHAnsi" w:cstheme="majorBidi" w:eastAsiaTheme="majorEastAsia" w:hAnsiTheme="majorHAnsi"/>
          <w:b/>
          <w:bCs/>
          <w:sz w:val="26"/>
          <w:szCs w:val="26"/>
        </w:rPr>
        <w:t>portmap</w:t>
      </w:r>
      <w:r>
        <w:rPr>
          <w:rFonts w:eastAsia="" w:cs="Times New Roman" w:ascii="Cambria" w:hAnsi="Cambria" w:asciiTheme="majorHAnsi" w:cstheme="majorBidi" w:eastAsiaTheme="majorEastAsia" w:hAnsiTheme="majorHAnsi"/>
          <w:b/>
          <w:bCs/>
          <w:sz w:val="26"/>
          <w:szCs w:val="26"/>
          <w:rtl w:val="true"/>
        </w:rPr>
        <w:t xml:space="preserve"> : </w:t>
      </w:r>
      <w:r>
        <w:rPr>
          <w:rFonts w:ascii="Cambria" w:hAnsi="Cambria" w:eastAsia="" w:cs="Times New Roman" w:asciiTheme="majorHAnsi" w:cstheme="majorBidi" w:eastAsiaTheme="majorEastAsia" w:hAnsiTheme="majorHAnsi"/>
          <w:b/>
          <w:b/>
          <w:bCs/>
          <w:sz w:val="26"/>
          <w:sz w:val="26"/>
          <w:szCs w:val="26"/>
          <w:rtl w:val="true"/>
        </w:rPr>
        <w:t>ההדקים של ה</w:t>
      </w:r>
      <w:r>
        <w:rPr>
          <w:rFonts w:eastAsia="" w:cs="Times New Roman" w:ascii="Cambria" w:hAnsi="Cambria" w:asciiTheme="majorHAnsi" w:cstheme="majorBidi" w:eastAsiaTheme="majorEastAsia" w:hAnsiTheme="majorHAnsi"/>
          <w:b/>
          <w:bCs/>
          <w:sz w:val="26"/>
          <w:szCs w:val="26"/>
        </w:rPr>
        <w:t>component</w:t>
      </w:r>
      <w:r>
        <w:rPr>
          <w:rFonts w:eastAsia="" w:cs="Times New Roman" w:ascii="Cambria" w:hAnsi="Cambria" w:asciiTheme="majorHAnsi" w:cstheme="majorBidi" w:eastAsiaTheme="majorEastAsia" w:hAnsiTheme="majorHAnsi"/>
          <w:b/>
          <w:bCs/>
          <w:sz w:val="26"/>
          <w:szCs w:val="26"/>
          <w:rtl w:val="true"/>
        </w:rPr>
        <w:t xml:space="preserve"> </w:t>
      </w:r>
      <w:r>
        <w:rPr>
          <w:rFonts w:ascii="Cambria" w:hAnsi="Cambria" w:eastAsia="" w:cs="Times New Roman" w:asciiTheme="majorHAnsi" w:cstheme="majorBidi" w:eastAsiaTheme="majorEastAsia" w:hAnsiTheme="majorHAnsi"/>
          <w:b/>
          <w:b/>
          <w:bCs/>
          <w:sz w:val="26"/>
          <w:sz w:val="26"/>
          <w:szCs w:val="26"/>
          <w:rtl w:val="true"/>
        </w:rPr>
        <w:t>עצמו הם שמאלייים תמיד ומה שמחברים אליהם ימניים</w:t>
      </w:r>
    </w:p>
    <w:p>
      <w:pPr>
        <w:pStyle w:val="Normal"/>
        <w:rPr>
          <w:rFonts w:ascii="Cambria" w:hAnsi="Cambria" w:eastAsia="" w:cs="Times New Roman" w:asciiTheme="majorHAnsi" w:cstheme="majorBidi" w:eastAsiaTheme="majorEastAsia" w:hAnsiTheme="majorHAnsi"/>
          <w:b/>
          <w:b/>
          <w:bCs/>
          <w:sz w:val="26"/>
          <w:szCs w:val="26"/>
        </w:rPr>
      </w:pPr>
      <w:r>
        <w:rPr>
          <w:rFonts w:eastAsia="" w:cs="Times New Roman" w:cstheme="majorBidi" w:eastAsiaTheme="majorEastAsia" w:ascii="Cambria" w:hAnsi="Cambria"/>
          <w:b/>
          <w:bCs/>
          <w:sz w:val="26"/>
          <w:szCs w:val="26"/>
          <w:rtl w:val="true"/>
        </w:rPr>
      </w:r>
    </w:p>
    <w:p>
      <w:pPr>
        <w:pStyle w:val="Normal"/>
        <w:rPr>
          <w:rFonts w:ascii="Cambria" w:hAnsi="Cambria" w:eastAsia="" w:cs="Times New Roman" w:asciiTheme="majorHAnsi" w:cstheme="majorBidi" w:eastAsiaTheme="majorEastAsia" w:hAnsiTheme="majorHAnsi"/>
          <w:b/>
          <w:b/>
          <w:bCs/>
          <w:sz w:val="26"/>
          <w:szCs w:val="26"/>
        </w:rPr>
      </w:pPr>
      <w:r>
        <w:rPr>
          <w:rFonts w:eastAsia="" w:cs="Times New Roman" w:cstheme="majorBidi" w:eastAsiaTheme="majorEastAsia" w:ascii="Cambria" w:hAnsi="Cambria"/>
          <w:b/>
          <w:bCs/>
          <w:sz w:val="26"/>
          <w:szCs w:val="26"/>
          <w:rtl w:val="true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sz w:val="26"/>
          <w:szCs w:val="26"/>
        </w:rPr>
      </w:pPr>
      <w:r>
        <w:rPr>
          <w:rFonts w:ascii="Times New Roman" w:hAnsi="Times New Roman" w:eastAsia="" w:cs="Times New Roman" w:eastAsiaTheme="majorEastAsia"/>
          <w:b/>
          <w:b/>
          <w:bCs/>
          <w:color w:val="C0504D" w:themeColor="accent2"/>
          <w:sz w:val="26"/>
          <w:sz w:val="26"/>
          <w:szCs w:val="26"/>
          <w:u w:val="single"/>
          <w:rtl w:val="true"/>
        </w:rPr>
        <w:t>תיקון תהליך עבודה נכון</w:t>
      </w:r>
      <w:r>
        <w:rPr>
          <w:rFonts w:eastAsia="" w:cs="Times New Roman" w:ascii="Times New Roman" w:hAnsi="Times New Roman" w:eastAsiaTheme="majorEastAsia"/>
          <w:b/>
          <w:bCs/>
          <w:sz w:val="26"/>
          <w:szCs w:val="26"/>
          <w:rtl w:val="true"/>
        </w:rPr>
        <w:t xml:space="preserve">: </w:t>
      </w:r>
      <w:r>
        <w:rPr>
          <w:rFonts w:ascii="Times New Roman" w:hAnsi="Times New Roman" w:eastAsia="" w:cs="Times New Roman" w:eastAsiaTheme="majorEastAsia"/>
          <w:b/>
          <w:b/>
          <w:bCs/>
          <w:sz w:val="26"/>
          <w:sz w:val="26"/>
          <w:szCs w:val="26"/>
          <w:rtl w:val="true"/>
        </w:rPr>
        <w:t xml:space="preserve">יוצרים קובץ </w:t>
      </w:r>
      <w:r>
        <w:rPr>
          <w:rFonts w:eastAsia="" w:cs="Times New Roman" w:ascii="Times New Roman" w:hAnsi="Times New Roman" w:eastAsiaTheme="majorEastAsia"/>
          <w:b/>
          <w:bCs/>
          <w:sz w:val="26"/>
          <w:szCs w:val="26"/>
        </w:rPr>
        <w:t>VHD</w:t>
      </w:r>
      <w:r>
        <w:rPr>
          <w:rFonts w:eastAsia="" w:cs="Times New Roman" w:ascii="Times New Roman" w:hAnsi="Times New Roman" w:eastAsiaTheme="majorEastAsia"/>
          <w:b/>
          <w:bCs/>
          <w:sz w:val="26"/>
          <w:szCs w:val="26"/>
          <w:rtl w:val="true"/>
        </w:rPr>
        <w:t xml:space="preserve"> </w:t>
      </w:r>
      <w:r>
        <w:rPr>
          <w:rFonts w:ascii="Times New Roman" w:hAnsi="Times New Roman" w:eastAsia="" w:cs="Times New Roman" w:eastAsiaTheme="majorEastAsia"/>
          <w:b/>
          <w:b/>
          <w:bCs/>
          <w:sz w:val="26"/>
          <w:sz w:val="26"/>
          <w:szCs w:val="26"/>
          <w:rtl w:val="true"/>
        </w:rPr>
        <w:t xml:space="preserve">כלשהו </w:t>
      </w:r>
      <w:r>
        <w:rPr>
          <w:rFonts w:eastAsia="" w:cs="Times New Roman" w:ascii="Times New Roman" w:hAnsi="Times New Roman" w:eastAsiaTheme="majorEastAsia"/>
          <w:b/>
          <w:bCs/>
          <w:sz w:val="26"/>
          <w:szCs w:val="26"/>
          <w:rtl w:val="true"/>
        </w:rPr>
        <w:t xml:space="preserve">, </w:t>
      </w:r>
      <w:r>
        <w:rPr>
          <w:rFonts w:ascii="Times New Roman" w:hAnsi="Times New Roman" w:eastAsia="" w:cs="Times New Roman" w:eastAsiaTheme="majorEastAsia"/>
          <w:b/>
          <w:b/>
          <w:bCs/>
          <w:sz w:val="26"/>
          <w:sz w:val="26"/>
          <w:szCs w:val="26"/>
          <w:rtl w:val="true"/>
        </w:rPr>
        <w:t>כאשר עולים לרמה אחת מעליו פשוט מעתיקים את ה</w:t>
      </w:r>
      <w:r>
        <w:rPr>
          <w:rFonts w:eastAsia="" w:cs="Times New Roman" w:ascii="Times New Roman" w:hAnsi="Times New Roman" w:eastAsiaTheme="majorEastAsia"/>
          <w:b/>
          <w:bCs/>
          <w:sz w:val="26"/>
          <w:szCs w:val="26"/>
        </w:rPr>
        <w:t>entity</w:t>
      </w:r>
      <w:r>
        <w:rPr>
          <w:rFonts w:eastAsia="" w:cs="Times New Roman" w:ascii="Times New Roman" w:hAnsi="Times New Roman" w:eastAsiaTheme="majorEastAsia"/>
          <w:b/>
          <w:bCs/>
          <w:sz w:val="26"/>
          <w:szCs w:val="26"/>
          <w:rtl w:val="true"/>
        </w:rPr>
        <w:t xml:space="preserve"> </w:t>
      </w:r>
      <w:r>
        <w:rPr>
          <w:rFonts w:ascii="Times New Roman" w:hAnsi="Times New Roman" w:eastAsia="" w:cs="Times New Roman" w:eastAsiaTheme="majorEastAsia"/>
          <w:b/>
          <w:b/>
          <w:bCs/>
          <w:sz w:val="26"/>
          <w:sz w:val="26"/>
          <w:szCs w:val="26"/>
          <w:rtl w:val="true"/>
        </w:rPr>
        <w:t xml:space="preserve">כמו שהוא דוג </w:t>
      </w:r>
      <w:r>
        <w:rPr>
          <w:rFonts w:eastAsia="" w:cs="Times New Roman" w:ascii="Times New Roman" w:hAnsi="Times New Roman" w:eastAsiaTheme="majorEastAsia"/>
          <w:b/>
          <w:bCs/>
          <w:sz w:val="26"/>
          <w:szCs w:val="26"/>
          <w:rtl w:val="true"/>
        </w:rPr>
        <w:t xml:space="preserve">: </w:t>
      </w:r>
    </w:p>
    <w:p>
      <w:pPr>
        <w:pStyle w:val="Normal"/>
        <w:bidi w:val="0"/>
        <w:jc w:val="left"/>
        <w:rPr>
          <w:rFonts w:ascii="Times New Roman" w:hAnsi="Times New Roman" w:eastAsia="" w:cs="Times New Roman" w:eastAsiaTheme="majorEastAsia"/>
          <w:b/>
          <w:b/>
          <w:bCs/>
          <w:sz w:val="26"/>
          <w:szCs w:val="26"/>
        </w:rPr>
      </w:pPr>
      <w:r>
        <w:rPr>
          <w:rFonts w:eastAsia="" w:cs="Times New Roman" w:eastAsiaTheme="majorEastAsia"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sz w:val="26"/>
          <w:szCs w:val="26"/>
        </w:rPr>
      </w:pPr>
      <w:r>
        <w:rPr>
          <w:rFonts w:ascii="Lucida Console" w:hAnsi="Lucida Console"/>
          <w:color w:val="000000"/>
          <w:sz w:val="16"/>
          <w:szCs w:val="16"/>
          <w:shd w:fill="F1F1F1" w:val="clear"/>
        </w:rPr>
        <w:t>dataCounter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eastAsia="" w:cs="Times New Roman" w:ascii="Times New Roman" w:hAnsi="Times New Roman" w:eastAsiaTheme="majorEastAsia"/>
          <w:b/>
          <w:bCs/>
          <w:sz w:val="26"/>
          <w:szCs w:val="26"/>
        </w:rPr>
        <w:t>.vhd</w:t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sz w:val="26"/>
          <w:szCs w:val="26"/>
        </w:rPr>
      </w:pPr>
      <w:bookmarkStart w:id="26" w:name="OLE_LINK12"/>
      <w:bookmarkStart w:id="27" w:name="OLE_LINK11"/>
      <w:bookmarkStart w:id="28" w:name="OLE_LINK12"/>
      <w:bookmarkStart w:id="29" w:name="OLE_LINK11"/>
      <w:r>
        <w:rPr>
          <w:rFonts w:eastAsia="" w:cs="Times New Roman" w:eastAsiaTheme="majorEastAsia" w:ascii="Times New Roman" w:hAnsi="Times New Roman"/>
          <w:b/>
          <w:bCs/>
          <w:sz w:val="26"/>
          <w:szCs w:val="26"/>
          <w:rtl w:val="tru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rStyle w:val="Kw1"/>
          <w:rFonts w:ascii="Lucida Console" w:hAnsi="Lucida Console"/>
          <w:color w:val="2060A0"/>
          <w:sz w:val="16"/>
          <w:szCs w:val="16"/>
        </w:rPr>
        <w:t>entity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bookmarkStart w:id="30" w:name="OLE_LINK10"/>
      <w:bookmarkStart w:id="31" w:name="OLE_LINK9"/>
      <w:bookmarkStart w:id="32" w:name="OLE_LINK8"/>
      <w:r>
        <w:rPr>
          <w:rFonts w:ascii="Lucida Console" w:hAnsi="Lucida Console"/>
          <w:color w:val="000000"/>
          <w:sz w:val="16"/>
          <w:szCs w:val="16"/>
          <w:shd w:fill="F1F1F1" w:val="clear"/>
        </w:rPr>
        <w:t>dataCounter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bookmarkEnd w:id="30"/>
      <w:bookmarkEnd w:id="31"/>
      <w:bookmarkEnd w:id="32"/>
      <w:r>
        <w:rPr>
          <w:rStyle w:val="Kw1"/>
          <w:rFonts w:ascii="Lucida Console" w:hAnsi="Lucida Console"/>
          <w:color w:val="2060A0"/>
          <w:sz w:val="16"/>
          <w:szCs w:val="16"/>
        </w:rPr>
        <w:t>is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port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(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cntEn    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in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          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count enable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Q        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std_logic_vector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(</w:t>
      </w:r>
      <w:r>
        <w:rPr>
          <w:rStyle w:val="Nu0"/>
          <w:rFonts w:ascii="Lucida Console" w:hAnsi="Lucida Console"/>
          <w:color w:val="0080A0"/>
          <w:sz w:val="16"/>
          <w:szCs w:val="16"/>
        </w:rPr>
        <w:t>7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downto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Nu0"/>
          <w:rFonts w:ascii="Lucida Console" w:hAnsi="Lucida Console"/>
          <w:color w:val="0080A0"/>
          <w:sz w:val="16"/>
          <w:szCs w:val="16"/>
        </w:rPr>
        <w:t>0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)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count value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clk, rst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)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</w:rPr>
        <w:t>end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dataCounter</w:t>
      </w:r>
      <w:r>
        <w:rPr>
          <w:rStyle w:val="Sy0"/>
          <w:rFonts w:ascii="Lucida Console" w:hAnsi="Lucida Console"/>
          <w:color w:val="000000"/>
        </w:rPr>
        <w:t>;</w:t>
      </w:r>
      <w:bookmarkEnd w:id="28"/>
      <w:bookmarkEnd w:id="29"/>
      <w:r>
        <w:rPr>
          <w:rFonts w:ascii="Lucida Console" w:hAnsi="Lucida Console"/>
          <w:color w:val="000000"/>
          <w:sz w:val="16"/>
          <w:szCs w:val="16"/>
        </w:rPr>
        <w:br/>
      </w:r>
    </w:p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ברמה מעליו </w:t>
      </w:r>
      <w:r>
        <w:rPr>
          <w:b/>
          <w:bCs/>
          <w:u w:val="single"/>
        </w:rPr>
        <w:t>top.vhd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לפני ה</w:t>
      </w:r>
      <w:r>
        <w:rPr>
          <w:b/>
          <w:bCs/>
          <w:u w:val="single"/>
        </w:rPr>
        <w:t>begin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ואחרי ה </w:t>
      </w:r>
      <w:r>
        <w:rPr>
          <w:b/>
          <w:bCs/>
          <w:u w:val="single"/>
        </w:rPr>
        <w:t>architctor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מצהירים פשוט </w:t>
      </w:r>
      <w:r>
        <w:rPr>
          <w:rFonts w:ascii="Times New Roman" w:hAnsi="Times New Roman" w:cs="Times New Roman"/>
          <w:b/>
          <w:b/>
          <w:bCs/>
          <w:u w:val="single"/>
          <w:rtl w:val="true"/>
        </w:rPr>
        <w:t xml:space="preserve">עתיקיםמ </w:t>
      </w:r>
      <w:r>
        <w:rPr>
          <w:rFonts w:cs="Times New Roman" w:ascii="Times New Roman" w:hAnsi="Times New Roman"/>
          <w:b/>
          <w:bCs/>
          <w:u w:val="single"/>
        </w:rPr>
        <w:t>entity datacounter</w:t>
      </w:r>
      <w:r>
        <w:rPr>
          <w:rFonts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מדביקים ורושמים במקום </w:t>
      </w:r>
      <w:r>
        <w:rPr>
          <w:b/>
          <w:bCs/>
          <w:u w:val="single"/>
        </w:rPr>
        <w:t xml:space="preserve">entity </w:t>
      </w:r>
      <w:r>
        <w:rPr>
          <w:rFonts w:cs="Times New Roman" w:cstheme="majorBidi"/>
          <w:b/>
          <w:bCs/>
          <w:u w:val="single"/>
        </w:rPr>
        <w:t>–</w:t>
      </w:r>
      <w:r>
        <w:rPr>
          <w:b/>
          <w:bCs/>
          <w:u w:val="single"/>
        </w:rPr>
        <w:t xml:space="preserve"> component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bidi w:val="0"/>
        <w:jc w:val="left"/>
        <w:rPr/>
      </w:pPr>
      <w:r>
        <w:rPr/>
        <w:t>architecture behave of top is :</w:t>
      </w:r>
    </w:p>
    <w:p>
      <w:pPr>
        <w:pStyle w:val="Normal"/>
        <w:bidi w:val="0"/>
        <w:jc w:val="left"/>
        <w:rPr/>
      </w:pPr>
      <w:bookmarkStart w:id="33" w:name="OLE_LINK14"/>
      <w:bookmarkStart w:id="34" w:name="OLE_LINK13"/>
      <w:r>
        <w:rPr>
          <w:rStyle w:val="Kw1"/>
          <w:rFonts w:ascii="Lucida Console" w:hAnsi="Lucida Console"/>
          <w:color w:val="2060A0"/>
          <w:sz w:val="16"/>
          <w:szCs w:val="16"/>
        </w:rPr>
        <w:t>component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bookmarkEnd w:id="33"/>
      <w:bookmarkEnd w:id="34"/>
      <w:r>
        <w:rPr>
          <w:rFonts w:ascii="Lucida Console" w:hAnsi="Lucida Console"/>
          <w:color w:val="000000"/>
          <w:sz w:val="16"/>
          <w:szCs w:val="16"/>
          <w:shd w:fill="F1F1F1" w:val="clear"/>
        </w:rPr>
        <w:t>dataCounter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</w:rPr>
        <w:t xml:space="preserve"> </w:t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port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(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cntEn    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in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          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count enable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Q        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std_logic_vector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(</w:t>
      </w:r>
      <w:r>
        <w:rPr>
          <w:rStyle w:val="Nu0"/>
          <w:rFonts w:ascii="Lucida Console" w:hAnsi="Lucida Console"/>
          <w:color w:val="0080A0"/>
          <w:sz w:val="16"/>
          <w:szCs w:val="16"/>
        </w:rPr>
        <w:t>7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downto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Nu0"/>
          <w:rFonts w:ascii="Lucida Console" w:hAnsi="Lucida Console"/>
          <w:color w:val="0080A0"/>
          <w:sz w:val="16"/>
          <w:szCs w:val="16"/>
        </w:rPr>
        <w:t>0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)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count value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clk, rst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)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</w:rPr>
        <w:t>end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component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Sy0"/>
          <w:rFonts w:ascii="Lucida Console" w:hAnsi="Lucida Console"/>
          <w:color w:val="000000"/>
        </w:rPr>
        <w:t>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bookmarkStart w:id="35" w:name="OLE_LINK16"/>
      <w:bookmarkStart w:id="36" w:name="OLE_LINK15"/>
      <w:bookmarkEnd w:id="35"/>
      <w:bookmarkEnd w:id="36"/>
      <w:r>
        <w:rPr/>
        <w:t>End  behave;</w:t>
      </w:r>
    </w:p>
    <w:p>
      <w:pPr>
        <w:pStyle w:val="Normal"/>
        <w:rPr>
          <w:rFonts w:ascii="Times New Roman" w:hAnsi="Times New Roman" w:cs="Times New Roman"/>
          <w:u w:val="single"/>
        </w:rPr>
      </w:pPr>
      <w:r>
        <w:rPr>
          <w:u w:val="single"/>
          <w:rtl w:val="true"/>
        </w:rPr>
        <w:t>לאחר מכן מעתיקים את התוכן של ה</w:t>
      </w:r>
      <w:r>
        <w:rPr>
          <w:u w:val="single"/>
        </w:rPr>
        <w:t>entity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בשביל לחבר את החוטים ברמה העליונה ורושמים </w:t>
      </w:r>
      <w:r>
        <w:rPr>
          <w:u w:val="single"/>
        </w:rPr>
        <w:t>port map</w:t>
      </w:r>
      <w:r>
        <w:rPr>
          <w:u w:val="single"/>
          <w:rtl w:val="true"/>
        </w:rPr>
        <w:t xml:space="preserve">( </w:t>
      </w:r>
      <w:r>
        <w:rPr>
          <w:u w:val="single"/>
          <w:rtl w:val="true"/>
        </w:rPr>
        <w:t xml:space="preserve">במקום </w:t>
      </w:r>
      <w:r>
        <w:rPr>
          <w:u w:val="single"/>
        </w:rPr>
        <w:t>component</w:t>
      </w:r>
      <w:r>
        <w:rPr>
          <w:u w:val="single"/>
          <w:rtl w:val="true"/>
        </w:rPr>
        <w:t xml:space="preserve"> </w:t>
      </w:r>
      <w:r>
        <w:rPr>
          <w:rFonts w:ascii="Times New Roman" w:hAnsi="Times New Roman" w:cs="Times New Roman"/>
          <w:u w:val="single"/>
          <w:rtl w:val="true"/>
        </w:rPr>
        <w:t xml:space="preserve">איפה שרשום </w:t>
      </w:r>
      <w:r>
        <w:rPr>
          <w:rFonts w:cs="Times New Roman" w:ascii="Times New Roman" w:hAnsi="Times New Roman"/>
          <w:u w:val="single"/>
        </w:rPr>
        <w:t>X</w:t>
      </w:r>
      <w:r>
        <w:rPr>
          <w:rFonts w:cs="Times New Roman" w:ascii="Times New Roman" w:hAnsi="Times New Roman"/>
          <w:u w:val="single"/>
          <w:rtl w:val="true"/>
        </w:rPr>
        <w:t xml:space="preserve"> </w:t>
      </w:r>
      <w:r>
        <w:rPr>
          <w:rFonts w:ascii="Times New Roman" w:hAnsi="Times New Roman" w:cs="Times New Roman"/>
          <w:u w:val="single"/>
          <w:rtl w:val="true"/>
        </w:rPr>
        <w:t xml:space="preserve">לחבר את הסיגנל שרוצים </w:t>
      </w:r>
      <w:r>
        <w:rPr>
          <w:rFonts w:cs="Times New Roman" w:ascii="Times New Roman" w:hAnsi="Times New Roman"/>
          <w:u w:val="single"/>
          <w:rtl w:val="true"/>
        </w:rPr>
        <w:t>,</w:t>
      </w:r>
      <w:r>
        <w:rPr>
          <w:rFonts w:ascii="Times New Roman" w:hAnsi="Times New Roman" w:cs="Times New Roman"/>
          <w:u w:val="single"/>
          <w:rtl w:val="true"/>
        </w:rPr>
        <w:t xml:space="preserve">אפשר גם במפורש </w:t>
      </w:r>
      <w:r>
        <w:rPr>
          <w:rFonts w:cs="Times New Roman" w:ascii="Times New Roman" w:hAnsi="Times New Roman"/>
          <w:u w:val="single"/>
          <w:rtl w:val="true"/>
        </w:rPr>
        <w:t>'</w:t>
      </w:r>
      <w:r>
        <w:rPr>
          <w:rFonts w:cs="Times New Roman" w:ascii="Times New Roman" w:hAnsi="Times New Roman"/>
          <w:u w:val="single"/>
        </w:rPr>
        <w:t>1</w:t>
      </w:r>
      <w:r>
        <w:rPr>
          <w:rFonts w:cs="Times New Roman" w:ascii="Times New Roman" w:hAnsi="Times New Roman"/>
          <w:u w:val="single"/>
          <w:rtl w:val="true"/>
        </w:rPr>
        <w:t>'</w:t>
      </w:r>
    </w:p>
    <w:p>
      <w:pPr>
        <w:pStyle w:val="Normal"/>
        <w:bidi w:val="0"/>
        <w:jc w:val="left"/>
        <w:rPr/>
      </w:pPr>
      <w:r>
        <w:rPr/>
        <w:t>architecture behave of top is :</w:t>
      </w:r>
    </w:p>
    <w:p>
      <w:pPr>
        <w:pStyle w:val="Normal"/>
        <w:bidi w:val="0"/>
        <w:jc w:val="left"/>
        <w:rPr/>
      </w:pPr>
      <w:r>
        <w:rPr>
          <w:rStyle w:val="Kw1"/>
          <w:rFonts w:ascii="Lucida Console" w:hAnsi="Lucida Console"/>
          <w:color w:val="2060A0"/>
          <w:sz w:val="16"/>
          <w:szCs w:val="16"/>
        </w:rPr>
        <w:t>component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bookmarkStart w:id="37" w:name="OLE_LINK19"/>
      <w:bookmarkStart w:id="38" w:name="OLE_LINK18"/>
      <w:bookmarkStart w:id="39" w:name="OLE_LINK17"/>
      <w:r>
        <w:rPr>
          <w:rFonts w:ascii="Lucida Console" w:hAnsi="Lucida Console"/>
          <w:color w:val="000000"/>
          <w:sz w:val="16"/>
          <w:szCs w:val="16"/>
          <w:shd w:fill="F1F1F1" w:val="clear"/>
        </w:rPr>
        <w:t>dataCounter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</w:rPr>
        <w:t xml:space="preserve"> </w:t>
      </w:r>
      <w:bookmarkEnd w:id="37"/>
      <w:bookmarkEnd w:id="38"/>
      <w:bookmarkEnd w:id="39"/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port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(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b/>
          <w:bCs/>
          <w:color w:val="C0504D" w:themeColor="accent2"/>
          <w:sz w:val="16"/>
          <w:szCs w:val="16"/>
          <w:shd w:fill="F1F1F1" w:val="clear"/>
        </w:rPr>
        <w:t xml:space="preserve">    </w:t>
      </w:r>
      <w:bookmarkStart w:id="40" w:name="OLE_LINK22"/>
      <w:bookmarkStart w:id="41" w:name="OLE_LINK21"/>
      <w:bookmarkStart w:id="42" w:name="OLE_LINK20"/>
      <w:r>
        <w:rPr>
          <w:rFonts w:ascii="Lucida Console" w:hAnsi="Lucida Console"/>
          <w:b/>
          <w:bCs/>
          <w:color w:val="C0504D" w:themeColor="accent2"/>
          <w:sz w:val="16"/>
          <w:szCs w:val="16"/>
          <w:shd w:fill="F1F1F1" w:val="clear"/>
        </w:rPr>
        <w:t>cntEn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 xml:space="preserve">    </w:t>
      </w:r>
      <w:bookmarkEnd w:id="40"/>
      <w:bookmarkEnd w:id="41"/>
      <w:bookmarkEnd w:id="42"/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in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               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count enable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b/>
          <w:bCs/>
          <w:color w:val="C0504D" w:themeColor="accent2"/>
          <w:sz w:val="16"/>
          <w:szCs w:val="16"/>
          <w:shd w:fill="F1F1F1" w:val="clear"/>
        </w:rPr>
        <w:t>    Q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 xml:space="preserve">        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std_logic_vector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(</w:t>
      </w:r>
      <w:r>
        <w:rPr>
          <w:rStyle w:val="Nu0"/>
          <w:rFonts w:ascii="Lucida Console" w:hAnsi="Lucida Console"/>
          <w:color w:val="0080A0"/>
          <w:sz w:val="16"/>
          <w:szCs w:val="16"/>
        </w:rPr>
        <w:t>7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downto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Nu0"/>
          <w:rFonts w:ascii="Lucida Console" w:hAnsi="Lucida Console"/>
          <w:color w:val="0080A0"/>
          <w:sz w:val="16"/>
          <w:szCs w:val="16"/>
        </w:rPr>
        <w:t>0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)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Co1"/>
          <w:rFonts w:ascii="Lucida Console" w:hAnsi="Lucida Console"/>
          <w:i/>
          <w:iCs/>
          <w:color w:val="406040"/>
          <w:sz w:val="16"/>
          <w:szCs w:val="16"/>
        </w:rPr>
        <w:t>-- count value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Fonts w:ascii="Lucida Console" w:hAnsi="Lucida Console"/>
          <w:b/>
          <w:bCs/>
          <w:color w:val="C0504D" w:themeColor="accent2"/>
          <w:sz w:val="16"/>
          <w:szCs w:val="16"/>
          <w:shd w:fill="F1F1F1" w:val="clear"/>
        </w:rPr>
        <w:t>    clk, rst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Sy0"/>
          <w:rFonts w:ascii="Lucida Console" w:hAnsi="Lucida Console"/>
          <w:color w:val="000000"/>
        </w:rPr>
        <w:t>: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2"/>
          <w:rFonts w:ascii="Lucida Console" w:hAnsi="Lucida Console"/>
          <w:color w:val="2060A0"/>
          <w:sz w:val="16"/>
          <w:szCs w:val="16"/>
        </w:rPr>
        <w:t>std_logic</w:t>
      </w:r>
      <w:r>
        <w:rPr>
          <w:rStyle w:val="Br0"/>
          <w:rFonts w:ascii="Lucida Console" w:hAnsi="Lucida Console"/>
          <w:color w:val="000000"/>
          <w:sz w:val="16"/>
          <w:szCs w:val="16"/>
        </w:rPr>
        <w:t>)</w:t>
      </w:r>
      <w:r>
        <w:rPr>
          <w:rStyle w:val="Sy0"/>
          <w:rFonts w:ascii="Lucida Console" w:hAnsi="Lucida Console"/>
          <w:color w:val="000000"/>
        </w:rPr>
        <w:t>;</w:t>
      </w:r>
      <w:r>
        <w:rPr>
          <w:rFonts w:ascii="Lucida Console" w:hAnsi="Lucida Console"/>
          <w:color w:val="000000"/>
          <w:sz w:val="16"/>
          <w:szCs w:val="16"/>
        </w:rPr>
        <w:br/>
      </w:r>
      <w:r>
        <w:rPr>
          <w:rStyle w:val="Kw1"/>
          <w:rFonts w:ascii="Lucida Console" w:hAnsi="Lucida Console"/>
          <w:color w:val="2060A0"/>
          <w:sz w:val="16"/>
          <w:szCs w:val="16"/>
        </w:rPr>
        <w:t>end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Kw1"/>
          <w:rFonts w:ascii="Lucida Console" w:hAnsi="Lucida Console"/>
          <w:color w:val="2060A0"/>
          <w:sz w:val="16"/>
          <w:szCs w:val="16"/>
        </w:rPr>
        <w:t>component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  <w:r>
        <w:rPr>
          <w:rStyle w:val="Sy0"/>
          <w:rFonts w:ascii="Lucida Console" w:hAnsi="Lucida Console"/>
          <w:color w:val="000000"/>
        </w:rPr>
        <w:t>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Begin</w:t>
      </w:r>
    </w:p>
    <w:p>
      <w:pPr>
        <w:pStyle w:val="Normal"/>
        <w:bidi w:val="0"/>
        <w:spacing w:lineRule="auto" w:line="240" w:before="0" w:after="0"/>
        <w:jc w:val="left"/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</w:pPr>
      <w:r>
        <w:rPr>
          <w:rFonts w:cs="Arial" w:ascii="Arial" w:hAnsi="Arial"/>
        </w:rPr>
        <w:t xml:space="preserve">Inst1 : 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>dataCounter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 </w:t>
      </w:r>
    </w:p>
    <w:p>
      <w:pPr>
        <w:pStyle w:val="Normal"/>
        <w:bidi w:val="0"/>
        <w:spacing w:lineRule="auto" w:line="240" w:before="0" w:after="0"/>
        <w:jc w:val="left"/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</w:pP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Port map (</w:t>
      </w:r>
    </w:p>
    <w:p>
      <w:pPr>
        <w:pStyle w:val="Normal"/>
        <w:bidi w:val="0"/>
        <w:spacing w:lineRule="auto" w:line="240" w:before="0" w:after="0"/>
        <w:jc w:val="left"/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</w:pPr>
      <w:r>
        <w:rPr>
          <w:rFonts w:ascii="Lucida Console" w:hAnsi="Lucida Console"/>
          <w:b/>
          <w:bCs/>
          <w:color w:val="C0504D" w:themeColor="accent2"/>
          <w:sz w:val="16"/>
          <w:szCs w:val="16"/>
          <w:shd w:fill="F1F1F1" w:val="clear"/>
        </w:rPr>
        <w:t>cntEn</w:t>
      </w:r>
      <w:r>
        <w:rPr>
          <w:rFonts w:ascii="Lucida Console" w:hAnsi="Lucida Console"/>
          <w:color w:val="000000"/>
          <w:sz w:val="16"/>
          <w:szCs w:val="16"/>
          <w:shd w:fill="F1F1F1" w:val="clear"/>
        </w:rPr>
        <w:t xml:space="preserve"> =&gt;X,    </w:t>
      </w:r>
    </w:p>
    <w:p>
      <w:pPr>
        <w:pStyle w:val="Normal"/>
        <w:bidi w:val="0"/>
        <w:spacing w:lineRule="auto" w:line="240" w:before="0" w:after="0"/>
        <w:jc w:val="left"/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</w:pPr>
      <w:r>
        <w:rPr>
          <w:rStyle w:val="Appleconvertedspace"/>
          <w:rFonts w:ascii="Lucida Console" w:hAnsi="Lucida Console"/>
          <w:b/>
          <w:bCs/>
          <w:color w:val="C0504D" w:themeColor="accent2"/>
          <w:sz w:val="16"/>
          <w:szCs w:val="16"/>
          <w:shd w:fill="F1F1F1" w:val="clear"/>
        </w:rPr>
        <w:t>Q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 xml:space="preserve"> =&gt;X,</w:t>
      </w:r>
    </w:p>
    <w:p>
      <w:pPr>
        <w:pStyle w:val="Normal"/>
        <w:bidi w:val="0"/>
        <w:spacing w:lineRule="auto" w:line="240" w:before="0" w:after="0"/>
        <w:jc w:val="left"/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</w:pPr>
      <w:r>
        <w:rPr>
          <w:rStyle w:val="Appleconvertedspace"/>
          <w:rFonts w:ascii="Lucida Console" w:hAnsi="Lucida Console"/>
          <w:b/>
          <w:bCs/>
          <w:color w:val="C0504D" w:themeColor="accent2"/>
          <w:sz w:val="16"/>
          <w:szCs w:val="16"/>
          <w:shd w:fill="F1F1F1" w:val="clear"/>
        </w:rPr>
        <w:t>Clk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 xml:space="preserve">=&gt;X , </w:t>
      </w:r>
    </w:p>
    <w:p>
      <w:pPr>
        <w:pStyle w:val="Normal"/>
        <w:bidi w:val="0"/>
        <w:spacing w:lineRule="auto" w:line="240" w:before="0" w:after="0"/>
        <w:jc w:val="left"/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</w:pPr>
      <w:r>
        <w:rPr>
          <w:rStyle w:val="Appleconvertedspace"/>
          <w:rFonts w:ascii="Lucida Console" w:hAnsi="Lucida Console"/>
          <w:b/>
          <w:bCs/>
          <w:color w:val="C0504D" w:themeColor="accent2"/>
          <w:sz w:val="16"/>
          <w:szCs w:val="16"/>
          <w:shd w:fill="F1F1F1" w:val="clear"/>
        </w:rPr>
        <w:t>Rst</w:t>
      </w: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 xml:space="preserve"> =&gt;X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cs="Arial"/>
        </w:rPr>
      </w:pPr>
      <w:r>
        <w:rPr>
          <w:rStyle w:val="Appleconvertedspace"/>
          <w:rFonts w:ascii="Lucida Console" w:hAnsi="Lucida Console"/>
          <w:color w:val="000000"/>
          <w:sz w:val="16"/>
          <w:szCs w:val="16"/>
          <w:shd w:fill="F1F1F1" w:val="clear"/>
        </w:rPr>
        <w:t>);</w:t>
      </w:r>
      <w:r>
        <w:rPr>
          <w:rFonts w:cs="Arial" w:ascii="Arial" w:hAnsi="Arial"/>
        </w:rPr>
        <w:t xml:space="preserve"> 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 behave;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ind w:left="720" w:hanging="0"/>
        <w:jc w:val="left"/>
        <w:rPr>
          <w:color w:val="00000A"/>
          <w:u w:val="single"/>
        </w:rPr>
      </w:pPr>
      <w:bookmarkStart w:id="43" w:name="__RefHeading__1496_1612516398"/>
      <w:bookmarkStart w:id="44" w:name="_Toc449475778"/>
      <w:bookmarkEnd w:id="43"/>
      <w:bookmarkEnd w:id="44"/>
      <w:r>
        <w:rPr>
          <w:color w:val="00000A"/>
          <w:u w:val="single"/>
        </w:rPr>
        <w:t>Declare of integer variable: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ARCHITECTURE behave OF slave IS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signal counter : integer range 0 to 5000000:=0</w:t>
      </w:r>
      <w:bookmarkStart w:id="45" w:name="OLE_LINK23"/>
      <w:bookmarkEnd w:id="45"/>
      <w:r>
        <w:rPr>
          <w:rFonts w:cs="Arial"/>
        </w:rPr>
        <w:t>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Heading2"/>
        <w:bidi w:val="0"/>
        <w:ind w:left="720" w:hanging="0"/>
        <w:jc w:val="left"/>
        <w:rPr>
          <w:color w:val="00000A"/>
          <w:u w:val="single"/>
        </w:rPr>
      </w:pPr>
      <w:bookmarkStart w:id="46" w:name="__RefHeading__1498_1612516398"/>
      <w:bookmarkStart w:id="47" w:name="_Toc449475779"/>
      <w:bookmarkEnd w:id="46"/>
      <w:bookmarkEnd w:id="47"/>
      <w:r>
        <w:rPr>
          <w:color w:val="00000A"/>
          <w:u w:val="single"/>
        </w:rPr>
        <w:t>Test bench : clk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1"/>
        <w:bidi w:val="0"/>
        <w:jc w:val="left"/>
        <w:rPr/>
      </w:pPr>
      <w:bookmarkStart w:id="48" w:name="__RefHeading__1500_1612516398"/>
      <w:bookmarkStart w:id="49" w:name="_Toc449475780"/>
      <w:bookmarkEnd w:id="48"/>
      <w:bookmarkEnd w:id="49"/>
      <w:r>
        <w:rPr>
          <w:color w:val="00000A"/>
          <w:u w:val="single"/>
        </w:rPr>
        <w:t>Psoc</w:t>
      </w:r>
    </w:p>
    <w:p>
      <w:pPr>
        <w:pStyle w:val="Heading1"/>
        <w:bidi w:val="0"/>
        <w:jc w:val="left"/>
        <w:rPr>
          <w:rFonts w:ascii="Cambria" w:hAnsi="Cambria" w:eastAsia="" w:cs="Times New Roman"/>
          <w:b/>
          <w:b/>
          <w:bCs/>
          <w:color w:val="00000A"/>
          <w:sz w:val="26"/>
          <w:szCs w:val="26"/>
          <w:u w:val="single"/>
        </w:rPr>
      </w:pPr>
      <w:bookmarkStart w:id="50" w:name="__RefHeading__1502_1612516398"/>
      <w:bookmarkEnd w:id="50"/>
      <w:r>
        <w:rPr>
          <w:rFonts w:ascii="Cambria" w:hAnsi="Cambria" w:eastAsia=""/>
          <w:b/>
          <w:bCs/>
          <w:color w:val="00000A"/>
          <w:sz w:val="26"/>
          <w:szCs w:val="26"/>
          <w:u w:val="none"/>
        </w:rPr>
        <w:t xml:space="preserve">            </w:t>
      </w:r>
      <w:r>
        <w:rPr>
          <w:rFonts w:eastAsia="" w:cs="Times New Roman"/>
          <w:b/>
          <w:bCs/>
          <w:color w:val="00000A"/>
          <w:sz w:val="26"/>
          <w:szCs w:val="26"/>
          <w:u w:val="single"/>
        </w:rPr>
        <w:t>Usfull pins</w:t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/>
        <w:drawing>
          <wp:anchor behindDoc="0" distT="0" distB="12700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17165" cy="73082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730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r>
        <w:rPr/>
      </w:r>
    </w:p>
    <w:p>
      <w:pPr>
        <w:pStyle w:val="Heading1"/>
        <w:bidi w:val="0"/>
        <w:jc w:val="left"/>
        <w:rPr/>
      </w:pPr>
      <w:bookmarkStart w:id="51" w:name="__RefHeading__1621_1612516398"/>
      <w:bookmarkEnd w:id="51"/>
      <w:r>
        <w:rPr>
          <w:color w:val="00000A"/>
          <w:u w:val="single"/>
        </w:rPr>
        <w:t>Software pins vs hardwere pins</w:t>
      </w:r>
    </w:p>
    <w:p>
      <w:pPr>
        <w:pStyle w:val="Heading1"/>
        <w:bidi w:val="0"/>
        <w:jc w:val="left"/>
        <w:rPr>
          <w:rFonts w:ascii="Cambria" w:hAnsi="Cambria" w:eastAsia="" w:cs="Times New Roman"/>
          <w:b w:val="false"/>
          <w:b w:val="false"/>
          <w:bCs w:val="false"/>
          <w:color w:val="00000A"/>
          <w:sz w:val="26"/>
          <w:szCs w:val="26"/>
          <w:u w:val="none"/>
        </w:rPr>
      </w:pPr>
      <w:bookmarkStart w:id="52" w:name="__RefHeading__1623_1612516398"/>
      <w:bookmarkEnd w:id="52"/>
      <w:r>
        <w:rPr>
          <w:rFonts w:eastAsia="" w:cs="Times New Roman"/>
          <w:b w:val="false"/>
          <w:bCs w:val="false"/>
          <w:color w:val="00000A"/>
          <w:sz w:val="26"/>
          <w:szCs w:val="26"/>
          <w:u w:val="none"/>
        </w:rPr>
        <w:t>Software pin (input or output or bidir) can be controlled from main.c with read/write commands , u have to remove HW connection in order to controll it from main.c</w:t>
      </w:r>
    </w:p>
    <w:p>
      <w:pPr>
        <w:pStyle w:val="Heading1"/>
        <w:bidi w:val="0"/>
        <w:jc w:val="left"/>
        <w:rPr>
          <w:rFonts w:ascii="Cambria" w:hAnsi="Cambria" w:eastAsia="" w:cs="Times New Roman"/>
          <w:b w:val="false"/>
          <w:b w:val="false"/>
          <w:bCs w:val="false"/>
          <w:color w:val="00000A"/>
          <w:sz w:val="26"/>
          <w:szCs w:val="26"/>
          <w:u w:val="none"/>
        </w:rPr>
      </w:pPr>
      <w:bookmarkStart w:id="53" w:name="__RefHeading__1625_1612516398"/>
      <w:bookmarkEnd w:id="53"/>
      <w:r>
        <w:rPr>
          <w:rFonts w:eastAsia="" w:cs="Times New Roman"/>
          <w:b w:val="false"/>
          <w:bCs w:val="false"/>
          <w:color w:val="00000A"/>
          <w:sz w:val="26"/>
          <w:szCs w:val="26"/>
          <w:u w:val="none"/>
        </w:rPr>
        <w:t>Hardware pin is a pin that connects to certain Hardware in the schematic ex pin that connected to switch , or to control register. U have to check the HW connection box   .</w:t>
      </w:r>
    </w:p>
    <w:p>
      <w:pPr>
        <w:pStyle w:val="Heading1"/>
        <w:bidi w:val="0"/>
        <w:jc w:val="left"/>
        <w:rPr>
          <w:rFonts w:ascii="Cambria" w:hAnsi="Cambria" w:eastAsia="" w:cs="Times New Roman"/>
          <w:b/>
          <w:b/>
          <w:bCs/>
          <w:color w:val="00000A"/>
          <w:sz w:val="26"/>
          <w:szCs w:val="26"/>
          <w:u w:val="single"/>
        </w:rPr>
      </w:pPr>
      <w:bookmarkStart w:id="54" w:name="__RefHeading__1627_1612516398"/>
      <w:bookmarkEnd w:id="54"/>
      <w:r>
        <w:rPr>
          <w:rFonts w:eastAsia="" w:cs="Times New Roman"/>
          <w:b/>
          <w:bCs/>
          <w:color w:val="00000A"/>
          <w:sz w:val="26"/>
          <w:szCs w:val="26"/>
          <w:u w:val="single"/>
        </w:rPr>
        <w:t>I2c</w:t>
      </w:r>
    </w:p>
    <w:p>
      <w:pPr>
        <w:pStyle w:val="Heading1"/>
        <w:bidi w:val="0"/>
        <w:jc w:val="left"/>
        <w:rPr>
          <w:rFonts w:ascii="Cambria" w:hAnsi="Cambria" w:eastAsia="" w:cs="Times New Roman"/>
          <w:b w:val="false"/>
          <w:b w:val="false"/>
          <w:bCs w:val="false"/>
          <w:color w:val="00000A"/>
          <w:sz w:val="26"/>
          <w:szCs w:val="26"/>
          <w:u w:val="none"/>
        </w:rPr>
      </w:pPr>
      <w:bookmarkStart w:id="55" w:name="__RefHeading__1629_1612516398"/>
      <w:bookmarkEnd w:id="55"/>
      <w:r>
        <w:rPr>
          <w:rFonts w:eastAsia="" w:cs="Times New Roman"/>
          <w:b w:val="false"/>
          <w:bCs w:val="false"/>
          <w:color w:val="00000A"/>
          <w:sz w:val="26"/>
          <w:szCs w:val="26"/>
          <w:u w:val="none"/>
        </w:rPr>
        <w:t>Status=I2C_1_MasterSendStart(slave adress typeuint8 ex:0x40,</w:t>
      </w:r>
      <w:hyperlink r:id="rId4">
        <w:r>
          <w:rPr>
            <w:webHidden/>
            <w:rStyle w:val="InternetLink"/>
            <w:rFonts w:eastAsia="" w:cs="Times New Roman"/>
            <w:b w:val="false"/>
            <w:bCs w:val="false"/>
            <w:color w:val="00000A"/>
            <w:sz w:val="26"/>
            <w:szCs w:val="26"/>
            <w:u w:val="none"/>
          </w:rPr>
          <w:t>macro:ex-I2C_1_WRITE_XFER_MODE</w:t>
        </w:r>
      </w:hyperlink>
      <w:hyperlink r:id="rId5">
        <w:r>
          <w:rPr>
            <w:webHidden/>
            <w:rFonts w:eastAsia="" w:cs="Times New Roman"/>
            <w:b w:val="false"/>
            <w:bCs w:val="false"/>
            <w:color w:val="00000A"/>
            <w:sz w:val="26"/>
            <w:szCs w:val="26"/>
            <w:u w:val="none"/>
          </w:rPr>
          <w:t>);</w:t>
        </w:r>
      </w:hyperlink>
    </w:p>
    <w:p>
      <w:pPr>
        <w:pStyle w:val="Heading1"/>
        <w:bidi w:val="0"/>
        <w:jc w:val="left"/>
        <w:rPr>
          <w:rFonts w:ascii="Cambria" w:hAnsi="Cambria" w:eastAsia="" w:cs="Times New Roman"/>
          <w:b w:val="false"/>
          <w:b w:val="false"/>
          <w:bCs w:val="false"/>
          <w:color w:val="00000A"/>
          <w:sz w:val="26"/>
          <w:szCs w:val="26"/>
          <w:u w:val="none"/>
        </w:rPr>
      </w:pPr>
      <w:bookmarkStart w:id="56" w:name="__RefHeading__1631_1612516398"/>
      <w:bookmarkEnd w:id="56"/>
      <w:r>
        <w:rPr>
          <w:rFonts w:eastAsia="" w:cs="Times New Roman"/>
          <w:b w:val="false"/>
          <w:bCs w:val="false"/>
          <w:color w:val="00000A"/>
          <w:sz w:val="26"/>
          <w:szCs w:val="26"/>
          <w:u w:val="none"/>
        </w:rPr>
        <w:t>if( Status==</w:t>
      </w:r>
      <w:hyperlink r:id="rId6">
        <w:r>
          <w:rPr>
            <w:webHidden/>
            <w:rStyle w:val="InternetLink"/>
            <w:rFonts w:eastAsia="" w:cs="Times New Roman"/>
            <w:b w:val="false"/>
            <w:bCs w:val="false"/>
            <w:color w:val="00000A"/>
            <w:sz w:val="26"/>
            <w:szCs w:val="26"/>
            <w:u w:val="none"/>
          </w:rPr>
          <w:t>I2C_1_WRITE_XFER_MODE</w:t>
        </w:r>
      </w:hyperlink>
      <w:r>
        <w:rPr>
          <w:rFonts w:eastAsia="" w:cs="Times New Roman"/>
          <w:b w:val="false"/>
          <w:bCs w:val="false"/>
          <w:color w:val="00000A"/>
          <w:sz w:val="26"/>
          <w:szCs w:val="26"/>
          <w:u w:val="none"/>
        </w:rPr>
        <w:t>)</w:t>
      </w:r>
    </w:p>
    <w:p>
      <w:pPr>
        <w:pStyle w:val="Heading1"/>
        <w:bidi w:val="0"/>
        <w:jc w:val="left"/>
        <w:rPr>
          <w:rFonts w:ascii="Cambria" w:hAnsi="Cambria" w:eastAsia="" w:cs="Times New Roman"/>
          <w:b w:val="false"/>
          <w:b w:val="false"/>
          <w:bCs w:val="false"/>
          <w:color w:val="00000A"/>
          <w:sz w:val="26"/>
          <w:szCs w:val="26"/>
          <w:u w:val="none"/>
        </w:rPr>
      </w:pPr>
      <w:bookmarkStart w:id="57" w:name="__RefHeading__1633_1612516398"/>
      <w:bookmarkEnd w:id="57"/>
      <w:r>
        <w:rPr>
          <w:rFonts w:eastAsia="" w:cs="Times New Roman"/>
          <w:b w:val="false"/>
          <w:bCs w:val="false"/>
          <w:color w:val="00000A"/>
          <w:sz w:val="26"/>
          <w:szCs w:val="26"/>
          <w:u w:val="none"/>
        </w:rPr>
        <w:t>{flage=1</w:t>
      </w:r>
    </w:p>
    <w:p>
      <w:pPr>
        <w:pStyle w:val="Heading1"/>
        <w:bidi w:val="0"/>
        <w:jc w:val="left"/>
        <w:rPr>
          <w:rFonts w:ascii="Cambria" w:hAnsi="Cambria" w:eastAsia="" w:cs="Times New Roman"/>
          <w:b w:val="false"/>
          <w:b w:val="false"/>
          <w:bCs w:val="false"/>
          <w:color w:val="00000A"/>
          <w:sz w:val="26"/>
          <w:szCs w:val="26"/>
          <w:u w:val="none"/>
        </w:rPr>
      </w:pPr>
      <w:bookmarkStart w:id="58" w:name="__RefHeading__1635_1612516398"/>
      <w:bookmarkEnd w:id="58"/>
      <w:r>
        <w:rPr>
          <w:rFonts w:eastAsia="" w:cs="Times New Roman"/>
          <w:b w:val="false"/>
          <w:bCs w:val="false"/>
          <w:color w:val="00000A"/>
          <w:sz w:val="26"/>
          <w:szCs w:val="26"/>
          <w:u w:val="none"/>
        </w:rPr>
        <w:t>}</w:t>
      </w:r>
    </w:p>
    <w:p>
      <w:pPr>
        <w:pStyle w:val="Heading1"/>
        <w:bidi w:val="0"/>
        <w:jc w:val="left"/>
        <w:rPr>
          <w:rFonts w:ascii="Cambria" w:hAnsi="Cambria" w:eastAsia="" w:cs="Times New Roman"/>
          <w:b/>
          <w:b/>
          <w:bCs/>
          <w:color w:val="00000A"/>
          <w:sz w:val="26"/>
          <w:szCs w:val="26"/>
          <w:u w:val="single"/>
        </w:rPr>
      </w:pPr>
      <w:bookmarkStart w:id="59" w:name="__RefHeading__1637_1612516398"/>
      <w:bookmarkEnd w:id="59"/>
      <w:r>
        <w:rPr>
          <w:rFonts w:eastAsia="" w:cs="Times New Roman"/>
          <w:b/>
          <w:bCs/>
          <w:color w:val="00000A"/>
          <w:sz w:val="26"/>
          <w:szCs w:val="26"/>
          <w:u w:val="single"/>
        </w:rPr>
        <w:t>In order to breakpoint the flag=1 (</w:t>
      </w:r>
      <w:r>
        <w:rPr>
          <w:rFonts w:eastAsia="" w:cs="Times New Roman"/>
          <w:b/>
          <w:bCs/>
          <w:color w:val="FF0000"/>
          <w:sz w:val="26"/>
          <w:szCs w:val="26"/>
          <w:u w:val="single"/>
        </w:rPr>
        <w:t>if u see optimized variable in watch window)</w:t>
      </w:r>
      <w:r>
        <w:rPr>
          <w:rFonts w:eastAsia="" w:cs="Times New Roman"/>
          <w:b/>
          <w:bCs/>
          <w:color w:val="00000A"/>
          <w:sz w:val="26"/>
          <w:szCs w:val="26"/>
          <w:u w:val="single"/>
        </w:rPr>
        <w:t xml:space="preserve"> , u have to enter </w:t>
      </w:r>
      <w:r>
        <w:rPr>
          <w:rFonts w:eastAsia="" w:cs="Times New Roman"/>
          <w:b/>
          <w:bCs/>
          <w:color w:val="FF0000"/>
          <w:sz w:val="26"/>
          <w:szCs w:val="26"/>
          <w:u w:val="single"/>
        </w:rPr>
        <w:t>project-→build setting-→ compiler-→optimaization-→optimization level --&gt;NONE</w:t>
      </w:r>
    </w:p>
    <w:p>
      <w:pPr>
        <w:pStyle w:val="Heading2"/>
        <w:bidi w:val="0"/>
        <w:ind w:left="720" w:hanging="0"/>
        <w:jc w:val="left"/>
        <w:rPr>
          <w:color w:val="00000A"/>
          <w:u w:val="single"/>
        </w:rPr>
      </w:pPr>
      <w:bookmarkStart w:id="60" w:name="__RefHeading__1504_1612516398"/>
      <w:bookmarkStart w:id="61" w:name="_Toc449475781"/>
      <w:bookmarkEnd w:id="60"/>
      <w:bookmarkEnd w:id="61"/>
      <w:r>
        <w:rPr>
          <w:color w:val="00000A"/>
          <w:u w:val="single"/>
        </w:rPr>
        <w:t>Rgb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731510" cy="2421890"/>
            <wp:effectExtent l="0" t="0" r="0" b="0"/>
            <wp:docPr id="3" name="תמונה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if I want green connect to p0_2</w:t>
      </w:r>
    </w:p>
    <w:p>
      <w:pPr>
        <w:pStyle w:val="Normal"/>
        <w:bidi w:val="0"/>
        <w:jc w:val="left"/>
        <w:rPr/>
      </w:pPr>
      <w:r>
        <w:rPr/>
        <w:t>If I want blue connect to p0_3</w:t>
      </w:r>
    </w:p>
    <w:p>
      <w:pPr>
        <w:pStyle w:val="Normal"/>
        <w:bidi w:val="0"/>
        <w:jc w:val="left"/>
        <w:rPr/>
      </w:pPr>
      <w:r>
        <w:rPr/>
        <w:t>If I want red connect to p1_6</w:t>
      </w:r>
    </w:p>
    <w:p>
      <w:pPr>
        <w:pStyle w:val="Heading2"/>
        <w:bidi w:val="0"/>
        <w:ind w:left="720" w:hanging="0"/>
        <w:jc w:val="left"/>
        <w:rPr>
          <w:color w:val="00000A"/>
          <w:u w:val="single"/>
        </w:rPr>
      </w:pPr>
      <w:r>
        <w:rPr>
          <w:color w:val="00000A"/>
          <w:u w:val="single"/>
        </w:rPr>
      </w:r>
    </w:p>
    <w:p>
      <w:pPr>
        <w:pStyle w:val="Heading2"/>
        <w:bidi w:val="0"/>
        <w:ind w:left="720" w:hanging="0"/>
        <w:jc w:val="left"/>
        <w:rPr>
          <w:color w:val="00000A"/>
          <w:u w:val="single"/>
        </w:rPr>
      </w:pPr>
      <w:r>
        <w:rPr>
          <w:color w:val="00000A"/>
          <w:u w:val="single"/>
        </w:rPr>
      </w:r>
    </w:p>
    <w:p>
      <w:pPr>
        <w:pStyle w:val="Heading2"/>
        <w:bidi w:val="0"/>
        <w:ind w:left="720" w:hanging="0"/>
        <w:jc w:val="left"/>
        <w:rPr>
          <w:color w:val="00000A"/>
          <w:u w:val="single"/>
        </w:rPr>
      </w:pPr>
      <w:r>
        <w:rPr>
          <w:color w:val="00000A"/>
          <w:u w:val="single"/>
        </w:rPr>
      </w:r>
    </w:p>
    <w:p>
      <w:pPr>
        <w:pStyle w:val="Heading2"/>
        <w:bidi w:val="0"/>
        <w:ind w:left="720" w:hanging="0"/>
        <w:jc w:val="left"/>
        <w:rPr>
          <w:color w:val="00000A"/>
          <w:u w:val="single"/>
        </w:rPr>
      </w:pPr>
      <w:r>
        <w:rPr>
          <w:color w:val="00000A"/>
          <w:u w:val="single"/>
        </w:rPr>
      </w:r>
    </w:p>
    <w:p>
      <w:pPr>
        <w:pStyle w:val="Heading2"/>
        <w:bidi w:val="0"/>
        <w:ind w:left="720" w:hanging="0"/>
        <w:jc w:val="left"/>
        <w:rPr>
          <w:color w:val="00000A"/>
          <w:u w:val="single"/>
        </w:rPr>
      </w:pPr>
      <w:r>
        <w:rPr>
          <w:color w:val="00000A"/>
          <w:u w:val="single"/>
        </w:rPr>
      </w:r>
    </w:p>
    <w:p>
      <w:pPr>
        <w:pStyle w:val="Heading2"/>
        <w:bidi w:val="0"/>
        <w:ind w:left="720" w:hanging="0"/>
        <w:jc w:val="left"/>
        <w:rPr>
          <w:color w:val="00000A"/>
          <w:u w:val="single"/>
        </w:rPr>
      </w:pPr>
      <w:r>
        <w:rPr>
          <w:color w:val="00000A"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ind w:left="720" w:hanging="0"/>
        <w:jc w:val="left"/>
        <w:rPr>
          <w:color w:val="00000A"/>
          <w:u w:val="single"/>
        </w:rPr>
      </w:pPr>
      <w:bookmarkStart w:id="62" w:name="__RefHeading__1506_1612516398"/>
      <w:bookmarkEnd w:id="62"/>
      <w:r>
        <w:rPr>
          <w:color w:val="00000A"/>
          <w:u w:val="single"/>
        </w:rPr>
        <w:t>Status register</w:t>
      </w:r>
    </w:p>
    <w:p>
      <w:pPr>
        <w:pStyle w:val="Normal"/>
        <w:bidi w:val="0"/>
        <w:jc w:val="left"/>
        <w:rPr/>
      </w:pPr>
      <w:r>
        <w:rPr/>
        <w:t xml:space="preserve">Put status_reg component in schematic 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2695575" cy="1590040"/>
            <wp:effectExtent l="0" t="0" r="0" b="0"/>
            <wp:docPr id="4" name="תמונה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407025" cy="993775"/>
            <wp:effectExtent l="0" t="0" r="0" b="0"/>
            <wp:docPr id="5" name="תמונה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Put '1' to clock if u use transpernt mode(alwys read in the background) , in stick mode u have to enter a clk and then the status register will only make a read when I manually request it with a read , this way I can save the reading  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497070" cy="3411855"/>
            <wp:effectExtent l="0" t="0" r="0" b="0"/>
            <wp:docPr id="6" name="תמונה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Connect something u want to monitor to status_0 ..</w:t>
      </w:r>
    </w:p>
    <w:p>
      <w:pPr>
        <w:pStyle w:val="Normal"/>
        <w:bidi w:val="0"/>
        <w:jc w:val="left"/>
        <w:rPr/>
      </w:pPr>
      <w:r>
        <w:rPr/>
        <w:t xml:space="preserve">In main c just use: </w:t>
      </w:r>
      <w:r>
        <w:rPr>
          <w:b/>
          <w:bCs/>
        </w:rPr>
        <w:t>uint8 READ_VALUE=Status_Reg_1_read();</w:t>
      </w:r>
    </w:p>
    <w:p>
      <w:pPr>
        <w:pStyle w:val="Normal"/>
        <w:bidi w:val="0"/>
        <w:jc w:val="left"/>
        <w:rPr/>
      </w:pPr>
      <w:r>
        <w:rPr/>
        <w:t xml:space="preserve">If u want to display it in uart just use :  </w:t>
      </w:r>
      <w:r>
        <w:rPr>
          <w:rFonts w:cs="Courier New" w:ascii="Courier New" w:hAnsi="Courier New"/>
          <w:color w:val="000000"/>
          <w:sz w:val="20"/>
          <w:szCs w:val="20"/>
        </w:rPr>
        <w:t>UART_lampel_PutChar(</w:t>
      </w:r>
      <w:r>
        <w:rPr>
          <w:rFonts w:cs="Courier New" w:ascii="Courier New" w:hAnsi="Courier New"/>
          <w:color w:val="FF0000"/>
          <w:sz w:val="20"/>
          <w:szCs w:val="20"/>
        </w:rPr>
        <w:t>'0'</w:t>
      </w:r>
      <w:r>
        <w:rPr>
          <w:rFonts w:cs="Courier New" w:ascii="Courier New" w:hAnsi="Courier New"/>
          <w:color w:val="000000"/>
          <w:sz w:val="20"/>
          <w:szCs w:val="20"/>
        </w:rPr>
        <w:t>+READ_VALUE);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1"/>
        <w:bidi w:val="0"/>
        <w:jc w:val="left"/>
        <w:rPr>
          <w:color w:val="00000A"/>
          <w:u w:val="single"/>
        </w:rPr>
      </w:pPr>
      <w:bookmarkStart w:id="63" w:name="__RefHeading__1508_1612516398"/>
      <w:bookmarkStart w:id="64" w:name="_Toc449475782"/>
      <w:bookmarkEnd w:id="63"/>
      <w:bookmarkEnd w:id="64"/>
      <w:r>
        <w:rPr>
          <w:color w:val="00000A"/>
          <w:u w:val="single"/>
        </w:rPr>
        <w:t>Mentor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1"/>
        <w:bidi w:val="0"/>
        <w:jc w:val="left"/>
        <w:rPr>
          <w:rFonts w:ascii="Calibri" w:hAnsi="Calibri" w:eastAsia="Calibri" w:cs="Arial" w:asciiTheme="minorHAnsi" w:cstheme="minorBidi" w:eastAsiaTheme="minorHAnsi" w:hAnsiTheme="minorHAnsi"/>
          <w:color w:val="00000A"/>
          <w:sz w:val="22"/>
          <w:szCs w:val="22"/>
          <w:u w:val="single"/>
        </w:rPr>
      </w:pPr>
      <w:r>
        <w:rPr>
          <w:rFonts w:eastAsia="Calibri" w:cs="Arial" w:cstheme="minorBidi" w:eastAsiaTheme="minorHAnsi" w:ascii="Calibri" w:hAnsi="Calibri"/>
          <w:color w:val="00000A"/>
          <w:sz w:val="22"/>
          <w:szCs w:val="22"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>
          <w:color w:val="00000A"/>
          <w:u w:val="single"/>
        </w:rPr>
      </w:pPr>
      <w:bookmarkStart w:id="65" w:name="__RefHeading__1510_1612516398"/>
      <w:bookmarkStart w:id="66" w:name="_Toc449475783"/>
      <w:bookmarkEnd w:id="65"/>
      <w:r>
        <w:rPr>
          <w:color w:val="00000A"/>
          <w:u w:val="single"/>
        </w:rPr>
        <w:t>Quartus</w:t>
      </w:r>
      <w:bookmarkEnd w:id="66"/>
      <w:r>
        <w:rPr>
          <w:color w:val="00000A"/>
          <w:u w:val="singl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1"/>
        <w:bidi w:val="0"/>
        <w:jc w:val="left"/>
        <w:rPr>
          <w:color w:val="00000A"/>
          <w:u w:val="single"/>
        </w:rPr>
      </w:pPr>
      <w:bookmarkStart w:id="67" w:name="__RefHeading__1512_1612516398"/>
      <w:bookmarkStart w:id="68" w:name="_Toc449475784"/>
      <w:bookmarkEnd w:id="67"/>
      <w:bookmarkEnd w:id="68"/>
      <w:r>
        <w:rPr>
          <w:color w:val="00000A"/>
          <w:u w:val="single"/>
        </w:rPr>
        <w:t>Max 10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Cambria" w:hAnsi="Cambria" w:eastAsia="" w:cs="Times New Roman" w:asciiTheme="majorHAnsi" w:cstheme="majorBidi" w:eastAsiaTheme="majorEastAsia" w:hAnsiTheme="majorHAnsi"/>
          <w:b/>
          <w:b/>
          <w:bCs/>
          <w:sz w:val="28"/>
          <w:szCs w:val="28"/>
          <w:u w:val="single"/>
        </w:rPr>
      </w:pPr>
      <w:r>
        <w:rPr>
          <w:rFonts w:eastAsia="" w:cs="Times New Roman" w:ascii="Cambria" w:hAnsi="Cambria"/>
          <w:b/>
          <w:bCs/>
          <w:color w:val="00000A"/>
          <w:sz w:val="28"/>
          <w:szCs w:val="28"/>
          <w:u w:val="single"/>
        </w:rPr>
        <w:t>Diamond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Cambria" w:hAnsi="Cambria" w:eastAsia="" w:cs="Times New Roman" w:asciiTheme="majorHAnsi" w:cstheme="majorBidi" w:eastAsiaTheme="majorEastAsia" w:hAnsiTheme="majorHAnsi"/>
          <w:b/>
          <w:b/>
          <w:bCs/>
          <w:sz w:val="28"/>
          <w:szCs w:val="28"/>
          <w:u w:val="single"/>
        </w:rPr>
      </w:pPr>
      <w:r>
        <w:rPr>
          <w:rFonts w:eastAsia="" w:cs="Times New Roman" w:ascii="Cambria" w:hAnsi="Cambria"/>
          <w:b/>
          <w:bCs/>
          <w:color w:val="00000A"/>
          <w:sz w:val="28"/>
          <w:szCs w:val="28"/>
          <w:u w:val="single"/>
        </w:rPr>
        <w:t>machxo</w:t>
      </w:r>
    </w:p>
    <w:p>
      <w:pPr>
        <w:pStyle w:val="Normal"/>
        <w:bidi w:val="0"/>
        <w:jc w:val="left"/>
        <w:rPr>
          <w:rFonts w:ascii="Cambria" w:hAnsi="Cambria" w:eastAsia="" w:cs="Times New Roman"/>
          <w:b/>
          <w:b/>
          <w:bCs/>
          <w:color w:val="00000A"/>
          <w:sz w:val="26"/>
          <w:szCs w:val="26"/>
          <w:u w:val="single"/>
        </w:rPr>
      </w:pPr>
      <w:r>
        <w:rPr>
          <w:rFonts w:eastAsia="" w:cs="Times New Roman" w:ascii="Cambria" w:hAnsi="Cambria"/>
          <w:b/>
          <w:bCs/>
          <w:color w:val="00000A"/>
          <w:sz w:val="26"/>
          <w:szCs w:val="26"/>
          <w:u w:val="single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Calibri">
    <w:charset w:val="b1"/>
    <w:family w:val="roman"/>
    <w:pitch w:val="variable"/>
  </w:font>
  <w:font w:name="Cambria">
    <w:charset w:val="b1"/>
    <w:family w:val="roman"/>
    <w:pitch w:val="variable"/>
  </w:font>
  <w:font w:name="Tahoma">
    <w:charset w:val="b1"/>
    <w:family w:val="roman"/>
    <w:pitch w:val="variable"/>
  </w:font>
  <w:font w:name="Liberation Sans">
    <w:altName w:val="Arial"/>
    <w:charset w:val="b1"/>
    <w:family w:val="swiss"/>
    <w:pitch w:val="variable"/>
  </w:font>
  <w:font w:name="Lucida Console">
    <w:charset w:val="b1"/>
    <w:family w:val="roman"/>
    <w:pitch w:val="variable"/>
  </w:font>
  <w:font w:name="Courier New">
    <w:charset w:val="b1"/>
    <w:family w:val="roman"/>
    <w:pitch w:val="variable"/>
  </w:font>
  <w:font w:name="Times New Roman">
    <w:charset w:val="b1"/>
    <w:family w:val="roman"/>
    <w:pitch w:val="variable"/>
  </w:font>
  <w:font w:name="Arial"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pacing w:lineRule="auto" w:line="276"/>
        <w:jc w:val="left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7db5"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rsid w:val="00287a86"/>
    <w:pPr>
      <w:keepNext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875f19"/>
    <w:pPr>
      <w:keepNext/>
      <w:keepLines/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unhideWhenUsed/>
    <w:qFormat/>
    <w:rsid w:val="00a8468c"/>
    <w:pPr>
      <w:keepNext/>
      <w:keepLines/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sid w:val="00287a86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1" w:customStyle="1">
    <w:name w:val="טקסט בלונים תו"/>
    <w:basedOn w:val="DefaultParagraphFont"/>
    <w:link w:val="a5"/>
    <w:uiPriority w:val="99"/>
    <w:semiHidden/>
    <w:qFormat/>
    <w:rsid w:val="00287a86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287a86"/>
    <w:rPr>
      <w:color w:val="0000FF" w:themeColor="hyperlink"/>
      <w:u w:val="single"/>
    </w:rPr>
  </w:style>
  <w:style w:type="character" w:styleId="2" w:customStyle="1">
    <w:name w:val="כותרת 2 תו"/>
    <w:basedOn w:val="DefaultParagraphFont"/>
    <w:link w:val="2"/>
    <w:uiPriority w:val="9"/>
    <w:qFormat/>
    <w:rsid w:val="00875f19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Co1" w:customStyle="1">
    <w:name w:val="co1"/>
    <w:basedOn w:val="DefaultParagraphFont"/>
    <w:qFormat/>
    <w:rsid w:val="005f7d3d"/>
    <w:rPr/>
  </w:style>
  <w:style w:type="character" w:styleId="Kw1" w:customStyle="1">
    <w:name w:val="kw1"/>
    <w:basedOn w:val="DefaultParagraphFont"/>
    <w:qFormat/>
    <w:rsid w:val="005f7d3d"/>
    <w:rPr/>
  </w:style>
  <w:style w:type="character" w:styleId="Appleconvertedspace" w:customStyle="1">
    <w:name w:val="apple-converted-space"/>
    <w:basedOn w:val="DefaultParagraphFont"/>
    <w:qFormat/>
    <w:rsid w:val="005f7d3d"/>
    <w:rPr/>
  </w:style>
  <w:style w:type="character" w:styleId="Br0" w:customStyle="1">
    <w:name w:val="br0"/>
    <w:basedOn w:val="DefaultParagraphFont"/>
    <w:qFormat/>
    <w:rsid w:val="005f7d3d"/>
    <w:rPr/>
  </w:style>
  <w:style w:type="character" w:styleId="Sy0" w:customStyle="1">
    <w:name w:val="sy0"/>
    <w:basedOn w:val="DefaultParagraphFont"/>
    <w:qFormat/>
    <w:rsid w:val="005f7d3d"/>
    <w:rPr/>
  </w:style>
  <w:style w:type="character" w:styleId="Kw2" w:customStyle="1">
    <w:name w:val="kw2"/>
    <w:basedOn w:val="DefaultParagraphFont"/>
    <w:qFormat/>
    <w:rsid w:val="005f7d3d"/>
    <w:rPr/>
  </w:style>
  <w:style w:type="character" w:styleId="Nu0" w:customStyle="1">
    <w:name w:val="nu0"/>
    <w:basedOn w:val="DefaultParagraphFont"/>
    <w:qFormat/>
    <w:rsid w:val="005f7d3d"/>
    <w:rPr/>
  </w:style>
  <w:style w:type="character" w:styleId="3" w:customStyle="1">
    <w:name w:val="כותרת 3 תו"/>
    <w:basedOn w:val="DefaultParagraphFont"/>
    <w:link w:val="3"/>
    <w:uiPriority w:val="9"/>
    <w:qFormat/>
    <w:rsid w:val="00a846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 Unicode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 Unicode"/>
    </w:rPr>
  </w:style>
  <w:style w:type="paragraph" w:styleId="ListParagraph">
    <w:name w:val="List Paragraph"/>
    <w:basedOn w:val="Normal"/>
    <w:uiPriority w:val="34"/>
    <w:qFormat/>
    <w:rsid w:val="00287a86"/>
    <w:pPr>
      <w:spacing w:before="0" w:after="200"/>
      <w:ind w:left="720" w:hanging="0"/>
      <w:contextualSpacing/>
    </w:pPr>
    <w:rPr/>
  </w:style>
  <w:style w:type="paragraph" w:styleId="ContentsHeading">
    <w:name w:val="Contents Heading"/>
    <w:basedOn w:val="Heading1"/>
    <w:uiPriority w:val="39"/>
    <w:semiHidden/>
    <w:unhideWhenUsed/>
    <w:qFormat/>
    <w:rsid w:val="00287a86"/>
    <w:pPr/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287a8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Contents 1"/>
    <w:basedOn w:val="Normal"/>
    <w:autoRedefine/>
    <w:uiPriority w:val="39"/>
    <w:unhideWhenUsed/>
    <w:rsid w:val="00287a86"/>
    <w:pPr>
      <w:spacing w:before="0" w:after="100"/>
    </w:pPr>
    <w:rPr/>
  </w:style>
  <w:style w:type="paragraph" w:styleId="Contents2">
    <w:name w:val="Contents 2"/>
    <w:basedOn w:val="Normal"/>
    <w:autoRedefine/>
    <w:uiPriority w:val="39"/>
    <w:unhideWhenUsed/>
    <w:rsid w:val="0008532c"/>
    <w:pPr>
      <w:spacing w:before="0" w:after="100"/>
      <w:ind w:left="220" w:hanging="0"/>
    </w:pPr>
    <w:rPr/>
  </w:style>
  <w:style w:type="paragraph" w:styleId="Contents3">
    <w:name w:val="Contents 3"/>
    <w:basedOn w:val="Normal"/>
    <w:autoRedefine/>
    <w:uiPriority w:val="39"/>
    <w:unhideWhenUsed/>
    <w:rsid w:val="00a8468c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cro:ex-I2C_1_WRITE_XFER_MODE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cro:ex-I2C_1_WRITE_XFER_MOD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2223A-833A-49CF-B39A-79D4EC55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6942</TotalTime>
  <Application>LibreOffice/4.4.1.2$Windows_x86 LibreOffice_project/45e2de17089c24a1fa810c8f975a7171ba4cd432</Application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2016-04-23T08:50:00Z</dcterms:created>
  <dc:creator>Lampel_Nuc</dc:creator>
  <dc:language>he-IL</dc:language>
  <dcterms:modified xsi:type="dcterms:W3CDTF">2016-05-18T15:06:53Z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