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44204" w14:textId="1FBCCFF6" w:rsidR="00537E41" w:rsidRDefault="00117759" w:rsidP="00117759">
      <w:pPr>
        <w:jc w:val="center"/>
        <w:rPr>
          <w:sz w:val="40"/>
          <w:szCs w:val="40"/>
          <w:lang w:val="en-US"/>
        </w:rPr>
      </w:pPr>
      <w:proofErr w:type="spellStart"/>
      <w:r w:rsidRPr="00117759">
        <w:rPr>
          <w:sz w:val="40"/>
          <w:szCs w:val="40"/>
          <w:lang w:val="en-US"/>
        </w:rPr>
        <w:t>HierarTree</w:t>
      </w:r>
      <w:proofErr w:type="spellEnd"/>
      <w:r w:rsidR="00277C18">
        <w:rPr>
          <w:sz w:val="40"/>
          <w:szCs w:val="40"/>
          <w:lang w:val="en-US"/>
        </w:rPr>
        <w:t xml:space="preserve"> – </w:t>
      </w:r>
      <w:proofErr w:type="spellStart"/>
      <w:r w:rsidR="00277C18">
        <w:rPr>
          <w:sz w:val="40"/>
          <w:szCs w:val="40"/>
          <w:lang w:val="en-US"/>
        </w:rPr>
        <w:t>eyal</w:t>
      </w:r>
      <w:proofErr w:type="spellEnd"/>
      <w:r w:rsidR="00277C18">
        <w:rPr>
          <w:sz w:val="40"/>
          <w:szCs w:val="40"/>
          <w:lang w:val="en-US"/>
        </w:rPr>
        <w:t xml:space="preserve"> </w:t>
      </w:r>
      <w:proofErr w:type="spellStart"/>
      <w:r w:rsidR="00277C18">
        <w:rPr>
          <w:sz w:val="40"/>
          <w:szCs w:val="40"/>
          <w:lang w:val="en-US"/>
        </w:rPr>
        <w:t>magen</w:t>
      </w:r>
      <w:proofErr w:type="spellEnd"/>
    </w:p>
    <w:p w14:paraId="7F718D1C" w14:textId="38C17054" w:rsidR="00117759" w:rsidRPr="008140FE" w:rsidRDefault="00117759" w:rsidP="00117759">
      <w:pPr>
        <w:rPr>
          <w:sz w:val="28"/>
          <w:szCs w:val="28"/>
          <w:u w:val="single"/>
          <w:lang w:val="en-US"/>
        </w:rPr>
      </w:pPr>
      <w:r w:rsidRPr="008140FE">
        <w:rPr>
          <w:sz w:val="28"/>
          <w:szCs w:val="28"/>
          <w:u w:val="single"/>
          <w:lang w:val="en-US"/>
        </w:rPr>
        <w:t>Intro:</w:t>
      </w:r>
    </w:p>
    <w:p w14:paraId="4C9EC1B9" w14:textId="453374D6" w:rsidR="00117759" w:rsidRDefault="00117759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project was created by me, in 2017. I just finished my officer course, in there I met Yonatan, who was a researcher. He told me that </w:t>
      </w:r>
      <w:r w:rsidR="00277C18">
        <w:rPr>
          <w:sz w:val="28"/>
          <w:szCs w:val="28"/>
          <w:lang w:val="en-US"/>
        </w:rPr>
        <w:t>to</w:t>
      </w:r>
      <w:r>
        <w:rPr>
          <w:sz w:val="28"/>
          <w:szCs w:val="28"/>
          <w:lang w:val="en-US"/>
        </w:rPr>
        <w:t xml:space="preserve"> create terror organizations trees the </w:t>
      </w:r>
      <w:r>
        <w:rPr>
          <w:sz w:val="28"/>
          <w:szCs w:val="28"/>
          <w:lang w:val="en-US"/>
        </w:rPr>
        <w:t>researcher</w:t>
      </w:r>
      <w:r>
        <w:rPr>
          <w:sz w:val="28"/>
          <w:szCs w:val="28"/>
          <w:lang w:val="en-US"/>
        </w:rPr>
        <w:t xml:space="preserve">s use not-fitting programs like word and </w:t>
      </w:r>
      <w:r w:rsidR="00277C18">
        <w:rPr>
          <w:sz w:val="28"/>
          <w:szCs w:val="28"/>
          <w:lang w:val="en-US"/>
        </w:rPr>
        <w:t>PowerPoint and</w:t>
      </w:r>
      <w:r>
        <w:rPr>
          <w:sz w:val="28"/>
          <w:szCs w:val="28"/>
          <w:lang w:val="en-US"/>
        </w:rPr>
        <w:t xml:space="preserve"> asked me to create something better.</w:t>
      </w:r>
    </w:p>
    <w:p w14:paraId="2CFD9158" w14:textId="779E5EBC" w:rsidR="00117759" w:rsidRDefault="00117759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Although this project has never published, it was my first web-app project, and I’ve learned a lot in the process of creating it. </w:t>
      </w:r>
    </w:p>
    <w:p w14:paraId="11A53E6C" w14:textId="7D952ABA" w:rsidR="00117759" w:rsidRDefault="00117759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Now, November 2021, 5 years after, I wish to document it.</w:t>
      </w:r>
    </w:p>
    <w:p w14:paraId="5E952C43" w14:textId="0472B86A" w:rsidR="00117759" w:rsidRDefault="00117759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code is purely </w:t>
      </w:r>
      <w:r w:rsidR="00277C18"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en-US"/>
        </w:rPr>
        <w:t>, since then I also got to experience React and React native.</w:t>
      </w:r>
    </w:p>
    <w:p w14:paraId="248EFDFD" w14:textId="04DE6297" w:rsidR="00117759" w:rsidRDefault="00117759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Starting Up:</w:t>
      </w:r>
    </w:p>
    <w:p w14:paraId="59DDD7D6" w14:textId="6EAF6CAF" w:rsidR="00C10330" w:rsidRDefault="00C10330" w:rsidP="00C1033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in &lt;</w:t>
      </w:r>
      <w:r w:rsidR="00277C18">
        <w:rPr>
          <w:sz w:val="28"/>
          <w:szCs w:val="28"/>
          <w:lang w:val="en-US"/>
        </w:rPr>
        <w:t xml:space="preserve">some </w:t>
      </w:r>
      <w:r>
        <w:rPr>
          <w:sz w:val="28"/>
          <w:szCs w:val="28"/>
          <w:lang w:val="en-US"/>
        </w:rPr>
        <w:t>dir</w:t>
      </w:r>
      <w:r w:rsidR="00277C18">
        <w:rPr>
          <w:sz w:val="28"/>
          <w:szCs w:val="28"/>
          <w:lang w:val="en-US"/>
        </w:rPr>
        <w:t>ectory</w:t>
      </w:r>
      <w:r>
        <w:rPr>
          <w:sz w:val="28"/>
          <w:szCs w:val="28"/>
          <w:lang w:val="en-US"/>
        </w:rPr>
        <w:t>&gt;</w:t>
      </w:r>
    </w:p>
    <w:p w14:paraId="6278F17B" w14:textId="6BFCBCA4" w:rsidR="00C10330" w:rsidRDefault="00C10330" w:rsidP="00C1033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clone </w:t>
      </w:r>
      <w:hyperlink r:id="rId5" w:history="1">
        <w:r w:rsidRPr="00DA41EF">
          <w:rPr>
            <w:rStyle w:val="Hyperlink"/>
            <w:sz w:val="28"/>
            <w:szCs w:val="28"/>
            <w:lang w:val="en-US"/>
          </w:rPr>
          <w:t>https://github.com/eyalmagen/HierarTree.git</w:t>
        </w:r>
      </w:hyperlink>
    </w:p>
    <w:p w14:paraId="402004E7" w14:textId="43CFFAA2" w:rsidR="00117759" w:rsidRDefault="00566DD4" w:rsidP="001177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66DD4">
        <w:rPr>
          <w:sz w:val="28"/>
          <w:szCs w:val="28"/>
          <w:lang w:val="en-US"/>
        </w:rPr>
        <w:t>Run</w:t>
      </w:r>
      <w:r>
        <w:rPr>
          <w:sz w:val="28"/>
          <w:szCs w:val="28"/>
          <w:lang w:val="en-US"/>
        </w:rPr>
        <w:t xml:space="preserve">: </w:t>
      </w:r>
      <w:r w:rsidR="00117759" w:rsidRPr="00566DD4">
        <w:rPr>
          <w:sz w:val="28"/>
          <w:szCs w:val="28"/>
          <w:lang w:val="en-US"/>
        </w:rPr>
        <w:t xml:space="preserve">python -m </w:t>
      </w:r>
      <w:proofErr w:type="spellStart"/>
      <w:proofErr w:type="gramStart"/>
      <w:r w:rsidR="00117759" w:rsidRPr="00566DD4">
        <w:rPr>
          <w:sz w:val="28"/>
          <w:szCs w:val="28"/>
          <w:lang w:val="en-US"/>
        </w:rPr>
        <w:t>http.server</w:t>
      </w:r>
      <w:proofErr w:type="spellEnd"/>
      <w:proofErr w:type="gramEnd"/>
      <w:r w:rsidR="00117759" w:rsidRPr="00566DD4">
        <w:rPr>
          <w:sz w:val="28"/>
          <w:szCs w:val="28"/>
          <w:lang w:val="en-US"/>
        </w:rPr>
        <w:t xml:space="preserve"> --</w:t>
      </w:r>
      <w:proofErr w:type="spellStart"/>
      <w:r w:rsidR="00117759" w:rsidRPr="00566DD4">
        <w:rPr>
          <w:sz w:val="28"/>
          <w:szCs w:val="28"/>
          <w:lang w:val="en-US"/>
        </w:rPr>
        <w:t>cgi</w:t>
      </w:r>
      <w:proofErr w:type="spellEnd"/>
      <w:r w:rsidR="00117759" w:rsidRPr="00566DD4">
        <w:rPr>
          <w:sz w:val="28"/>
          <w:szCs w:val="28"/>
          <w:lang w:val="en-US"/>
        </w:rPr>
        <w:t xml:space="preserve"> 8000</w:t>
      </w:r>
    </w:p>
    <w:p w14:paraId="1CCEE894" w14:textId="2CB3EFC3" w:rsidR="00566DD4" w:rsidRPr="00566DD4" w:rsidRDefault="00566DD4" w:rsidP="001177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chrome and paste:</w:t>
      </w:r>
      <w:r w:rsidRPr="00566DD4">
        <w:t xml:space="preserve"> </w:t>
      </w:r>
      <w:r w:rsidRPr="00566DD4">
        <w:rPr>
          <w:sz w:val="28"/>
          <w:szCs w:val="28"/>
          <w:lang w:val="en-US"/>
        </w:rPr>
        <w:t>http://localhost:8000/HierarTree/HierarTree/main.html</w:t>
      </w:r>
    </w:p>
    <w:p w14:paraId="22887752" w14:textId="1D3E0E60" w:rsidR="00566DD4" w:rsidRPr="008140FE" w:rsidRDefault="00566DD4" w:rsidP="00566DD4">
      <w:pPr>
        <w:rPr>
          <w:sz w:val="28"/>
          <w:szCs w:val="28"/>
          <w:u w:val="single"/>
          <w:lang w:val="en-US"/>
        </w:rPr>
      </w:pPr>
      <w:r w:rsidRPr="008140FE">
        <w:rPr>
          <w:sz w:val="28"/>
          <w:szCs w:val="28"/>
          <w:u w:val="single"/>
          <w:lang w:val="en-US"/>
        </w:rPr>
        <w:t>Features</w:t>
      </w:r>
      <w:r w:rsidRPr="008140FE">
        <w:rPr>
          <w:sz w:val="28"/>
          <w:szCs w:val="28"/>
          <w:u w:val="single"/>
          <w:lang w:val="en-US"/>
        </w:rPr>
        <w:t>:</w:t>
      </w:r>
    </w:p>
    <w:p w14:paraId="70BA3976" w14:textId="5994BB8D" w:rsidR="00566DD4" w:rsidRDefault="00566DD4" w:rsidP="00566D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Home screen of the app:</w:t>
      </w:r>
    </w:p>
    <w:p w14:paraId="56977743" w14:textId="53B12647" w:rsidR="00566DD4" w:rsidRDefault="00566DD4" w:rsidP="00566DD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165812" wp14:editId="1A81E336">
            <wp:extent cx="5731510" cy="2728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79E4" w14:textId="77777777" w:rsidR="00566DD4" w:rsidRPr="00566DD4" w:rsidRDefault="00566DD4" w:rsidP="00566DD4">
      <w:pPr>
        <w:rPr>
          <w:sz w:val="28"/>
          <w:szCs w:val="28"/>
          <w:lang w:val="en-US"/>
        </w:rPr>
      </w:pPr>
    </w:p>
    <w:p w14:paraId="6C25B4C7" w14:textId="57A93FAD" w:rsidR="00117759" w:rsidRDefault="00566DD4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For convenience I added numbers on that photo to mark different components</w:t>
      </w:r>
    </w:p>
    <w:p w14:paraId="12FCA50B" w14:textId="627A1DDA" w:rsidR="00566DD4" w:rsidRDefault="00566DD4" w:rsidP="001177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D80F03" wp14:editId="069ACB25">
            <wp:extent cx="5731510" cy="2701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098" w14:textId="68A32B8F" w:rsidR="00117759" w:rsidRPr="008140FE" w:rsidRDefault="00566DD4" w:rsidP="00117759">
      <w:pPr>
        <w:rPr>
          <w:b/>
          <w:bCs/>
          <w:sz w:val="28"/>
          <w:szCs w:val="28"/>
          <w:lang w:val="en-US"/>
        </w:rPr>
      </w:pPr>
      <w:r w:rsidRPr="008140FE">
        <w:rPr>
          <w:b/>
          <w:bCs/>
          <w:sz w:val="28"/>
          <w:szCs w:val="28"/>
          <w:lang w:val="en-US"/>
        </w:rPr>
        <w:t>1,6)</w:t>
      </w:r>
    </w:p>
    <w:p w14:paraId="0C664523" w14:textId="7BA8B65D" w:rsidR="00566DD4" w:rsidRDefault="00566DD4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6, there are actions which can be made by the user</w:t>
      </w:r>
      <w:r w:rsidR="008140FE">
        <w:rPr>
          <w:sz w:val="28"/>
          <w:szCs w:val="28"/>
          <w:lang w:val="en-US"/>
        </w:rPr>
        <w:t xml:space="preserve"> which affect 7 view.</w:t>
      </w:r>
    </w:p>
    <w:p w14:paraId="0D1CFC37" w14:textId="7110954E" w:rsidR="00566DD4" w:rsidRDefault="00566DD4" w:rsidP="001177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wanted to allow structural changes as well as styling. Pressing 1 and 2 will change the content of 6 to allow those changes.</w:t>
      </w:r>
    </w:p>
    <w:p w14:paraId="243CB392" w14:textId="315B4D65" w:rsidR="00566DD4" w:rsidRDefault="00566DD4" w:rsidP="00117759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start with </w:t>
      </w:r>
      <w:r w:rsidR="008140FE">
        <w:rPr>
          <w:sz w:val="28"/>
          <w:szCs w:val="28"/>
          <w:lang w:val="en-US"/>
        </w:rPr>
        <w:t>structural</w:t>
      </w:r>
      <w:r w:rsidR="008140FE">
        <w:rPr>
          <w:sz w:val="28"/>
          <w:szCs w:val="28"/>
          <w:lang w:val="en-US"/>
        </w:rPr>
        <w:t>:</w:t>
      </w:r>
    </w:p>
    <w:p w14:paraId="16B4DB9C" w14:textId="087A9851" w:rsidR="008140FE" w:rsidRDefault="008140FE" w:rsidP="00117759">
      <w:pPr>
        <w:rPr>
          <w:sz w:val="28"/>
          <w:szCs w:val="28"/>
          <w:lang w:val="en-US"/>
        </w:rPr>
      </w:pPr>
      <w:r w:rsidRPr="008140FE">
        <w:rPr>
          <w:sz w:val="28"/>
          <w:szCs w:val="28"/>
          <w:highlight w:val="yellow"/>
          <w:lang w:val="en-US"/>
        </w:rPr>
        <w:t>Create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alt+n</w:t>
      </w:r>
      <w:proofErr w:type="spellEnd"/>
      <w:r>
        <w:rPr>
          <w:sz w:val="28"/>
          <w:szCs w:val="28"/>
          <w:lang w:val="en-US"/>
        </w:rPr>
        <w:t>) - Create new cube.</w:t>
      </w:r>
    </w:p>
    <w:p w14:paraId="623216FE" w14:textId="3786D4CC" w:rsidR="008140FE" w:rsidRDefault="008140FE" w:rsidP="00117759">
      <w:pPr>
        <w:rPr>
          <w:sz w:val="28"/>
          <w:szCs w:val="28"/>
          <w:lang w:val="en-US"/>
        </w:rPr>
      </w:pPr>
      <w:r w:rsidRPr="008140FE">
        <w:rPr>
          <w:sz w:val="28"/>
          <w:szCs w:val="28"/>
          <w:highlight w:val="yellow"/>
          <w:lang w:val="en-US"/>
        </w:rPr>
        <w:t>Delete</w:t>
      </w:r>
      <w:r>
        <w:rPr>
          <w:sz w:val="28"/>
          <w:szCs w:val="28"/>
          <w:lang w:val="en-US"/>
        </w:rPr>
        <w:t xml:space="preserve"> – delete all marked cubes. (I will explain the meaning of marked later.)</w:t>
      </w:r>
    </w:p>
    <w:p w14:paraId="75EF7074" w14:textId="0A83DCC2" w:rsidR="008140FE" w:rsidRDefault="008140FE" w:rsidP="00117759">
      <w:pPr>
        <w:rPr>
          <w:sz w:val="28"/>
          <w:szCs w:val="28"/>
          <w:lang w:val="en-US"/>
        </w:rPr>
      </w:pPr>
      <w:r w:rsidRPr="008140FE">
        <w:rPr>
          <w:sz w:val="28"/>
          <w:szCs w:val="28"/>
          <w:highlight w:val="yellow"/>
          <w:lang w:val="en-US"/>
        </w:rPr>
        <w:t>Back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alt+</w:t>
      </w:r>
      <w:r>
        <w:rPr>
          <w:sz w:val="28"/>
          <w:szCs w:val="28"/>
          <w:lang w:val="en-US"/>
        </w:rPr>
        <w:t>z</w:t>
      </w:r>
      <w:proofErr w:type="spellEnd"/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– implemented using a stack, cancel the last action, can be applied multiple times.</w:t>
      </w:r>
    </w:p>
    <w:p w14:paraId="7FB8AAFB" w14:textId="2FE611AB" w:rsidR="008140FE" w:rsidRDefault="008140FE" w:rsidP="00117759">
      <w:pPr>
        <w:rPr>
          <w:sz w:val="28"/>
          <w:szCs w:val="28"/>
          <w:lang w:val="en-US"/>
        </w:rPr>
      </w:pPr>
      <w:r w:rsidRPr="008140FE">
        <w:rPr>
          <w:sz w:val="28"/>
          <w:szCs w:val="28"/>
          <w:highlight w:val="yellow"/>
          <w:lang w:val="en-US"/>
        </w:rPr>
        <w:t>Arrange/horizontal/vertical</w:t>
      </w:r>
      <w:r>
        <w:rPr>
          <w:sz w:val="28"/>
          <w:szCs w:val="28"/>
          <w:lang w:val="en-US"/>
        </w:rPr>
        <w:t xml:space="preserve"> – Rearrange the </w:t>
      </w:r>
      <w:r w:rsidR="002207EF">
        <w:rPr>
          <w:sz w:val="28"/>
          <w:szCs w:val="28"/>
          <w:lang w:val="en-US"/>
        </w:rPr>
        <w:t xml:space="preserve">mark </w:t>
      </w:r>
      <w:r>
        <w:rPr>
          <w:sz w:val="28"/>
          <w:szCs w:val="28"/>
          <w:lang w:val="en-US"/>
        </w:rPr>
        <w:t>cubes to be aligned.</w:t>
      </w:r>
      <w:r w:rsidR="002207EF">
        <w:rPr>
          <w:sz w:val="28"/>
          <w:szCs w:val="28"/>
          <w:lang w:val="en-US"/>
        </w:rPr>
        <w:t xml:space="preserve"> If non are mark, apply to all.</w:t>
      </w:r>
    </w:p>
    <w:p w14:paraId="7E8844F1" w14:textId="1FB0E5F6" w:rsidR="008140FE" w:rsidRDefault="008140FE" w:rsidP="00117759">
      <w:pPr>
        <w:rPr>
          <w:sz w:val="28"/>
          <w:szCs w:val="28"/>
          <w:lang w:val="en-US"/>
        </w:rPr>
      </w:pPr>
      <w:proofErr w:type="spellStart"/>
      <w:r w:rsidRPr="008140FE">
        <w:rPr>
          <w:sz w:val="28"/>
          <w:szCs w:val="28"/>
          <w:highlight w:val="yellow"/>
          <w:lang w:val="en-US"/>
        </w:rPr>
        <w:t>Strech</w:t>
      </w:r>
      <w:r w:rsidRPr="008140FE">
        <w:rPr>
          <w:sz w:val="28"/>
          <w:szCs w:val="28"/>
          <w:highlight w:val="yellow"/>
          <w:lang w:val="en-US"/>
        </w:rPr>
        <w:t>es</w:t>
      </w:r>
      <w:proofErr w:type="spellEnd"/>
      <w:r>
        <w:rPr>
          <w:sz w:val="28"/>
          <w:szCs w:val="28"/>
          <w:lang w:val="en-US"/>
        </w:rPr>
        <w:t xml:space="preserve">: change the size of the view </w:t>
      </w:r>
      <w:proofErr w:type="gramStart"/>
      <w:r>
        <w:rPr>
          <w:sz w:val="28"/>
          <w:szCs w:val="28"/>
          <w:lang w:val="en-US"/>
        </w:rPr>
        <w:t>7, and</w:t>
      </w:r>
      <w:proofErr w:type="gramEnd"/>
      <w:r>
        <w:rPr>
          <w:sz w:val="28"/>
          <w:szCs w:val="28"/>
          <w:lang w:val="en-US"/>
        </w:rPr>
        <w:t xml:space="preserve"> stretching the </w:t>
      </w:r>
      <w:r>
        <w:rPr>
          <w:sz w:val="28"/>
          <w:szCs w:val="28"/>
          <w:lang w:val="en-US"/>
        </w:rPr>
        <w:t>Rearrang</w:t>
      </w:r>
      <w:r>
        <w:rPr>
          <w:sz w:val="28"/>
          <w:szCs w:val="28"/>
          <w:lang w:val="en-US"/>
        </w:rPr>
        <w:t>ing settings.</w:t>
      </w:r>
    </w:p>
    <w:p w14:paraId="6072E1D6" w14:textId="2B8D7729" w:rsidR="008140FE" w:rsidRDefault="008140FE" w:rsidP="00117759">
      <w:pPr>
        <w:rPr>
          <w:sz w:val="28"/>
          <w:szCs w:val="28"/>
          <w:lang w:val="en-US"/>
        </w:rPr>
      </w:pPr>
      <w:r w:rsidRPr="008140FE">
        <w:rPr>
          <w:sz w:val="28"/>
          <w:szCs w:val="28"/>
          <w:highlight w:val="yellow"/>
          <w:lang w:val="en-US"/>
        </w:rPr>
        <w:t>Template</w:t>
      </w:r>
      <w:r>
        <w:rPr>
          <w:sz w:val="28"/>
          <w:szCs w:val="28"/>
          <w:lang w:val="en-US"/>
        </w:rPr>
        <w:t>: set the template of the marked cubes.</w:t>
      </w:r>
    </w:p>
    <w:p w14:paraId="6D213C0E" w14:textId="65BAB81D" w:rsidR="008140FE" w:rsidRDefault="002207EF" w:rsidP="00117759">
      <w:pPr>
        <w:rPr>
          <w:b/>
          <w:bCs/>
          <w:sz w:val="28"/>
          <w:szCs w:val="28"/>
          <w:lang w:val="en-US"/>
        </w:rPr>
      </w:pPr>
      <w:r w:rsidRPr="002207EF">
        <w:rPr>
          <w:b/>
          <w:bCs/>
          <w:sz w:val="28"/>
          <w:szCs w:val="28"/>
          <w:lang w:val="en-US"/>
        </w:rPr>
        <w:t>7)</w:t>
      </w:r>
    </w:p>
    <w:p w14:paraId="47361251" w14:textId="3A8C5082" w:rsidR="002207EF" w:rsidRDefault="002207EF" w:rsidP="002207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 cubes</w:t>
      </w:r>
    </w:p>
    <w:p w14:paraId="33F94BE4" w14:textId="1AFF8EC1" w:rsidR="002207EF" w:rsidRDefault="002207EF" w:rsidP="002207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squares on the view to “mark” many cubes</w:t>
      </w:r>
      <w:r w:rsidR="00857C06">
        <w:rPr>
          <w:sz w:val="28"/>
          <w:szCs w:val="28"/>
          <w:lang w:val="en-US"/>
        </w:rPr>
        <w:t>:</w:t>
      </w:r>
    </w:p>
    <w:p w14:paraId="59143E81" w14:textId="0A37DA38" w:rsidR="00857C06" w:rsidRDefault="00857C06" w:rsidP="00857C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E92CDA" wp14:editId="7FADA3A1">
            <wp:extent cx="5730240" cy="30251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5EBA" w14:textId="4BE69D00" w:rsidR="00857C06" w:rsidRDefault="00857C06" w:rsidP="00857C0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Press on the view to unmark marked cubes.</w:t>
      </w:r>
    </w:p>
    <w:p w14:paraId="6921F292" w14:textId="6473CCB1" w:rsidR="00857C06" w:rsidRDefault="00857C06" w:rsidP="00857C0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drag and drop all the marked </w:t>
      </w:r>
      <w:proofErr w:type="gramStart"/>
      <w:r>
        <w:rPr>
          <w:sz w:val="28"/>
          <w:szCs w:val="28"/>
          <w:lang w:val="en-US"/>
        </w:rPr>
        <w:t>cubes,</w:t>
      </w:r>
      <w:proofErr w:type="gramEnd"/>
      <w:r>
        <w:rPr>
          <w:sz w:val="28"/>
          <w:szCs w:val="28"/>
          <w:lang w:val="en-US"/>
        </w:rPr>
        <w:t xml:space="preserve"> they keep their structure.</w:t>
      </w:r>
    </w:p>
    <w:p w14:paraId="4980856E" w14:textId="2D8C11BC" w:rsidR="00857C06" w:rsidRDefault="00857C06" w:rsidP="00857C0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 on a cube to start creating a connection. Its “radius” will get bigger. Double click on another cube to connect them. This connection is dynamic-you can move a connected cube.</w:t>
      </w:r>
      <w:r w:rsidR="00CC6541">
        <w:rPr>
          <w:sz w:val="28"/>
          <w:szCs w:val="28"/>
          <w:lang w:val="en-US"/>
        </w:rPr>
        <w:t xml:space="preserve"> Click on the view to un-select. </w:t>
      </w:r>
    </w:p>
    <w:p w14:paraId="5714D24B" w14:textId="7A024846" w:rsidR="00857C06" w:rsidRPr="00857C06" w:rsidRDefault="00857C06" w:rsidP="00857C0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1FA832" wp14:editId="0F41CE86">
            <wp:extent cx="1925320" cy="222185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7129" cy="22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C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8EA64F" wp14:editId="580B2D95">
            <wp:extent cx="2611078" cy="224224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262" cy="23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389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36AF9054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3890242D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0AE12F56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1A8C5147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4AF83FC5" w14:textId="77777777" w:rsidR="00CC6541" w:rsidRDefault="00CC6541" w:rsidP="00CC6541">
      <w:pPr>
        <w:rPr>
          <w:b/>
          <w:bCs/>
          <w:sz w:val="28"/>
          <w:szCs w:val="28"/>
          <w:lang w:val="en-US"/>
        </w:rPr>
      </w:pPr>
    </w:p>
    <w:p w14:paraId="53DBB97D" w14:textId="1416D50E" w:rsidR="00CC6541" w:rsidRDefault="00CC6541" w:rsidP="00CC654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</w:t>
      </w:r>
      <w:r w:rsidRPr="008140FE">
        <w:rPr>
          <w:b/>
          <w:bCs/>
          <w:sz w:val="28"/>
          <w:szCs w:val="28"/>
          <w:lang w:val="en-US"/>
        </w:rPr>
        <w:t>,6)</w:t>
      </w:r>
    </w:p>
    <w:p w14:paraId="638F61DD" w14:textId="7D6923EA" w:rsidR="00CC6541" w:rsidRPr="00CC6541" w:rsidRDefault="00CC6541" w:rsidP="00CC6541">
      <w:pPr>
        <w:pStyle w:val="ListParagraph"/>
        <w:numPr>
          <w:ilvl w:val="0"/>
          <w:numId w:val="3"/>
        </w:numPr>
        <w:rPr>
          <w:bCs/>
          <w:sz w:val="28"/>
          <w:szCs w:val="28"/>
          <w:lang w:val="en-US"/>
        </w:rPr>
      </w:pPr>
      <w:r w:rsidRPr="00CC6541">
        <w:rPr>
          <w:bCs/>
          <w:sz w:val="28"/>
          <w:szCs w:val="28"/>
          <w:lang w:val="en-US"/>
        </w:rPr>
        <w:t>after pressing “</w:t>
      </w:r>
      <w:r w:rsidRPr="00CC6541">
        <w:rPr>
          <w:bCs/>
          <w:sz w:val="28"/>
          <w:szCs w:val="28"/>
          <w:lang w:val="en-US"/>
        </w:rPr>
        <w:t>Style</w:t>
      </w:r>
      <w:r w:rsidRPr="00CC6541">
        <w:rPr>
          <w:bCs/>
          <w:sz w:val="28"/>
          <w:szCs w:val="28"/>
          <w:lang w:val="en-US"/>
        </w:rPr>
        <w:t>”, 6 area will look like this:</w:t>
      </w:r>
    </w:p>
    <w:p w14:paraId="04BDEAC8" w14:textId="168C98E3" w:rsidR="00CC6541" w:rsidRPr="00CC6541" w:rsidRDefault="00CC6541" w:rsidP="00CC6541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20080" wp14:editId="363D07F3">
            <wp:extent cx="2339703" cy="409448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978" cy="41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CFB5" w14:textId="38BFEB3B" w:rsidR="00CC6541" w:rsidRPr="00CC6541" w:rsidRDefault="00CC6541" w:rsidP="00CC65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CC6541">
        <w:rPr>
          <w:sz w:val="28"/>
          <w:szCs w:val="28"/>
          <w:lang w:val="en-US"/>
        </w:rPr>
        <w:t>Cube color can change the cube color to be gradient:</w:t>
      </w:r>
    </w:p>
    <w:p w14:paraId="5E64BE1B" w14:textId="77777777" w:rsidR="00CC6541" w:rsidRDefault="00CC6541" w:rsidP="001177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9B071" wp14:editId="0878FEB5">
            <wp:extent cx="1554480" cy="1390640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7397" cy="1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CA6F" w14:textId="5EC0F395" w:rsidR="00CC6541" w:rsidRPr="00CC6541" w:rsidRDefault="00CC6541" w:rsidP="00CC65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user </w:t>
      </w:r>
      <w:r w:rsidRPr="00CC6541">
        <w:rPr>
          <w:sz w:val="28"/>
          <w:szCs w:val="28"/>
          <w:lang w:val="en-US"/>
        </w:rPr>
        <w:t>can also set cube border and lines color.</w:t>
      </w:r>
    </w:p>
    <w:p w14:paraId="638CAB61" w14:textId="20D41586" w:rsidR="00CC6541" w:rsidRDefault="00CC6541" w:rsidP="00CC65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CC6541">
        <w:rPr>
          <w:sz w:val="28"/>
          <w:szCs w:val="28"/>
          <w:lang w:val="en-US"/>
        </w:rPr>
        <w:t>The user</w:t>
      </w:r>
      <w:r>
        <w:rPr>
          <w:sz w:val="28"/>
          <w:szCs w:val="28"/>
          <w:lang w:val="en-US"/>
        </w:rPr>
        <w:t xml:space="preserve"> </w:t>
      </w:r>
      <w:r w:rsidRPr="00CC6541">
        <w:rPr>
          <w:sz w:val="28"/>
          <w:szCs w:val="28"/>
          <w:lang w:val="en-US"/>
        </w:rPr>
        <w:t>can choose an image to put as a background for marked cubes and for the whole view.</w:t>
      </w:r>
    </w:p>
    <w:p w14:paraId="034A8495" w14:textId="49725668" w:rsidR="00CC6541" w:rsidRDefault="00CC6541" w:rsidP="00CC65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Cube size can be manipulated as its width and height ratio is determined under “Cube Size”, and after you determine the ratio, </w:t>
      </w:r>
      <w:proofErr w:type="gramStart"/>
      <w:r>
        <w:rPr>
          <w:sz w:val="28"/>
          <w:szCs w:val="28"/>
          <w:lang w:val="en-US"/>
        </w:rPr>
        <w:t>Go</w:t>
      </w:r>
      <w:proofErr w:type="gramEnd"/>
      <w:r>
        <w:rPr>
          <w:sz w:val="28"/>
          <w:szCs w:val="28"/>
          <w:lang w:val="en-US"/>
        </w:rPr>
        <w:t xml:space="preserve"> with the mouse only to the upper border of the cube to enlarge it or making it smaller.</w:t>
      </w:r>
    </w:p>
    <w:p w14:paraId="42699CD6" w14:textId="4CEF949B" w:rsidR="00CC6541" w:rsidRPr="00CC6541" w:rsidRDefault="00277C18" w:rsidP="00CC65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creating cubes, and choosing templates for those cubes, you can use (5) area to determine text font, size, color, and 3 effects: bold. Italic and shadow. Press A to toggle text editing option.</w:t>
      </w:r>
    </w:p>
    <w:p w14:paraId="4E7E04F3" w14:textId="64F29BB2" w:rsidR="008140FE" w:rsidRDefault="00CC6541" w:rsidP="00117759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277C18" w:rsidRPr="00277C18">
        <w:rPr>
          <w:b/>
          <w:sz w:val="28"/>
          <w:szCs w:val="28"/>
          <w:lang w:val="en-US"/>
        </w:rPr>
        <w:t>3)</w:t>
      </w:r>
    </w:p>
    <w:p w14:paraId="724066B1" w14:textId="77777777" w:rsidR="00277C18" w:rsidRDefault="00277C18" w:rsidP="0011775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Press “Present mode” to see the tree you created all over the screen</w:t>
      </w:r>
    </w:p>
    <w:p w14:paraId="48D72929" w14:textId="77777777" w:rsidR="00277C18" w:rsidRDefault="00277C18" w:rsidP="00117759">
      <w:pPr>
        <w:rPr>
          <w:bCs/>
          <w:sz w:val="28"/>
          <w:szCs w:val="28"/>
          <w:lang w:val="en-US"/>
        </w:rPr>
      </w:pPr>
      <w:r w:rsidRPr="00277C18">
        <w:rPr>
          <w:b/>
          <w:bCs/>
          <w:sz w:val="28"/>
          <w:szCs w:val="28"/>
          <w:lang w:val="en-US"/>
        </w:rPr>
        <w:t>4)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6DB47D45" w14:textId="77777777" w:rsidR="00277C18" w:rsidRDefault="00277C18" w:rsidP="0011775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Pressing save creates and download the data json serialized to your computer, you can press load to load it later!</w:t>
      </w:r>
    </w:p>
    <w:p w14:paraId="73AF182E" w14:textId="77777777" w:rsidR="00277C18" w:rsidRDefault="00277C18" w:rsidP="0011775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The actions stack is not being saved as well, so “back” wont work after loading for actions made in the last session.</w:t>
      </w:r>
    </w:p>
    <w:p w14:paraId="64BBC29D" w14:textId="77777777" w:rsidR="00277C18" w:rsidRDefault="00277C18" w:rsidP="00117759">
      <w:pPr>
        <w:rPr>
          <w:bCs/>
          <w:sz w:val="28"/>
          <w:szCs w:val="28"/>
          <w:lang w:val="en-US"/>
        </w:rPr>
      </w:pPr>
    </w:p>
    <w:p w14:paraId="3D6180A1" w14:textId="77777777" w:rsidR="00277C18" w:rsidRDefault="00277C18" w:rsidP="0011775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Thanks for reading!</w:t>
      </w:r>
    </w:p>
    <w:p w14:paraId="28787049" w14:textId="77777777" w:rsidR="00277C18" w:rsidRDefault="00277C18" w:rsidP="0011775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Here’s an example of something created with </w:t>
      </w:r>
      <w:proofErr w:type="spellStart"/>
      <w:r>
        <w:rPr>
          <w:bCs/>
          <w:sz w:val="28"/>
          <w:szCs w:val="28"/>
          <w:lang w:val="en-US"/>
        </w:rPr>
        <w:t>Hirartree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4A4BF845" w14:textId="64E10B39" w:rsidR="00277C18" w:rsidRPr="00277C18" w:rsidRDefault="00277C18" w:rsidP="00117759">
      <w:pPr>
        <w:rPr>
          <w:b/>
          <w:bCs/>
          <w:sz w:val="28"/>
          <w:szCs w:val="28"/>
          <w:lang w:val="en-US"/>
        </w:rPr>
      </w:pPr>
      <w:r w:rsidRPr="00277C18">
        <w:rPr>
          <w:b/>
          <w:bCs/>
          <w:sz w:val="28"/>
          <w:szCs w:val="28"/>
          <w:lang w:val="en-US"/>
        </w:rPr>
        <w:t xml:space="preserve"> </w:t>
      </w:r>
    </w:p>
    <w:p w14:paraId="0AD952F6" w14:textId="5E9F9018" w:rsidR="00117759" w:rsidRPr="00117759" w:rsidRDefault="00277C18" w:rsidP="00117759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67CB1A" wp14:editId="73547661">
            <wp:extent cx="5731510" cy="2620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759" w:rsidRPr="00117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22131"/>
    <w:multiLevelType w:val="hybridMultilevel"/>
    <w:tmpl w:val="1AEC1F8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56044"/>
    <w:multiLevelType w:val="hybridMultilevel"/>
    <w:tmpl w:val="ADFAE9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B451F0"/>
    <w:multiLevelType w:val="hybridMultilevel"/>
    <w:tmpl w:val="0AB2C2A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59"/>
    <w:rsid w:val="00117759"/>
    <w:rsid w:val="002207EF"/>
    <w:rsid w:val="00277C18"/>
    <w:rsid w:val="00537E41"/>
    <w:rsid w:val="00566DD4"/>
    <w:rsid w:val="008140FE"/>
    <w:rsid w:val="00857C06"/>
    <w:rsid w:val="009B2A36"/>
    <w:rsid w:val="00C10330"/>
    <w:rsid w:val="00CC6541"/>
    <w:rsid w:val="00E3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47C77"/>
  <w15:chartTrackingRefBased/>
  <w15:docId w15:val="{456BA667-945D-4B19-9A46-D09C887D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5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7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03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yalmagen/HierarTree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</dc:creator>
  <cp:keywords/>
  <dc:description/>
  <cp:lastModifiedBy>Eyal</cp:lastModifiedBy>
  <cp:revision>2</cp:revision>
  <dcterms:created xsi:type="dcterms:W3CDTF">2021-11-06T15:58:00Z</dcterms:created>
  <dcterms:modified xsi:type="dcterms:W3CDTF">2021-11-06T15:58:00Z</dcterms:modified>
</cp:coreProperties>
</file>