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059D" w14:textId="4619AD20" w:rsidR="00663736" w:rsidRPr="00663736" w:rsidRDefault="00663736" w:rsidP="00663736">
      <w:pPr>
        <w:bidi/>
        <w:rPr>
          <w:rFonts w:asciiTheme="minorBidi" w:eastAsia="Alef" w:hAnsiTheme="minorBidi" w:cstheme="minorBidi"/>
          <w:sz w:val="36"/>
          <w:szCs w:val="36"/>
          <w:shd w:val="clear" w:color="auto" w:fill="F8F9FA"/>
          <w:lang w:val="en-US"/>
        </w:rPr>
      </w:pPr>
      <w:r w:rsidRPr="00436727">
        <w:rPr>
          <w:rFonts w:asciiTheme="minorBidi" w:eastAsia="Alef" w:hAnsiTheme="minorBidi" w:cstheme="minorBidi"/>
          <w:noProof/>
          <w:sz w:val="36"/>
          <w:szCs w:val="36"/>
          <w:shd w:val="clear" w:color="auto" w:fill="F8F9FA"/>
          <w:lang w:val="en-US"/>
        </w:rPr>
        <w:drawing>
          <wp:anchor distT="0" distB="0" distL="114300" distR="114300" simplePos="0" relativeHeight="251658240" behindDoc="1" locked="0" layoutInCell="1" allowOverlap="1" wp14:anchorId="3DE2E29A" wp14:editId="0C481307">
            <wp:simplePos x="0" y="0"/>
            <wp:positionH relativeFrom="column">
              <wp:posOffset>-912495</wp:posOffset>
            </wp:positionH>
            <wp:positionV relativeFrom="paragraph">
              <wp:posOffset>-913765</wp:posOffset>
            </wp:positionV>
            <wp:extent cx="7557860" cy="10689336"/>
            <wp:effectExtent l="0" t="0" r="5080" b="0"/>
            <wp:wrapNone/>
            <wp:docPr id="102411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57860" cy="106893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99F341" w14:textId="7C6EA572" w:rsidR="00663736" w:rsidRPr="00663736" w:rsidRDefault="00663736" w:rsidP="00663736">
      <w:pPr>
        <w:bidi/>
        <w:rPr>
          <w:rFonts w:asciiTheme="minorBidi" w:eastAsia="Alef" w:hAnsiTheme="minorBidi" w:cstheme="minorBidi"/>
          <w:sz w:val="36"/>
          <w:szCs w:val="36"/>
          <w:shd w:val="clear" w:color="auto" w:fill="F8F9FA"/>
          <w:rtl/>
          <w:lang w:val="en-US"/>
        </w:rPr>
      </w:pPr>
    </w:p>
    <w:p w14:paraId="3343D32E" w14:textId="77777777" w:rsidR="00205FEE" w:rsidRPr="00436727" w:rsidRDefault="00205FEE" w:rsidP="00EC283F">
      <w:pPr>
        <w:bidi/>
        <w:rPr>
          <w:rFonts w:asciiTheme="minorBidi" w:eastAsia="Alef" w:hAnsiTheme="minorBidi" w:cstheme="minorBidi"/>
          <w:sz w:val="36"/>
          <w:szCs w:val="36"/>
          <w:shd w:val="clear" w:color="auto" w:fill="F8F9FA"/>
        </w:rPr>
      </w:pPr>
    </w:p>
    <w:p w14:paraId="4C096267" w14:textId="77777777" w:rsidR="00205FEE" w:rsidRPr="00436727" w:rsidRDefault="00205FEE" w:rsidP="00EC283F">
      <w:pPr>
        <w:bidi/>
        <w:rPr>
          <w:rFonts w:asciiTheme="minorBidi" w:eastAsia="Alef" w:hAnsiTheme="minorBidi" w:cstheme="minorBidi"/>
          <w:sz w:val="36"/>
          <w:szCs w:val="36"/>
          <w:shd w:val="clear" w:color="auto" w:fill="F8F9FA"/>
        </w:rPr>
      </w:pPr>
    </w:p>
    <w:p w14:paraId="1F10E954" w14:textId="77777777" w:rsidR="00205FEE" w:rsidRPr="00436727" w:rsidRDefault="00205FEE" w:rsidP="00EC283F">
      <w:pPr>
        <w:bidi/>
        <w:rPr>
          <w:rFonts w:asciiTheme="minorBidi" w:eastAsia="Alef" w:hAnsiTheme="minorBidi" w:cstheme="minorBidi"/>
          <w:sz w:val="36"/>
          <w:szCs w:val="36"/>
          <w:shd w:val="clear" w:color="auto" w:fill="F8F9FA"/>
        </w:rPr>
      </w:pPr>
    </w:p>
    <w:p w14:paraId="66D4022C" w14:textId="77777777" w:rsidR="00205FEE" w:rsidRPr="00436727" w:rsidRDefault="00205FEE" w:rsidP="00EC283F">
      <w:pPr>
        <w:bidi/>
        <w:rPr>
          <w:rFonts w:asciiTheme="minorBidi" w:eastAsia="Alef" w:hAnsiTheme="minorBidi" w:cstheme="minorBidi"/>
          <w:sz w:val="36"/>
          <w:szCs w:val="36"/>
          <w:shd w:val="clear" w:color="auto" w:fill="F8F9FA"/>
        </w:rPr>
      </w:pPr>
    </w:p>
    <w:p w14:paraId="6E6436D6" w14:textId="77777777" w:rsidR="00205FEE" w:rsidRPr="00436727" w:rsidRDefault="00205FEE" w:rsidP="00EC283F">
      <w:pPr>
        <w:bidi/>
        <w:rPr>
          <w:rFonts w:asciiTheme="minorBidi" w:eastAsia="Alef" w:hAnsiTheme="minorBidi" w:cstheme="minorBidi"/>
          <w:sz w:val="36"/>
          <w:szCs w:val="36"/>
          <w:shd w:val="clear" w:color="auto" w:fill="F8F9FA"/>
        </w:rPr>
      </w:pPr>
    </w:p>
    <w:p w14:paraId="15989C51" w14:textId="77777777" w:rsidR="00205FEE" w:rsidRPr="00436727" w:rsidRDefault="00205FEE" w:rsidP="00EC283F">
      <w:pPr>
        <w:bidi/>
        <w:rPr>
          <w:rFonts w:asciiTheme="minorBidi" w:eastAsia="Alef" w:hAnsiTheme="minorBidi" w:cstheme="minorBidi"/>
          <w:sz w:val="36"/>
          <w:szCs w:val="36"/>
          <w:shd w:val="clear" w:color="auto" w:fill="F8F9FA"/>
        </w:rPr>
      </w:pPr>
    </w:p>
    <w:p w14:paraId="1AB18A8C" w14:textId="77777777" w:rsidR="00205FEE" w:rsidRPr="00436727" w:rsidRDefault="00205FEE" w:rsidP="00EC283F">
      <w:pPr>
        <w:bidi/>
        <w:rPr>
          <w:rFonts w:asciiTheme="minorBidi" w:eastAsia="Alef" w:hAnsiTheme="minorBidi" w:cstheme="minorBidi"/>
          <w:sz w:val="36"/>
          <w:szCs w:val="36"/>
          <w:shd w:val="clear" w:color="auto" w:fill="F8F9FA"/>
        </w:rPr>
      </w:pPr>
    </w:p>
    <w:p w14:paraId="281CDC66" w14:textId="77777777" w:rsidR="00205FEE" w:rsidRPr="00436727" w:rsidRDefault="00205FEE" w:rsidP="00EC283F">
      <w:pPr>
        <w:bidi/>
        <w:rPr>
          <w:rFonts w:asciiTheme="minorBidi" w:eastAsia="Alef" w:hAnsiTheme="minorBidi" w:cstheme="minorBidi"/>
          <w:sz w:val="36"/>
          <w:szCs w:val="36"/>
          <w:shd w:val="clear" w:color="auto" w:fill="F8F9FA"/>
        </w:rPr>
      </w:pPr>
    </w:p>
    <w:p w14:paraId="76401017" w14:textId="77777777" w:rsidR="00205FEE" w:rsidRPr="00436727" w:rsidRDefault="00205FEE" w:rsidP="00EC283F">
      <w:pPr>
        <w:bidi/>
        <w:rPr>
          <w:rFonts w:asciiTheme="minorBidi" w:eastAsia="Alef" w:hAnsiTheme="minorBidi" w:cstheme="minorBidi"/>
          <w:sz w:val="36"/>
          <w:szCs w:val="36"/>
          <w:shd w:val="clear" w:color="auto" w:fill="F8F9FA"/>
        </w:rPr>
      </w:pPr>
    </w:p>
    <w:p w14:paraId="12B636CC" w14:textId="77777777" w:rsidR="00205FEE" w:rsidRPr="00436727" w:rsidRDefault="00205FEE" w:rsidP="00EC283F">
      <w:pPr>
        <w:bidi/>
        <w:rPr>
          <w:rFonts w:asciiTheme="minorBidi" w:eastAsia="Alef" w:hAnsiTheme="minorBidi" w:cstheme="minorBidi"/>
          <w:sz w:val="36"/>
          <w:szCs w:val="36"/>
          <w:shd w:val="clear" w:color="auto" w:fill="F8F9FA"/>
        </w:rPr>
      </w:pPr>
    </w:p>
    <w:p w14:paraId="7360EE12" w14:textId="77777777" w:rsidR="00205FEE" w:rsidRPr="00436727" w:rsidRDefault="00205FEE" w:rsidP="00EC283F">
      <w:pPr>
        <w:bidi/>
        <w:rPr>
          <w:rFonts w:asciiTheme="minorBidi" w:eastAsia="Alef" w:hAnsiTheme="minorBidi" w:cstheme="minorBidi"/>
          <w:sz w:val="36"/>
          <w:szCs w:val="36"/>
          <w:shd w:val="clear" w:color="auto" w:fill="F8F9FA"/>
        </w:rPr>
      </w:pPr>
    </w:p>
    <w:p w14:paraId="689A310E" w14:textId="77777777" w:rsidR="00205FEE" w:rsidRPr="00436727" w:rsidRDefault="00205FEE" w:rsidP="00EC283F">
      <w:pPr>
        <w:bidi/>
        <w:rPr>
          <w:rFonts w:asciiTheme="minorBidi" w:eastAsia="Alef" w:hAnsiTheme="minorBidi" w:cstheme="minorBidi"/>
          <w:sz w:val="36"/>
          <w:szCs w:val="36"/>
          <w:shd w:val="clear" w:color="auto" w:fill="F8F9FA"/>
        </w:rPr>
      </w:pPr>
    </w:p>
    <w:p w14:paraId="7E58E47D" w14:textId="77777777" w:rsidR="00205FEE" w:rsidRPr="00436727" w:rsidRDefault="00205FEE" w:rsidP="00EC283F">
      <w:pPr>
        <w:bidi/>
        <w:rPr>
          <w:rFonts w:asciiTheme="minorBidi" w:eastAsia="Alef" w:hAnsiTheme="minorBidi" w:cstheme="minorBidi"/>
          <w:sz w:val="36"/>
          <w:szCs w:val="36"/>
          <w:shd w:val="clear" w:color="auto" w:fill="F8F9FA"/>
        </w:rPr>
      </w:pPr>
    </w:p>
    <w:p w14:paraId="334279A9" w14:textId="77777777" w:rsidR="00205FEE" w:rsidRPr="00436727" w:rsidRDefault="00205FEE" w:rsidP="00EC283F">
      <w:pPr>
        <w:bidi/>
        <w:rPr>
          <w:rFonts w:asciiTheme="minorBidi" w:eastAsia="Alef" w:hAnsiTheme="minorBidi" w:cstheme="minorBidi"/>
          <w:sz w:val="36"/>
          <w:szCs w:val="36"/>
          <w:shd w:val="clear" w:color="auto" w:fill="F8F9FA"/>
        </w:rPr>
      </w:pPr>
    </w:p>
    <w:p w14:paraId="48AFBCB3" w14:textId="77777777" w:rsidR="00663736" w:rsidRPr="00436727" w:rsidRDefault="00663736" w:rsidP="00663736">
      <w:pPr>
        <w:pStyle w:val="Heading1"/>
        <w:bidi/>
        <w:rPr>
          <w:rFonts w:asciiTheme="minorBidi" w:hAnsiTheme="minorBidi" w:cstheme="minorBidi"/>
          <w:rtl/>
        </w:rPr>
      </w:pPr>
      <w:bookmarkStart w:id="0" w:name="_9e8085cgz07n" w:colFirst="0" w:colLast="0"/>
      <w:bookmarkEnd w:id="0"/>
    </w:p>
    <w:p w14:paraId="00D12080" w14:textId="77777777" w:rsidR="00663736" w:rsidRPr="00436727" w:rsidRDefault="00663736" w:rsidP="00663736">
      <w:pPr>
        <w:bidi/>
        <w:rPr>
          <w:rFonts w:asciiTheme="minorBidi" w:hAnsiTheme="minorBidi" w:cstheme="minorBidi"/>
          <w:rtl/>
        </w:rPr>
      </w:pPr>
    </w:p>
    <w:p w14:paraId="1BD3B06A" w14:textId="77777777" w:rsidR="00663736" w:rsidRPr="00436727" w:rsidRDefault="00663736" w:rsidP="00663736">
      <w:pPr>
        <w:bidi/>
        <w:rPr>
          <w:rFonts w:asciiTheme="minorBidi" w:hAnsiTheme="minorBidi" w:cstheme="minorBidi"/>
          <w:rtl/>
        </w:rPr>
      </w:pPr>
    </w:p>
    <w:p w14:paraId="2955B27D" w14:textId="77777777" w:rsidR="00663736" w:rsidRPr="00436727" w:rsidRDefault="00663736" w:rsidP="00663736">
      <w:pPr>
        <w:bidi/>
        <w:rPr>
          <w:rFonts w:asciiTheme="minorBidi" w:hAnsiTheme="minorBidi" w:cstheme="minorBidi"/>
          <w:rtl/>
        </w:rPr>
      </w:pPr>
    </w:p>
    <w:p w14:paraId="2C7D0AA1" w14:textId="77777777" w:rsidR="00663736" w:rsidRPr="00436727" w:rsidRDefault="00663736" w:rsidP="00663736">
      <w:pPr>
        <w:bidi/>
        <w:rPr>
          <w:rFonts w:asciiTheme="minorBidi" w:hAnsiTheme="minorBidi" w:cstheme="minorBidi"/>
          <w:rtl/>
        </w:rPr>
      </w:pPr>
    </w:p>
    <w:p w14:paraId="28B499E1" w14:textId="77777777" w:rsidR="00663736" w:rsidRPr="00436727" w:rsidRDefault="00663736" w:rsidP="00663736">
      <w:pPr>
        <w:bidi/>
        <w:rPr>
          <w:rFonts w:asciiTheme="minorBidi" w:hAnsiTheme="minorBidi" w:cstheme="minorBidi"/>
          <w:rtl/>
        </w:rPr>
      </w:pPr>
    </w:p>
    <w:p w14:paraId="0828A993" w14:textId="77777777" w:rsidR="00436727" w:rsidRDefault="00436727" w:rsidP="00663736">
      <w:pPr>
        <w:pStyle w:val="Heading1"/>
        <w:bidi/>
        <w:jc w:val="center"/>
        <w:rPr>
          <w:rFonts w:asciiTheme="minorBidi" w:hAnsiTheme="minorBidi" w:cstheme="minorBidi"/>
          <w:rtl/>
        </w:rPr>
      </w:pPr>
    </w:p>
    <w:p w14:paraId="1577A095" w14:textId="77777777" w:rsidR="00436727" w:rsidRDefault="00436727" w:rsidP="00436727">
      <w:pPr>
        <w:bidi/>
        <w:rPr>
          <w:rtl/>
        </w:rPr>
      </w:pPr>
    </w:p>
    <w:p w14:paraId="22DA63BF" w14:textId="77777777" w:rsidR="00436727" w:rsidRDefault="00436727" w:rsidP="00436727">
      <w:pPr>
        <w:pStyle w:val="Heading1"/>
        <w:bidi/>
        <w:jc w:val="center"/>
        <w:rPr>
          <w:rFonts w:asciiTheme="minorBidi" w:hAnsiTheme="minorBidi" w:cstheme="minorBidi"/>
          <w:rtl/>
        </w:rPr>
      </w:pPr>
    </w:p>
    <w:p w14:paraId="1B397BB7" w14:textId="77777777" w:rsidR="00436727" w:rsidRPr="00436727" w:rsidRDefault="00436727" w:rsidP="00436727">
      <w:pPr>
        <w:bidi/>
        <w:rPr>
          <w:rtl/>
        </w:rPr>
      </w:pPr>
    </w:p>
    <w:p w14:paraId="184211C1" w14:textId="1AFE24E7" w:rsidR="00205FEE" w:rsidRPr="00436727" w:rsidRDefault="00000000" w:rsidP="00436727">
      <w:pPr>
        <w:pStyle w:val="Heading1"/>
        <w:bidi/>
        <w:jc w:val="center"/>
        <w:rPr>
          <w:rFonts w:asciiTheme="minorBidi" w:hAnsiTheme="minorBidi" w:cstheme="minorBidi"/>
        </w:rPr>
      </w:pPr>
      <w:bookmarkStart w:id="1" w:name="_Toc227282080"/>
      <w:r w:rsidRPr="00436727">
        <w:rPr>
          <w:rFonts w:asciiTheme="minorBidi" w:hAnsiTheme="minorBidi" w:cstheme="minorBidi"/>
          <w:rtl/>
        </w:rPr>
        <w:lastRenderedPageBreak/>
        <w:t>תוכן עניינים</w:t>
      </w:r>
      <w:bookmarkEnd w:id="1"/>
    </w:p>
    <w:sdt>
      <w:sdtPr>
        <w:rPr>
          <w:rFonts w:asciiTheme="minorBidi" w:hAnsiTheme="minorBidi" w:cstheme="minorBidi"/>
        </w:rPr>
        <w:id w:val="-404767681"/>
        <w:docPartObj>
          <w:docPartGallery w:val="Table of Contents"/>
          <w:docPartUnique/>
        </w:docPartObj>
      </w:sdtPr>
      <w:sdtEndPr>
        <w:rPr>
          <w:rtl/>
        </w:rPr>
      </w:sdtEndPr>
      <w:sdtContent>
        <w:p w14:paraId="31AC0F4C" w14:textId="566C055D" w:rsidR="005F0195" w:rsidRDefault="00000000">
          <w:pPr>
            <w:pStyle w:val="TOC1"/>
            <w:tabs>
              <w:tab w:val="right" w:pos="9019"/>
            </w:tabs>
            <w:rPr>
              <w:rFonts w:asciiTheme="minorHAnsi" w:eastAsiaTheme="minorEastAsia" w:hAnsiTheme="minorHAnsi" w:cstheme="minorBidi"/>
              <w:noProof/>
              <w:kern w:val="2"/>
              <w:sz w:val="24"/>
              <w:szCs w:val="24"/>
              <w:lang w:val="en-US"/>
              <w14:ligatures w14:val="standardContextual"/>
            </w:rPr>
          </w:pPr>
          <w:r w:rsidRPr="00436727">
            <w:rPr>
              <w:rFonts w:asciiTheme="minorBidi" w:hAnsiTheme="minorBidi" w:cstheme="minorBidi"/>
            </w:rPr>
            <w:fldChar w:fldCharType="begin"/>
          </w:r>
          <w:r w:rsidRPr="00436727">
            <w:rPr>
              <w:rFonts w:asciiTheme="minorBidi" w:hAnsiTheme="minorBidi" w:cstheme="minorBidi"/>
            </w:rPr>
            <w:instrText xml:space="preserve"> TOC \h \u \z \t "Heading 1,1,Heading 2,2,Heading 3,3,Heading 4,4,Heading 5,5,Heading 6,6,"</w:instrText>
          </w:r>
          <w:r w:rsidRPr="00436727">
            <w:rPr>
              <w:rFonts w:asciiTheme="minorBidi" w:hAnsiTheme="minorBidi" w:cstheme="minorBidi"/>
            </w:rPr>
            <w:fldChar w:fldCharType="separate"/>
          </w:r>
          <w:hyperlink w:anchor="_Toc227282080" w:history="1">
            <w:r w:rsidR="005F0195" w:rsidRPr="00990443">
              <w:rPr>
                <w:rStyle w:val="Hyperlink"/>
                <w:rFonts w:asciiTheme="minorBidi" w:hAnsiTheme="minorBidi" w:hint="eastAsia"/>
                <w:noProof/>
                <w:rtl/>
              </w:rPr>
              <w:t>תוכן</w:t>
            </w:r>
            <w:r w:rsidR="005F0195" w:rsidRPr="00990443">
              <w:rPr>
                <w:rStyle w:val="Hyperlink"/>
                <w:rFonts w:asciiTheme="minorBidi" w:hAnsiTheme="minorBidi"/>
                <w:noProof/>
                <w:rtl/>
              </w:rPr>
              <w:t xml:space="preserve"> </w:t>
            </w:r>
            <w:r w:rsidR="005F0195" w:rsidRPr="00990443">
              <w:rPr>
                <w:rStyle w:val="Hyperlink"/>
                <w:rFonts w:asciiTheme="minorBidi" w:hAnsiTheme="minorBidi" w:hint="eastAsia"/>
                <w:noProof/>
                <w:rtl/>
              </w:rPr>
              <w:t>עניינים</w:t>
            </w:r>
            <w:r w:rsidR="005F0195">
              <w:rPr>
                <w:noProof/>
                <w:webHidden/>
              </w:rPr>
              <w:tab/>
            </w:r>
            <w:r w:rsidR="005F0195">
              <w:rPr>
                <w:rStyle w:val="Hyperlink"/>
                <w:noProof/>
                <w:rtl/>
              </w:rPr>
              <w:fldChar w:fldCharType="begin"/>
            </w:r>
            <w:r w:rsidR="005F0195">
              <w:rPr>
                <w:noProof/>
                <w:webHidden/>
              </w:rPr>
              <w:instrText xml:space="preserve"> PAGEREF _Toc227282080 \h </w:instrText>
            </w:r>
            <w:r w:rsidR="005F0195">
              <w:rPr>
                <w:rStyle w:val="Hyperlink"/>
                <w:noProof/>
                <w:rtl/>
              </w:rPr>
            </w:r>
            <w:r w:rsidR="005F0195">
              <w:rPr>
                <w:rStyle w:val="Hyperlink"/>
                <w:noProof/>
                <w:rtl/>
              </w:rPr>
              <w:fldChar w:fldCharType="separate"/>
            </w:r>
            <w:r w:rsidR="005F0195">
              <w:rPr>
                <w:noProof/>
                <w:webHidden/>
              </w:rPr>
              <w:t>2</w:t>
            </w:r>
            <w:r w:rsidR="005F0195">
              <w:rPr>
                <w:rStyle w:val="Hyperlink"/>
                <w:noProof/>
                <w:rtl/>
              </w:rPr>
              <w:fldChar w:fldCharType="end"/>
            </w:r>
          </w:hyperlink>
        </w:p>
        <w:p w14:paraId="30D3A536" w14:textId="4212FAE3" w:rsidR="005F0195" w:rsidRDefault="005F0195">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1" w:history="1">
            <w:r w:rsidRPr="00990443">
              <w:rPr>
                <w:rStyle w:val="Hyperlink"/>
                <w:rFonts w:asciiTheme="minorBidi" w:hAnsiTheme="minorBidi" w:hint="eastAsia"/>
                <w:noProof/>
                <w:shd w:val="clear" w:color="auto" w:fill="F8F9FA"/>
                <w:rtl/>
                <w:lang w:val="en-US"/>
              </w:rPr>
              <w:t>נושא</w:t>
            </w:r>
            <w:r w:rsidRPr="00990443">
              <w:rPr>
                <w:rStyle w:val="Hyperlink"/>
                <w:rFonts w:asciiTheme="minorBidi" w:hAnsiTheme="minorBidi"/>
                <w:noProof/>
                <w:shd w:val="clear" w:color="auto" w:fill="F8F9FA"/>
                <w:rtl/>
                <w:lang w:val="en-US"/>
              </w:rPr>
              <w:t xml:space="preserve"> </w:t>
            </w:r>
            <w:r w:rsidRPr="00990443">
              <w:rPr>
                <w:rStyle w:val="Hyperlink"/>
                <w:rFonts w:asciiTheme="minorBidi" w:hAnsiTheme="minorBidi" w:hint="eastAsia"/>
                <w:noProof/>
                <w:shd w:val="clear" w:color="auto" w:fill="F8F9FA"/>
                <w:rtl/>
                <w:lang w:val="en-US"/>
              </w:rPr>
              <w:t>העבודה</w:t>
            </w:r>
            <w:r>
              <w:rPr>
                <w:noProof/>
                <w:webHidden/>
              </w:rPr>
              <w:tab/>
            </w:r>
            <w:r>
              <w:rPr>
                <w:rStyle w:val="Hyperlink"/>
                <w:noProof/>
                <w:rtl/>
              </w:rPr>
              <w:fldChar w:fldCharType="begin"/>
            </w:r>
            <w:r>
              <w:rPr>
                <w:noProof/>
                <w:webHidden/>
              </w:rPr>
              <w:instrText xml:space="preserve"> PAGEREF _Toc227282081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275D0D9" w14:textId="58663F33" w:rsidR="005F0195" w:rsidRDefault="005F0195">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2" w:history="1">
            <w:r w:rsidRPr="00990443">
              <w:rPr>
                <w:rStyle w:val="Hyperlink"/>
                <w:rFonts w:asciiTheme="minorBidi" w:hAnsiTheme="minorBidi" w:hint="eastAsia"/>
                <w:noProof/>
                <w:rtl/>
              </w:rPr>
              <w:t>שאלת</w:t>
            </w:r>
            <w:r w:rsidRPr="00990443">
              <w:rPr>
                <w:rStyle w:val="Hyperlink"/>
                <w:rFonts w:asciiTheme="minorBidi" w:hAnsiTheme="minorBidi"/>
                <w:noProof/>
                <w:rtl/>
              </w:rPr>
              <w:t xml:space="preserve"> </w:t>
            </w:r>
            <w:r w:rsidRPr="00990443">
              <w:rPr>
                <w:rStyle w:val="Hyperlink"/>
                <w:rFonts w:asciiTheme="minorBidi" w:hAnsiTheme="minorBidi" w:hint="eastAsia"/>
                <w:noProof/>
                <w:rtl/>
              </w:rPr>
              <w:t>המחקר</w:t>
            </w:r>
            <w:r>
              <w:rPr>
                <w:noProof/>
                <w:webHidden/>
              </w:rPr>
              <w:tab/>
            </w:r>
            <w:r>
              <w:rPr>
                <w:rStyle w:val="Hyperlink"/>
                <w:noProof/>
                <w:rtl/>
              </w:rPr>
              <w:fldChar w:fldCharType="begin"/>
            </w:r>
            <w:r>
              <w:rPr>
                <w:noProof/>
                <w:webHidden/>
              </w:rPr>
              <w:instrText xml:space="preserve"> PAGEREF _Toc227282082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CD9F291" w14:textId="61BAA871" w:rsidR="005F0195" w:rsidRDefault="005F0195">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3" w:history="1">
            <w:r w:rsidRPr="00990443">
              <w:rPr>
                <w:rStyle w:val="Hyperlink"/>
                <w:rFonts w:asciiTheme="minorBidi" w:hAnsiTheme="minorBidi" w:hint="eastAsia"/>
                <w:noProof/>
                <w:rtl/>
              </w:rPr>
              <w:t>מטרות</w:t>
            </w:r>
            <w:r w:rsidRPr="00990443">
              <w:rPr>
                <w:rStyle w:val="Hyperlink"/>
                <w:rFonts w:asciiTheme="minorBidi" w:hAnsiTheme="minorBidi"/>
                <w:noProof/>
                <w:rtl/>
              </w:rPr>
              <w:t xml:space="preserve"> </w:t>
            </w:r>
            <w:r w:rsidRPr="00990443">
              <w:rPr>
                <w:rStyle w:val="Hyperlink"/>
                <w:rFonts w:asciiTheme="minorBidi" w:hAnsiTheme="minorBidi" w:hint="eastAsia"/>
                <w:noProof/>
                <w:rtl/>
              </w:rPr>
              <w:t>העבודה</w:t>
            </w:r>
            <w:r>
              <w:rPr>
                <w:noProof/>
                <w:webHidden/>
              </w:rPr>
              <w:tab/>
            </w:r>
            <w:r>
              <w:rPr>
                <w:rStyle w:val="Hyperlink"/>
                <w:noProof/>
                <w:rtl/>
              </w:rPr>
              <w:fldChar w:fldCharType="begin"/>
            </w:r>
            <w:r>
              <w:rPr>
                <w:noProof/>
                <w:webHidden/>
              </w:rPr>
              <w:instrText xml:space="preserve"> PAGEREF _Toc227282083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103B876F" w14:textId="4240CCC2" w:rsidR="005F0195" w:rsidRDefault="005F0195">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4" w:history="1">
            <w:r w:rsidRPr="00990443">
              <w:rPr>
                <w:rStyle w:val="Hyperlink"/>
                <w:rFonts w:asciiTheme="minorBidi" w:hAnsiTheme="minorBidi" w:hint="eastAsia"/>
                <w:noProof/>
                <w:rtl/>
              </w:rPr>
              <w:t>רקע</w:t>
            </w:r>
            <w:r w:rsidRPr="00990443">
              <w:rPr>
                <w:rStyle w:val="Hyperlink"/>
                <w:rFonts w:asciiTheme="minorBidi" w:hAnsiTheme="minorBidi"/>
                <w:noProof/>
                <w:rtl/>
              </w:rPr>
              <w:t xml:space="preserve"> </w:t>
            </w:r>
            <w:r w:rsidRPr="00990443">
              <w:rPr>
                <w:rStyle w:val="Hyperlink"/>
                <w:rFonts w:asciiTheme="minorBidi" w:hAnsiTheme="minorBidi" w:hint="eastAsia"/>
                <w:noProof/>
                <w:rtl/>
              </w:rPr>
              <w:t>עיוני</w:t>
            </w:r>
            <w:r>
              <w:rPr>
                <w:noProof/>
                <w:webHidden/>
              </w:rPr>
              <w:tab/>
            </w:r>
            <w:r>
              <w:rPr>
                <w:rStyle w:val="Hyperlink"/>
                <w:noProof/>
                <w:rtl/>
              </w:rPr>
              <w:fldChar w:fldCharType="begin"/>
            </w:r>
            <w:r>
              <w:rPr>
                <w:noProof/>
                <w:webHidden/>
              </w:rPr>
              <w:instrText xml:space="preserve"> PAGEREF _Toc227282084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6C7703C" w14:textId="4302CFA6" w:rsidR="005F0195" w:rsidRDefault="005F019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282085" w:history="1">
            <w:r w:rsidRPr="00990443">
              <w:rPr>
                <w:rStyle w:val="Hyperlink"/>
                <w:rFonts w:asciiTheme="minorBidi" w:hAnsiTheme="minorBidi"/>
                <w:b/>
                <w:bCs/>
                <w:noProof/>
              </w:rPr>
              <w:t>KRAS</w:t>
            </w:r>
            <w:r>
              <w:rPr>
                <w:noProof/>
                <w:webHidden/>
              </w:rPr>
              <w:tab/>
            </w:r>
            <w:r>
              <w:rPr>
                <w:rStyle w:val="Hyperlink"/>
                <w:noProof/>
                <w:rtl/>
              </w:rPr>
              <w:fldChar w:fldCharType="begin"/>
            </w:r>
            <w:r>
              <w:rPr>
                <w:noProof/>
                <w:webHidden/>
              </w:rPr>
              <w:instrText xml:space="preserve"> PAGEREF _Toc227282085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C298F81" w14:textId="315C4245" w:rsidR="005F0195" w:rsidRDefault="005F019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282086" w:history="1">
            <w:r w:rsidRPr="00990443">
              <w:rPr>
                <w:rStyle w:val="Hyperlink"/>
                <w:rFonts w:asciiTheme="minorBidi" w:hAnsiTheme="minorBidi"/>
                <w:b/>
                <w:bCs/>
                <w:noProof/>
              </w:rPr>
              <w:t>EGFR</w:t>
            </w:r>
            <w:r>
              <w:rPr>
                <w:noProof/>
                <w:webHidden/>
              </w:rPr>
              <w:tab/>
            </w:r>
            <w:r>
              <w:rPr>
                <w:rStyle w:val="Hyperlink"/>
                <w:noProof/>
                <w:rtl/>
              </w:rPr>
              <w:fldChar w:fldCharType="begin"/>
            </w:r>
            <w:r>
              <w:rPr>
                <w:noProof/>
                <w:webHidden/>
              </w:rPr>
              <w:instrText xml:space="preserve"> PAGEREF _Toc227282086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1731C4F" w14:textId="00645244" w:rsidR="005F0195" w:rsidRDefault="005F0195">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7" w:history="1">
            <w:r w:rsidRPr="00990443">
              <w:rPr>
                <w:rStyle w:val="Hyperlink"/>
                <w:rFonts w:hint="eastAsia"/>
                <w:noProof/>
                <w:rtl/>
              </w:rPr>
              <w:t>תכנון</w:t>
            </w:r>
            <w:r w:rsidRPr="00990443">
              <w:rPr>
                <w:rStyle w:val="Hyperlink"/>
                <w:noProof/>
                <w:rtl/>
              </w:rPr>
              <w:t xml:space="preserve"> </w:t>
            </w:r>
            <w:r w:rsidRPr="00990443">
              <w:rPr>
                <w:rStyle w:val="Hyperlink"/>
                <w:rFonts w:hint="eastAsia"/>
                <w:noProof/>
                <w:rtl/>
              </w:rPr>
              <w:t>העבודה</w:t>
            </w:r>
            <w:r>
              <w:rPr>
                <w:noProof/>
                <w:webHidden/>
              </w:rPr>
              <w:tab/>
            </w:r>
            <w:r>
              <w:rPr>
                <w:rStyle w:val="Hyperlink"/>
                <w:noProof/>
                <w:rtl/>
              </w:rPr>
              <w:fldChar w:fldCharType="begin"/>
            </w:r>
            <w:r>
              <w:rPr>
                <w:noProof/>
                <w:webHidden/>
              </w:rPr>
              <w:instrText xml:space="preserve"> PAGEREF _Toc227282087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811D15F" w14:textId="670C1B0D" w:rsidR="005F0195" w:rsidRDefault="005F0195">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7282088" w:history="1">
            <w:r w:rsidRPr="00990443">
              <w:rPr>
                <w:rStyle w:val="Hyperlink"/>
                <w:noProof/>
                <w:rtl/>
              </w:rPr>
              <w:t xml:space="preserve">1. </w:t>
            </w:r>
            <w:r w:rsidRPr="00990443">
              <w:rPr>
                <w:rStyle w:val="Hyperlink"/>
                <w:rFonts w:hint="eastAsia"/>
                <w:noProof/>
                <w:rtl/>
              </w:rPr>
              <w:t>איסוף</w:t>
            </w:r>
            <w:r w:rsidRPr="00990443">
              <w:rPr>
                <w:rStyle w:val="Hyperlink"/>
                <w:noProof/>
                <w:rtl/>
              </w:rPr>
              <w:t xml:space="preserve"> </w:t>
            </w:r>
            <w:r w:rsidRPr="00990443">
              <w:rPr>
                <w:rStyle w:val="Hyperlink"/>
                <w:rFonts w:hint="eastAsia"/>
                <w:noProof/>
                <w:rtl/>
              </w:rPr>
              <w:t>נתונים</w:t>
            </w:r>
            <w:r>
              <w:rPr>
                <w:noProof/>
                <w:webHidden/>
              </w:rPr>
              <w:tab/>
            </w:r>
            <w:r>
              <w:rPr>
                <w:rStyle w:val="Hyperlink"/>
                <w:noProof/>
                <w:rtl/>
              </w:rPr>
              <w:fldChar w:fldCharType="begin"/>
            </w:r>
            <w:r>
              <w:rPr>
                <w:noProof/>
                <w:webHidden/>
              </w:rPr>
              <w:instrText xml:space="preserve"> PAGEREF _Toc227282088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E9A1F13" w14:textId="24CC74D7" w:rsidR="005F0195" w:rsidRDefault="005F0195">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7282089" w:history="1">
            <w:r w:rsidRPr="00990443">
              <w:rPr>
                <w:rStyle w:val="Hyperlink"/>
                <w:noProof/>
              </w:rPr>
              <w:t>2</w:t>
            </w:r>
            <w:r w:rsidRPr="00990443">
              <w:rPr>
                <w:rStyle w:val="Hyperlink"/>
                <w:noProof/>
                <w:rtl/>
              </w:rPr>
              <w:t xml:space="preserve">. </w:t>
            </w:r>
            <w:r w:rsidRPr="00990443">
              <w:rPr>
                <w:rStyle w:val="Hyperlink"/>
                <w:rFonts w:hint="eastAsia"/>
                <w:noProof/>
                <w:rtl/>
              </w:rPr>
              <w:t>הגדרת</w:t>
            </w:r>
            <w:r w:rsidRPr="00990443">
              <w:rPr>
                <w:rStyle w:val="Hyperlink"/>
                <w:noProof/>
                <w:rtl/>
              </w:rPr>
              <w:t xml:space="preserve"> </w:t>
            </w:r>
            <w:r w:rsidRPr="00990443">
              <w:rPr>
                <w:rStyle w:val="Hyperlink"/>
                <w:rFonts w:hint="eastAsia"/>
                <w:noProof/>
                <w:rtl/>
              </w:rPr>
              <w:t>המבנה</w:t>
            </w:r>
            <w:r w:rsidRPr="00990443">
              <w:rPr>
                <w:rStyle w:val="Hyperlink"/>
                <w:noProof/>
                <w:rtl/>
              </w:rPr>
              <w:t xml:space="preserve"> (</w:t>
            </w:r>
            <w:r w:rsidRPr="00990443">
              <w:rPr>
                <w:rStyle w:val="Hyperlink"/>
                <w:noProof/>
              </w:rPr>
              <w:t>Data Structures</w:t>
            </w:r>
            <w:r w:rsidRPr="00990443">
              <w:rPr>
                <w:rStyle w:val="Hyperlink"/>
                <w:noProof/>
                <w:rtl/>
              </w:rPr>
              <w:t>)</w:t>
            </w:r>
            <w:r>
              <w:rPr>
                <w:noProof/>
                <w:webHidden/>
              </w:rPr>
              <w:tab/>
            </w:r>
            <w:r>
              <w:rPr>
                <w:rStyle w:val="Hyperlink"/>
                <w:noProof/>
                <w:rtl/>
              </w:rPr>
              <w:fldChar w:fldCharType="begin"/>
            </w:r>
            <w:r>
              <w:rPr>
                <w:noProof/>
                <w:webHidden/>
              </w:rPr>
              <w:instrText xml:space="preserve"> PAGEREF _Toc227282089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9A6F584" w14:textId="0B9229FD" w:rsidR="005F0195" w:rsidRDefault="005F0195">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90" w:history="1">
            <w:r w:rsidRPr="00990443">
              <w:rPr>
                <w:rStyle w:val="Hyperlink"/>
                <w:rFonts w:hint="eastAsia"/>
                <w:noProof/>
                <w:rtl/>
              </w:rPr>
              <w:t>חלוקה</w:t>
            </w:r>
            <w:r w:rsidRPr="00990443">
              <w:rPr>
                <w:rStyle w:val="Hyperlink"/>
                <w:noProof/>
                <w:rtl/>
              </w:rPr>
              <w:t xml:space="preserve"> </w:t>
            </w:r>
            <w:r w:rsidRPr="00990443">
              <w:rPr>
                <w:rStyle w:val="Hyperlink"/>
                <w:rFonts w:hint="eastAsia"/>
                <w:noProof/>
                <w:rtl/>
              </w:rPr>
              <w:t>לפונקציות</w:t>
            </w:r>
            <w:r>
              <w:rPr>
                <w:noProof/>
                <w:webHidden/>
              </w:rPr>
              <w:tab/>
            </w:r>
            <w:r>
              <w:rPr>
                <w:rStyle w:val="Hyperlink"/>
                <w:noProof/>
                <w:rtl/>
              </w:rPr>
              <w:fldChar w:fldCharType="begin"/>
            </w:r>
            <w:r>
              <w:rPr>
                <w:noProof/>
                <w:webHidden/>
              </w:rPr>
              <w:instrText xml:space="preserve"> PAGEREF _Toc227282090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525AC15" w14:textId="15695AEA" w:rsidR="005F0195" w:rsidRDefault="005F0195">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7282091" w:history="1">
            <w:r w:rsidRPr="00990443">
              <w:rPr>
                <w:rStyle w:val="Hyperlink"/>
                <w:rFonts w:asciiTheme="minorBidi" w:hAnsiTheme="minorBidi" w:hint="eastAsia"/>
                <w:b/>
                <w:bCs/>
                <w:noProof/>
                <w:rtl/>
              </w:rPr>
              <w:t>גוף</w:t>
            </w:r>
            <w:r w:rsidRPr="00990443">
              <w:rPr>
                <w:rStyle w:val="Hyperlink"/>
                <w:rFonts w:asciiTheme="minorBidi" w:hAnsiTheme="minorBidi"/>
                <w:b/>
                <w:bCs/>
                <w:noProof/>
                <w:rtl/>
              </w:rPr>
              <w:t xml:space="preserve"> </w:t>
            </w:r>
            <w:r w:rsidRPr="00990443">
              <w:rPr>
                <w:rStyle w:val="Hyperlink"/>
                <w:rFonts w:asciiTheme="minorBidi" w:hAnsiTheme="minorBidi" w:hint="eastAsia"/>
                <w:b/>
                <w:bCs/>
                <w:noProof/>
                <w:rtl/>
              </w:rPr>
              <w:t>התוכנית</w:t>
            </w:r>
            <w:r>
              <w:rPr>
                <w:noProof/>
                <w:webHidden/>
              </w:rPr>
              <w:tab/>
            </w:r>
            <w:r>
              <w:rPr>
                <w:rStyle w:val="Hyperlink"/>
                <w:noProof/>
                <w:rtl/>
              </w:rPr>
              <w:fldChar w:fldCharType="begin"/>
            </w:r>
            <w:r>
              <w:rPr>
                <w:noProof/>
                <w:webHidden/>
              </w:rPr>
              <w:instrText xml:space="preserve"> PAGEREF _Toc227282091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21478762" w14:textId="520B7594" w:rsidR="005F0195" w:rsidRDefault="005F0195">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92" w:history="1">
            <w:r w:rsidRPr="00990443">
              <w:rPr>
                <w:rStyle w:val="Hyperlink"/>
                <w:rFonts w:hint="eastAsia"/>
                <w:noProof/>
                <w:rtl/>
              </w:rPr>
              <w:t>בסיסי</w:t>
            </w:r>
            <w:r w:rsidRPr="00990443">
              <w:rPr>
                <w:rStyle w:val="Hyperlink"/>
                <w:noProof/>
                <w:rtl/>
              </w:rPr>
              <w:t xml:space="preserve"> </w:t>
            </w:r>
            <w:r w:rsidRPr="00990443">
              <w:rPr>
                <w:rStyle w:val="Hyperlink"/>
                <w:rFonts w:hint="eastAsia"/>
                <w:noProof/>
                <w:rtl/>
              </w:rPr>
              <w:t>מידע</w:t>
            </w:r>
            <w:r>
              <w:rPr>
                <w:noProof/>
                <w:webHidden/>
              </w:rPr>
              <w:tab/>
            </w:r>
            <w:r>
              <w:rPr>
                <w:rStyle w:val="Hyperlink"/>
                <w:noProof/>
                <w:rtl/>
              </w:rPr>
              <w:fldChar w:fldCharType="begin"/>
            </w:r>
            <w:r>
              <w:rPr>
                <w:noProof/>
                <w:webHidden/>
              </w:rPr>
              <w:instrText xml:space="preserve"> PAGEREF _Toc227282092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502187B4" w14:textId="56AA740C" w:rsidR="005F0195" w:rsidRDefault="005F0195">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93" w:history="1">
            <w:r w:rsidRPr="00990443">
              <w:rPr>
                <w:rStyle w:val="Hyperlink"/>
                <w:rFonts w:asciiTheme="minorBidi" w:eastAsia="Alef" w:hAnsiTheme="minorBidi" w:hint="eastAsia"/>
                <w:noProof/>
                <w:shd w:val="clear" w:color="auto" w:fill="F8F9FA"/>
                <w:rtl/>
              </w:rPr>
              <w:t>תכנון</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אופן</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הולידציה</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של</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הקוד</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והתוצאות</w:t>
            </w:r>
            <w:r>
              <w:rPr>
                <w:noProof/>
                <w:webHidden/>
              </w:rPr>
              <w:tab/>
            </w:r>
            <w:r>
              <w:rPr>
                <w:rStyle w:val="Hyperlink"/>
                <w:noProof/>
                <w:rtl/>
              </w:rPr>
              <w:fldChar w:fldCharType="begin"/>
            </w:r>
            <w:r>
              <w:rPr>
                <w:noProof/>
                <w:webHidden/>
              </w:rPr>
              <w:instrText xml:space="preserve"> PAGEREF _Toc227282093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15FDAB6" w14:textId="0A6FE49E" w:rsidR="005F0195" w:rsidRDefault="005F0195">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94" w:history="1">
            <w:r w:rsidRPr="00990443">
              <w:rPr>
                <w:rStyle w:val="Hyperlink"/>
                <w:rFonts w:hint="eastAsia"/>
                <w:noProof/>
                <w:rtl/>
              </w:rPr>
              <w:t>ביבליוגרפיה</w:t>
            </w:r>
            <w:r>
              <w:rPr>
                <w:noProof/>
                <w:webHidden/>
              </w:rPr>
              <w:tab/>
            </w:r>
            <w:r>
              <w:rPr>
                <w:rStyle w:val="Hyperlink"/>
                <w:noProof/>
                <w:rtl/>
              </w:rPr>
              <w:fldChar w:fldCharType="begin"/>
            </w:r>
            <w:r>
              <w:rPr>
                <w:noProof/>
                <w:webHidden/>
              </w:rPr>
              <w:instrText xml:space="preserve"> PAGEREF _Toc227282094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B6CF374" w14:textId="4556352F" w:rsidR="00205FEE" w:rsidRPr="00436727" w:rsidRDefault="00000000" w:rsidP="00EC283F">
          <w:pPr>
            <w:widowControl w:val="0"/>
            <w:tabs>
              <w:tab w:val="right" w:pos="12000"/>
            </w:tabs>
            <w:bidi/>
            <w:spacing w:before="60" w:line="240" w:lineRule="auto"/>
            <w:rPr>
              <w:rFonts w:asciiTheme="minorBidi" w:hAnsiTheme="minorBidi" w:cstheme="minorBidi"/>
              <w:b/>
              <w:bCs/>
              <w:color w:val="000000"/>
            </w:rPr>
          </w:pPr>
          <w:r w:rsidRPr="00436727">
            <w:rPr>
              <w:rFonts w:asciiTheme="minorBidi" w:hAnsiTheme="minorBidi" w:cstheme="minorBidi"/>
            </w:rPr>
            <w:fldChar w:fldCharType="end"/>
          </w:r>
        </w:p>
      </w:sdtContent>
    </w:sdt>
    <w:p w14:paraId="1DC4ABF8" w14:textId="77777777" w:rsidR="00205FEE" w:rsidRPr="00436727" w:rsidRDefault="00205FEE" w:rsidP="00EC283F">
      <w:pPr>
        <w:bidi/>
        <w:rPr>
          <w:rFonts w:asciiTheme="minorBidi" w:eastAsia="Alef" w:hAnsiTheme="minorBidi" w:cstheme="minorBidi"/>
          <w:sz w:val="36"/>
          <w:szCs w:val="36"/>
          <w:shd w:val="clear" w:color="auto" w:fill="F8F9FA"/>
        </w:rPr>
      </w:pPr>
    </w:p>
    <w:p w14:paraId="1D060244" w14:textId="77777777" w:rsidR="00205FEE" w:rsidRPr="00436727" w:rsidRDefault="00205FEE" w:rsidP="00EC283F">
      <w:pPr>
        <w:bidi/>
        <w:rPr>
          <w:rFonts w:asciiTheme="minorBidi" w:eastAsia="Alef" w:hAnsiTheme="minorBidi" w:cstheme="minorBidi"/>
          <w:sz w:val="36"/>
          <w:szCs w:val="36"/>
          <w:shd w:val="clear" w:color="auto" w:fill="F8F9FA"/>
        </w:rPr>
      </w:pPr>
    </w:p>
    <w:p w14:paraId="0A91B4E3" w14:textId="77777777" w:rsidR="00205FEE" w:rsidRPr="00436727" w:rsidRDefault="00205FEE" w:rsidP="00EC283F">
      <w:pPr>
        <w:bidi/>
        <w:rPr>
          <w:rFonts w:asciiTheme="minorBidi" w:eastAsia="Alef" w:hAnsiTheme="minorBidi" w:cstheme="minorBidi"/>
          <w:sz w:val="36"/>
          <w:szCs w:val="36"/>
          <w:shd w:val="clear" w:color="auto" w:fill="F8F9FA"/>
        </w:rPr>
      </w:pPr>
    </w:p>
    <w:p w14:paraId="12D51533" w14:textId="77777777" w:rsidR="00205FEE" w:rsidRPr="00436727" w:rsidRDefault="00205FEE" w:rsidP="00EC283F">
      <w:pPr>
        <w:bidi/>
        <w:rPr>
          <w:rFonts w:asciiTheme="minorBidi" w:eastAsia="Alef" w:hAnsiTheme="minorBidi" w:cstheme="minorBidi"/>
          <w:sz w:val="36"/>
          <w:szCs w:val="36"/>
          <w:shd w:val="clear" w:color="auto" w:fill="F8F9FA"/>
        </w:rPr>
      </w:pPr>
    </w:p>
    <w:p w14:paraId="139B09DD" w14:textId="77777777" w:rsidR="00205FEE" w:rsidRPr="00436727" w:rsidRDefault="00205FEE" w:rsidP="00EC283F">
      <w:pPr>
        <w:bidi/>
        <w:rPr>
          <w:rFonts w:asciiTheme="minorBidi" w:eastAsia="Alef" w:hAnsiTheme="minorBidi" w:cstheme="minorBidi"/>
          <w:sz w:val="36"/>
          <w:szCs w:val="36"/>
          <w:shd w:val="clear" w:color="auto" w:fill="F8F9FA"/>
        </w:rPr>
      </w:pPr>
    </w:p>
    <w:p w14:paraId="3DD62FF0" w14:textId="77777777" w:rsidR="00205FEE" w:rsidRPr="00436727" w:rsidRDefault="00205FEE" w:rsidP="00EC283F">
      <w:pPr>
        <w:bidi/>
        <w:rPr>
          <w:rFonts w:asciiTheme="minorBidi" w:eastAsia="Alef" w:hAnsiTheme="minorBidi" w:cstheme="minorBidi"/>
          <w:sz w:val="36"/>
          <w:szCs w:val="36"/>
          <w:shd w:val="clear" w:color="auto" w:fill="F8F9FA"/>
        </w:rPr>
      </w:pPr>
    </w:p>
    <w:p w14:paraId="5CF9DD0F" w14:textId="77777777" w:rsidR="00205FEE" w:rsidRPr="00436727" w:rsidRDefault="00205FEE" w:rsidP="00EC283F">
      <w:pPr>
        <w:bidi/>
        <w:rPr>
          <w:rFonts w:asciiTheme="minorBidi" w:eastAsia="Alef" w:hAnsiTheme="minorBidi" w:cstheme="minorBidi"/>
          <w:sz w:val="36"/>
          <w:szCs w:val="36"/>
          <w:shd w:val="clear" w:color="auto" w:fill="F8F9FA"/>
        </w:rPr>
      </w:pPr>
    </w:p>
    <w:p w14:paraId="78A25E3D" w14:textId="77777777" w:rsidR="00205FEE" w:rsidRPr="00436727" w:rsidRDefault="00205FEE" w:rsidP="00EC283F">
      <w:pPr>
        <w:bidi/>
        <w:rPr>
          <w:rFonts w:asciiTheme="minorBidi" w:eastAsia="Alef" w:hAnsiTheme="minorBidi" w:cstheme="minorBidi"/>
          <w:sz w:val="36"/>
          <w:szCs w:val="36"/>
          <w:shd w:val="clear" w:color="auto" w:fill="F8F9FA"/>
        </w:rPr>
      </w:pPr>
    </w:p>
    <w:p w14:paraId="0806498B" w14:textId="77777777" w:rsidR="00205FEE" w:rsidRPr="00436727" w:rsidRDefault="00205FEE" w:rsidP="00EC283F">
      <w:pPr>
        <w:bidi/>
        <w:rPr>
          <w:rFonts w:asciiTheme="minorBidi" w:eastAsia="Alef" w:hAnsiTheme="minorBidi" w:cstheme="minorBidi"/>
          <w:sz w:val="36"/>
          <w:szCs w:val="36"/>
          <w:shd w:val="clear" w:color="auto" w:fill="F8F9FA"/>
        </w:rPr>
      </w:pPr>
    </w:p>
    <w:p w14:paraId="744004E0" w14:textId="77777777" w:rsidR="00205FEE" w:rsidRPr="00436727" w:rsidRDefault="00205FEE" w:rsidP="00EC283F">
      <w:pPr>
        <w:bidi/>
        <w:rPr>
          <w:rFonts w:asciiTheme="minorBidi" w:eastAsia="Alef" w:hAnsiTheme="minorBidi" w:cstheme="minorBidi"/>
          <w:sz w:val="36"/>
          <w:szCs w:val="36"/>
          <w:shd w:val="clear" w:color="auto" w:fill="F8F9FA"/>
        </w:rPr>
      </w:pPr>
    </w:p>
    <w:p w14:paraId="57080C18" w14:textId="77777777" w:rsidR="00205FEE" w:rsidRPr="00436727" w:rsidRDefault="00205FEE" w:rsidP="00EC283F">
      <w:pPr>
        <w:bidi/>
        <w:rPr>
          <w:rFonts w:asciiTheme="minorBidi" w:eastAsia="Alef" w:hAnsiTheme="minorBidi" w:cstheme="minorBidi"/>
          <w:sz w:val="36"/>
          <w:szCs w:val="36"/>
          <w:shd w:val="clear" w:color="auto" w:fill="F8F9FA"/>
        </w:rPr>
      </w:pPr>
    </w:p>
    <w:p w14:paraId="6AC4E555" w14:textId="77777777" w:rsidR="00205FEE" w:rsidRPr="00436727" w:rsidRDefault="00205FEE" w:rsidP="00EC283F">
      <w:pPr>
        <w:bidi/>
        <w:rPr>
          <w:rFonts w:asciiTheme="minorBidi" w:eastAsia="Alef" w:hAnsiTheme="minorBidi" w:cstheme="minorBidi"/>
          <w:sz w:val="36"/>
          <w:szCs w:val="36"/>
          <w:shd w:val="clear" w:color="auto" w:fill="F8F9FA"/>
        </w:rPr>
      </w:pPr>
    </w:p>
    <w:p w14:paraId="1E9EEE4F" w14:textId="77777777" w:rsidR="00205FEE" w:rsidRPr="00436727" w:rsidRDefault="00205FEE" w:rsidP="00EC283F">
      <w:pPr>
        <w:bidi/>
        <w:rPr>
          <w:rFonts w:asciiTheme="minorBidi" w:eastAsia="Alef" w:hAnsiTheme="minorBidi" w:cstheme="minorBidi"/>
          <w:sz w:val="36"/>
          <w:szCs w:val="36"/>
          <w:shd w:val="clear" w:color="auto" w:fill="F8F9FA"/>
        </w:rPr>
      </w:pPr>
    </w:p>
    <w:p w14:paraId="52290D10" w14:textId="77777777" w:rsidR="00205FEE" w:rsidRPr="00436727" w:rsidRDefault="00205FEE" w:rsidP="00EC283F">
      <w:pPr>
        <w:bidi/>
        <w:rPr>
          <w:rFonts w:asciiTheme="minorBidi" w:eastAsia="Alef" w:hAnsiTheme="minorBidi" w:cstheme="minorBidi"/>
          <w:sz w:val="36"/>
          <w:szCs w:val="36"/>
          <w:shd w:val="clear" w:color="auto" w:fill="F8F9FA"/>
          <w:rtl/>
        </w:rPr>
      </w:pPr>
    </w:p>
    <w:p w14:paraId="2C6C8589" w14:textId="6FB71ACA" w:rsidR="00F95176" w:rsidRPr="00436727" w:rsidRDefault="00F95176" w:rsidP="00F95176">
      <w:pPr>
        <w:bidi/>
        <w:rPr>
          <w:rFonts w:asciiTheme="minorBidi" w:eastAsia="Alef" w:hAnsiTheme="minorBidi" w:cstheme="minorBidi"/>
          <w:sz w:val="28"/>
          <w:szCs w:val="28"/>
          <w:shd w:val="clear" w:color="auto" w:fill="F8F9FA"/>
          <w:rtl/>
          <w:lang w:val="en-US"/>
        </w:rPr>
      </w:pPr>
    </w:p>
    <w:p w14:paraId="238A1DB1" w14:textId="322F0280" w:rsidR="00F95176" w:rsidRPr="00436727" w:rsidRDefault="00F95176" w:rsidP="00F95176">
      <w:pPr>
        <w:pStyle w:val="Heading1"/>
        <w:bidi/>
        <w:rPr>
          <w:rFonts w:asciiTheme="minorBidi" w:hAnsiTheme="minorBidi" w:cstheme="minorBidi"/>
          <w:shd w:val="clear" w:color="auto" w:fill="F8F9FA"/>
          <w:rtl/>
          <w:lang w:val="en-US"/>
        </w:rPr>
      </w:pPr>
      <w:bookmarkStart w:id="2" w:name="_Toc227282081"/>
      <w:r w:rsidRPr="00436727">
        <w:rPr>
          <w:rFonts w:asciiTheme="minorBidi" w:hAnsiTheme="minorBidi" w:cstheme="minorBidi"/>
          <w:shd w:val="clear" w:color="auto" w:fill="F8F9FA"/>
          <w:rtl/>
          <w:lang w:val="en-US"/>
        </w:rPr>
        <w:lastRenderedPageBreak/>
        <w:t>נושא העבודה</w:t>
      </w:r>
      <w:bookmarkEnd w:id="2"/>
    </w:p>
    <w:p w14:paraId="23A190ED" w14:textId="7F3C4C11" w:rsidR="00F95176" w:rsidRPr="00436727" w:rsidRDefault="00F95176" w:rsidP="00F95176">
      <w:pPr>
        <w:bidi/>
        <w:rPr>
          <w:rFonts w:asciiTheme="minorBidi" w:hAnsiTheme="minorBidi" w:cstheme="minorBidi"/>
          <w:sz w:val="28"/>
          <w:szCs w:val="28"/>
          <w:rtl/>
          <w:lang w:val="en-US"/>
        </w:rPr>
      </w:pPr>
      <w:r w:rsidRPr="00436727">
        <w:rPr>
          <w:rFonts w:asciiTheme="minorBidi" w:hAnsiTheme="minorBidi" w:cstheme="minorBidi"/>
          <w:sz w:val="28"/>
          <w:szCs w:val="28"/>
          <w:rtl/>
        </w:rPr>
        <w:t xml:space="preserve">מיפוי מוטציות סרטניות בחלבונים: </w:t>
      </w:r>
      <w:r w:rsidRPr="00436727">
        <w:rPr>
          <w:rFonts w:asciiTheme="minorBidi" w:hAnsiTheme="minorBidi" w:cstheme="minorBidi"/>
          <w:sz w:val="28"/>
          <w:szCs w:val="28"/>
          <w:lang w:val="en-US"/>
        </w:rPr>
        <w:t>KRAS</w:t>
      </w:r>
      <w:r w:rsidRPr="00436727">
        <w:rPr>
          <w:rFonts w:asciiTheme="minorBidi" w:hAnsiTheme="minorBidi" w:cstheme="minorBidi"/>
          <w:sz w:val="28"/>
          <w:szCs w:val="28"/>
          <w:rtl/>
          <w:lang w:val="en-US"/>
        </w:rPr>
        <w:t xml:space="preserve"> ו-</w:t>
      </w:r>
      <w:r w:rsidRPr="00436727">
        <w:rPr>
          <w:rFonts w:asciiTheme="minorBidi" w:hAnsiTheme="minorBidi" w:cstheme="minorBidi"/>
          <w:sz w:val="28"/>
          <w:szCs w:val="28"/>
          <w:lang w:val="en-US"/>
        </w:rPr>
        <w:t>EGFR</w:t>
      </w:r>
      <w:r w:rsidRPr="00436727">
        <w:rPr>
          <w:rFonts w:asciiTheme="minorBidi" w:hAnsiTheme="minorBidi" w:cstheme="minorBidi"/>
          <w:sz w:val="28"/>
          <w:szCs w:val="28"/>
          <w:rtl/>
          <w:lang w:val="en-US"/>
        </w:rPr>
        <w:t>, ובחינת העדפה לאזורים תפקודיים</w:t>
      </w:r>
    </w:p>
    <w:p w14:paraId="37090E67" w14:textId="77777777" w:rsidR="00205FEE" w:rsidRPr="00436727" w:rsidRDefault="00000000" w:rsidP="00EC283F">
      <w:pPr>
        <w:pStyle w:val="Heading1"/>
        <w:bidi/>
        <w:rPr>
          <w:rFonts w:asciiTheme="minorBidi" w:hAnsiTheme="minorBidi" w:cstheme="minorBidi"/>
          <w:sz w:val="36"/>
          <w:szCs w:val="36"/>
        </w:rPr>
      </w:pPr>
      <w:bookmarkStart w:id="3" w:name="_Toc227282082"/>
      <w:r w:rsidRPr="00436727">
        <w:rPr>
          <w:rFonts w:asciiTheme="minorBidi" w:hAnsiTheme="minorBidi" w:cstheme="minorBidi"/>
          <w:sz w:val="36"/>
          <w:szCs w:val="36"/>
          <w:rtl/>
        </w:rPr>
        <w:t>שאלת המחקר</w:t>
      </w:r>
      <w:bookmarkEnd w:id="3"/>
    </w:p>
    <w:p w14:paraId="1C1827D2" w14:textId="5BF3D513" w:rsidR="00EC283F" w:rsidRDefault="00EC283F" w:rsidP="00EC283F">
      <w:pPr>
        <w:bidi/>
        <w:rPr>
          <w:rFonts w:asciiTheme="minorBidi" w:hAnsiTheme="minorBidi" w:cstheme="minorBidi"/>
          <w:sz w:val="28"/>
          <w:szCs w:val="28"/>
          <w:rtl/>
        </w:rPr>
      </w:pPr>
      <w:r w:rsidRPr="00436727">
        <w:rPr>
          <w:rFonts w:asciiTheme="minorBidi" w:hAnsiTheme="minorBidi" w:cstheme="minorBidi"/>
          <w:sz w:val="28"/>
          <w:szCs w:val="28"/>
          <w:rtl/>
        </w:rPr>
        <w:t xml:space="preserve">האם מוטציות סרטניות נוטות להופיע בדומיינים פונקציונליים מסוימים(חלבונים: </w:t>
      </w:r>
      <w:r w:rsidRPr="00436727">
        <w:rPr>
          <w:rFonts w:asciiTheme="minorBidi" w:hAnsiTheme="minorBidi" w:cstheme="minorBidi"/>
          <w:sz w:val="28"/>
          <w:szCs w:val="28"/>
        </w:rPr>
        <w:t>KRAS</w:t>
      </w:r>
      <w:r w:rsidRPr="00436727">
        <w:rPr>
          <w:rFonts w:asciiTheme="minorBidi" w:hAnsiTheme="minorBidi" w:cstheme="minorBidi"/>
          <w:sz w:val="28"/>
          <w:szCs w:val="28"/>
          <w:rtl/>
        </w:rPr>
        <w:t xml:space="preserve"> ו-</w:t>
      </w:r>
      <w:r w:rsidRPr="00436727">
        <w:rPr>
          <w:rFonts w:asciiTheme="minorBidi" w:hAnsiTheme="minorBidi" w:cstheme="minorBidi"/>
          <w:sz w:val="28"/>
          <w:szCs w:val="28"/>
        </w:rPr>
        <w:t>EGFR</w:t>
      </w:r>
      <w:r w:rsidRPr="00436727">
        <w:rPr>
          <w:rFonts w:asciiTheme="minorBidi" w:hAnsiTheme="minorBidi" w:cstheme="minorBidi"/>
          <w:sz w:val="28"/>
          <w:szCs w:val="28"/>
          <w:rtl/>
        </w:rPr>
        <w:t>)? ואם כן למה?</w:t>
      </w:r>
    </w:p>
    <w:p w14:paraId="12030AD8" w14:textId="77777777" w:rsidR="009F5D26" w:rsidRDefault="009F5D26" w:rsidP="009F5D26">
      <w:pPr>
        <w:bidi/>
        <w:rPr>
          <w:rFonts w:asciiTheme="minorBidi" w:hAnsiTheme="minorBidi" w:cstheme="minorBidi"/>
          <w:sz w:val="28"/>
          <w:szCs w:val="28"/>
          <w:rtl/>
        </w:rPr>
      </w:pPr>
    </w:p>
    <w:p w14:paraId="02F526F0" w14:textId="0F17248E" w:rsidR="009F5D26" w:rsidRDefault="009F5D26" w:rsidP="009F5D26">
      <w:pPr>
        <w:pStyle w:val="Heading1"/>
        <w:bidi/>
        <w:rPr>
          <w:sz w:val="36"/>
          <w:szCs w:val="36"/>
          <w:rtl/>
        </w:rPr>
      </w:pPr>
      <w:r w:rsidRPr="009F5D26">
        <w:rPr>
          <w:rFonts w:hint="cs"/>
          <w:sz w:val="36"/>
          <w:szCs w:val="36"/>
          <w:rtl/>
        </w:rPr>
        <w:t>רשימת מושגים</w:t>
      </w:r>
    </w:p>
    <w:p w14:paraId="1F1343D8" w14:textId="087F6F73" w:rsidR="009F5D26" w:rsidRDefault="009F5D26" w:rsidP="009F5D26">
      <w:pPr>
        <w:bidi/>
        <w:rPr>
          <w:sz w:val="28"/>
          <w:szCs w:val="28"/>
          <w:rtl/>
        </w:rPr>
      </w:pPr>
      <w:r w:rsidRPr="009F5D26">
        <w:rPr>
          <w:b/>
          <w:bCs/>
          <w:sz w:val="28"/>
          <w:szCs w:val="28"/>
          <w:rtl/>
        </w:rPr>
        <w:t>שארית (</w:t>
      </w:r>
      <w:proofErr w:type="spellStart"/>
      <w:r w:rsidRPr="009F5D26">
        <w:rPr>
          <w:b/>
          <w:bCs/>
          <w:sz w:val="28"/>
          <w:szCs w:val="28"/>
        </w:rPr>
        <w:t>Residue</w:t>
      </w:r>
      <w:proofErr w:type="spellEnd"/>
      <w:r w:rsidRPr="009F5D26">
        <w:rPr>
          <w:b/>
          <w:bCs/>
          <w:sz w:val="28"/>
          <w:szCs w:val="28"/>
          <w:rtl/>
        </w:rPr>
        <w:t>)</w:t>
      </w:r>
      <w:r w:rsidRPr="009F5D26">
        <w:rPr>
          <w:sz w:val="28"/>
          <w:szCs w:val="28"/>
          <w:rtl/>
        </w:rPr>
        <w:t xml:space="preserve">: יחידת בניין של חלבון (חומצת אמינו) כפי שהיא מופיעה בתוך שרשרת </w:t>
      </w:r>
      <w:proofErr w:type="spellStart"/>
      <w:r w:rsidRPr="009F5D26">
        <w:rPr>
          <w:sz w:val="28"/>
          <w:szCs w:val="28"/>
          <w:rtl/>
        </w:rPr>
        <w:t>פוליפפטידית</w:t>
      </w:r>
      <w:proofErr w:type="spellEnd"/>
      <w:r w:rsidRPr="009F5D26">
        <w:rPr>
          <w:sz w:val="28"/>
          <w:szCs w:val="28"/>
          <w:rtl/>
        </w:rPr>
        <w:t>. המונח "שארית" משמש לציון מיקום ספציפי ברצף החלבון המקופל (למשל: "שארית 12").</w:t>
      </w:r>
    </w:p>
    <w:p w14:paraId="78E1A43D" w14:textId="191D3652" w:rsidR="009F5D26" w:rsidRDefault="009F5D26" w:rsidP="009F5D26">
      <w:pPr>
        <w:bidi/>
        <w:rPr>
          <w:sz w:val="28"/>
          <w:szCs w:val="28"/>
          <w:rtl/>
        </w:rPr>
      </w:pPr>
      <w:r w:rsidRPr="009F5D26">
        <w:rPr>
          <w:b/>
          <w:bCs/>
          <w:sz w:val="28"/>
          <w:szCs w:val="28"/>
          <w:rtl/>
        </w:rPr>
        <w:t>דומיין פונקציונלי</w:t>
      </w:r>
      <w:r w:rsidRPr="009F5D26">
        <w:rPr>
          <w:b/>
          <w:bCs/>
          <w:sz w:val="28"/>
          <w:szCs w:val="28"/>
        </w:rPr>
        <w:t xml:space="preserve"> </w:t>
      </w:r>
      <w:r w:rsidRPr="009F5D26">
        <w:rPr>
          <w:sz w:val="28"/>
          <w:szCs w:val="28"/>
          <w:lang w:val="en-US"/>
        </w:rPr>
        <w:t>:</w:t>
      </w:r>
      <w:r w:rsidRPr="009F5D26">
        <w:rPr>
          <w:b/>
          <w:bCs/>
          <w:sz w:val="28"/>
          <w:szCs w:val="28"/>
        </w:rPr>
        <w:t>(</w:t>
      </w:r>
      <w:proofErr w:type="spellStart"/>
      <w:r w:rsidRPr="009F5D26">
        <w:rPr>
          <w:b/>
          <w:bCs/>
          <w:sz w:val="28"/>
          <w:szCs w:val="28"/>
        </w:rPr>
        <w:t>Functional</w:t>
      </w:r>
      <w:proofErr w:type="spellEnd"/>
      <w:r w:rsidRPr="009F5D26">
        <w:rPr>
          <w:b/>
          <w:bCs/>
          <w:sz w:val="28"/>
          <w:szCs w:val="28"/>
        </w:rPr>
        <w:t xml:space="preserve"> </w:t>
      </w:r>
      <w:proofErr w:type="spellStart"/>
      <w:r w:rsidRPr="009F5D26">
        <w:rPr>
          <w:b/>
          <w:bCs/>
          <w:sz w:val="28"/>
          <w:szCs w:val="28"/>
        </w:rPr>
        <w:t>Domain</w:t>
      </w:r>
      <w:proofErr w:type="spellEnd"/>
      <w:r w:rsidRPr="009F5D26">
        <w:rPr>
          <w:b/>
          <w:bCs/>
          <w:sz w:val="28"/>
          <w:szCs w:val="28"/>
        </w:rPr>
        <w:t>)</w:t>
      </w:r>
      <w:r w:rsidRPr="009F5D26">
        <w:rPr>
          <w:sz w:val="28"/>
          <w:szCs w:val="28"/>
        </w:rPr>
        <w:t xml:space="preserve"> </w:t>
      </w:r>
      <w:r w:rsidRPr="009F5D26">
        <w:rPr>
          <w:sz w:val="28"/>
          <w:szCs w:val="28"/>
          <w:rtl/>
        </w:rPr>
        <w:t xml:space="preserve">יחידה מבנית בתוך החלבון שיש לה תפקיד ספציפי (כמו קישור למולקולה אחרת או פעילות אנזימטית). חלבונים מורכבים לרוב מכמה </w:t>
      </w:r>
      <w:proofErr w:type="spellStart"/>
      <w:r w:rsidRPr="009F5D26">
        <w:rPr>
          <w:sz w:val="28"/>
          <w:szCs w:val="28"/>
          <w:rtl/>
        </w:rPr>
        <w:t>דומיינים</w:t>
      </w:r>
      <w:proofErr w:type="spellEnd"/>
      <w:r w:rsidRPr="009F5D26">
        <w:rPr>
          <w:sz w:val="28"/>
          <w:szCs w:val="28"/>
          <w:rtl/>
        </w:rPr>
        <w:t xml:space="preserve"> הפועלים יחד</w:t>
      </w:r>
      <w:r w:rsidRPr="009F5D26">
        <w:rPr>
          <w:sz w:val="28"/>
          <w:szCs w:val="28"/>
        </w:rPr>
        <w:t>.</w:t>
      </w:r>
    </w:p>
    <w:p w14:paraId="0B3F6378" w14:textId="52FFD225" w:rsidR="001C786D" w:rsidRDefault="001C786D" w:rsidP="001C786D">
      <w:pPr>
        <w:bidi/>
        <w:rPr>
          <w:sz w:val="28"/>
          <w:szCs w:val="28"/>
          <w:rtl/>
          <w:lang w:bidi="he"/>
        </w:rPr>
      </w:pPr>
      <w:r w:rsidRPr="001C786D">
        <w:rPr>
          <w:b/>
          <w:bCs/>
          <w:sz w:val="28"/>
          <w:szCs w:val="28"/>
          <w:rtl/>
        </w:rPr>
        <w:t>מוטציה</w:t>
      </w:r>
      <w:r w:rsidRPr="001C786D">
        <w:rPr>
          <w:b/>
          <w:bCs/>
          <w:sz w:val="28"/>
          <w:szCs w:val="28"/>
        </w:rPr>
        <w:t xml:space="preserve"> </w:t>
      </w:r>
      <w:r>
        <w:rPr>
          <w:b/>
          <w:bCs/>
          <w:sz w:val="28"/>
          <w:szCs w:val="28"/>
          <w:lang w:val="en-US"/>
        </w:rPr>
        <w:t>:</w:t>
      </w:r>
      <w:r w:rsidRPr="001C786D">
        <w:rPr>
          <w:b/>
          <w:bCs/>
          <w:sz w:val="28"/>
          <w:szCs w:val="28"/>
        </w:rPr>
        <w:t>(</w:t>
      </w:r>
      <w:proofErr w:type="spellStart"/>
      <w:r w:rsidRPr="001C786D">
        <w:rPr>
          <w:b/>
          <w:bCs/>
          <w:sz w:val="28"/>
          <w:szCs w:val="28"/>
        </w:rPr>
        <w:t>Mutation</w:t>
      </w:r>
      <w:proofErr w:type="spellEnd"/>
      <w:r w:rsidRPr="001C786D">
        <w:rPr>
          <w:b/>
          <w:bCs/>
          <w:sz w:val="28"/>
          <w:szCs w:val="28"/>
        </w:rPr>
        <w:t>)</w:t>
      </w:r>
      <w:r w:rsidRPr="001C786D">
        <w:rPr>
          <w:sz w:val="28"/>
          <w:szCs w:val="28"/>
        </w:rPr>
        <w:t xml:space="preserve"> </w:t>
      </w:r>
      <w:r w:rsidRPr="001C786D">
        <w:rPr>
          <w:sz w:val="28"/>
          <w:szCs w:val="28"/>
          <w:rtl/>
        </w:rPr>
        <w:t>שינוי ברצף ה</w:t>
      </w:r>
      <w:r w:rsidRPr="001C786D">
        <w:rPr>
          <w:sz w:val="28"/>
          <w:szCs w:val="28"/>
        </w:rPr>
        <w:t>-</w:t>
      </w:r>
      <w:r>
        <w:rPr>
          <w:sz w:val="28"/>
          <w:szCs w:val="28"/>
          <w:lang w:val="en-US"/>
        </w:rPr>
        <w:t xml:space="preserve"> </w:t>
      </w:r>
      <w:r w:rsidRPr="001C786D">
        <w:rPr>
          <w:sz w:val="28"/>
          <w:szCs w:val="28"/>
        </w:rPr>
        <w:t xml:space="preserve">DNA </w:t>
      </w:r>
      <w:r>
        <w:rPr>
          <w:rFonts w:hint="cs"/>
          <w:sz w:val="28"/>
          <w:szCs w:val="28"/>
          <w:rtl/>
        </w:rPr>
        <w:t xml:space="preserve"> </w:t>
      </w:r>
      <w:r w:rsidRPr="001C786D">
        <w:rPr>
          <w:sz w:val="28"/>
          <w:szCs w:val="28"/>
          <w:rtl/>
        </w:rPr>
        <w:t xml:space="preserve">המוביל לשינוי בחומצת האמינו בחלבון. </w:t>
      </w:r>
      <w:r>
        <w:rPr>
          <w:rFonts w:hint="cs"/>
          <w:sz w:val="28"/>
          <w:szCs w:val="28"/>
          <w:rtl/>
        </w:rPr>
        <w:t>מוטציות עלולות להשפיע על תפקוד החלבון ועל איכות ביצועו.</w:t>
      </w:r>
    </w:p>
    <w:p w14:paraId="637085E7" w14:textId="245D5B14" w:rsidR="001C786D" w:rsidRDefault="001C786D" w:rsidP="001C786D">
      <w:pPr>
        <w:bidi/>
        <w:rPr>
          <w:sz w:val="28"/>
          <w:szCs w:val="28"/>
          <w:rtl/>
        </w:rPr>
      </w:pPr>
      <w:r w:rsidRPr="001C786D">
        <w:rPr>
          <w:b/>
          <w:bCs/>
          <w:sz w:val="28"/>
          <w:szCs w:val="28"/>
          <w:rtl/>
        </w:rPr>
        <w:t>מוקד מוטציות</w:t>
      </w:r>
      <w:r w:rsidRPr="001C786D">
        <w:rPr>
          <w:b/>
          <w:bCs/>
          <w:sz w:val="28"/>
          <w:szCs w:val="28"/>
          <w:lang w:bidi="he"/>
        </w:rPr>
        <w:t xml:space="preserve"> </w:t>
      </w:r>
      <w:r>
        <w:rPr>
          <w:b/>
          <w:bCs/>
          <w:sz w:val="28"/>
          <w:szCs w:val="28"/>
          <w:lang w:val="en-US" w:bidi="he"/>
        </w:rPr>
        <w:t>:</w:t>
      </w:r>
      <w:r w:rsidRPr="001C786D">
        <w:rPr>
          <w:b/>
          <w:bCs/>
          <w:sz w:val="28"/>
          <w:szCs w:val="28"/>
          <w:lang w:bidi="he"/>
        </w:rPr>
        <w:t>(</w:t>
      </w:r>
      <w:proofErr w:type="spellStart"/>
      <w:r w:rsidRPr="001C786D">
        <w:rPr>
          <w:b/>
          <w:bCs/>
          <w:sz w:val="28"/>
          <w:szCs w:val="28"/>
          <w:lang w:bidi="he"/>
        </w:rPr>
        <w:t>Hotspot</w:t>
      </w:r>
      <w:proofErr w:type="spellEnd"/>
      <w:r w:rsidRPr="001C786D">
        <w:rPr>
          <w:b/>
          <w:bCs/>
          <w:sz w:val="28"/>
          <w:szCs w:val="28"/>
          <w:lang w:bidi="he"/>
        </w:rPr>
        <w:t>)</w:t>
      </w:r>
      <w:r w:rsidRPr="001C786D">
        <w:rPr>
          <w:sz w:val="28"/>
          <w:szCs w:val="28"/>
          <w:lang w:bidi="he"/>
        </w:rPr>
        <w:t xml:space="preserve"> </w:t>
      </w:r>
      <w:r w:rsidRPr="001C786D">
        <w:rPr>
          <w:sz w:val="28"/>
          <w:szCs w:val="28"/>
          <w:rtl/>
        </w:rPr>
        <w:t>אזור ספציפי או עמדה מסוימת בחלבון שבהם מצטברות מוטציות בשכיחות גבוהה משמעותית משאר החלבון, לרוב בגלל שהן מעניקות יתרון הישרדותי לתא הסרטני</w:t>
      </w:r>
      <w:r w:rsidRPr="001C786D">
        <w:rPr>
          <w:sz w:val="28"/>
          <w:szCs w:val="28"/>
          <w:lang w:bidi="he"/>
        </w:rPr>
        <w:t>.</w:t>
      </w:r>
    </w:p>
    <w:p w14:paraId="25428AFD" w14:textId="2F607CAD" w:rsidR="001C786D" w:rsidRDefault="001C786D" w:rsidP="001C786D">
      <w:pPr>
        <w:bidi/>
        <w:rPr>
          <w:sz w:val="28"/>
          <w:szCs w:val="28"/>
          <w:rtl/>
          <w:lang w:bidi="he"/>
        </w:rPr>
      </w:pPr>
      <w:proofErr w:type="spellStart"/>
      <w:r w:rsidRPr="001C786D">
        <w:rPr>
          <w:b/>
          <w:bCs/>
          <w:sz w:val="28"/>
          <w:szCs w:val="28"/>
          <w:rtl/>
        </w:rPr>
        <w:t>אונקוגן</w:t>
      </w:r>
      <w:proofErr w:type="spellEnd"/>
      <w:r w:rsidRPr="001C786D">
        <w:rPr>
          <w:b/>
          <w:bCs/>
          <w:sz w:val="28"/>
          <w:szCs w:val="28"/>
        </w:rPr>
        <w:t xml:space="preserve"> </w:t>
      </w:r>
      <w:r w:rsidRPr="001C786D">
        <w:rPr>
          <w:sz w:val="28"/>
          <w:szCs w:val="28"/>
          <w:lang w:val="en-US"/>
        </w:rPr>
        <w:t>:</w:t>
      </w:r>
      <w:r w:rsidRPr="001C786D">
        <w:rPr>
          <w:b/>
          <w:bCs/>
          <w:sz w:val="28"/>
          <w:szCs w:val="28"/>
        </w:rPr>
        <w:t>(</w:t>
      </w:r>
      <w:proofErr w:type="spellStart"/>
      <w:r w:rsidRPr="001C786D">
        <w:rPr>
          <w:b/>
          <w:bCs/>
          <w:sz w:val="28"/>
          <w:szCs w:val="28"/>
        </w:rPr>
        <w:t>Oncogene</w:t>
      </w:r>
      <w:proofErr w:type="spellEnd"/>
      <w:r w:rsidRPr="001C786D">
        <w:rPr>
          <w:b/>
          <w:bCs/>
          <w:sz w:val="28"/>
          <w:szCs w:val="28"/>
        </w:rPr>
        <w:t>)</w:t>
      </w:r>
      <w:r w:rsidRPr="001C786D">
        <w:rPr>
          <w:sz w:val="28"/>
          <w:szCs w:val="28"/>
        </w:rPr>
        <w:t xml:space="preserve"> </w:t>
      </w:r>
      <w:r w:rsidRPr="001C786D">
        <w:rPr>
          <w:sz w:val="28"/>
          <w:szCs w:val="28"/>
          <w:rtl/>
        </w:rPr>
        <w:t>גן שבמצבו התקין מסייע לצמיחת התא, אך כתוצאה ממוטציה הופך ל"גן סרטני" הגורם לחלוקת תאים בלתי מבוקרת</w:t>
      </w:r>
      <w:r w:rsidRPr="001C786D">
        <w:rPr>
          <w:sz w:val="28"/>
          <w:szCs w:val="28"/>
        </w:rPr>
        <w:t>.</w:t>
      </w:r>
    </w:p>
    <w:p w14:paraId="2A398F45" w14:textId="77777777" w:rsidR="001C786D" w:rsidRPr="009F5D26" w:rsidRDefault="001C786D" w:rsidP="001C786D">
      <w:pPr>
        <w:bidi/>
        <w:rPr>
          <w:rFonts w:hint="cs"/>
          <w:sz w:val="28"/>
          <w:szCs w:val="28"/>
          <w:rtl/>
          <w:lang w:bidi="he"/>
        </w:rPr>
      </w:pPr>
    </w:p>
    <w:p w14:paraId="66AC8CA1" w14:textId="77777777" w:rsidR="00205FEE" w:rsidRPr="00436727" w:rsidRDefault="00000000" w:rsidP="00436727">
      <w:pPr>
        <w:pStyle w:val="Heading1"/>
        <w:bidi/>
        <w:rPr>
          <w:rFonts w:asciiTheme="minorBidi" w:hAnsiTheme="minorBidi" w:cstheme="minorBidi"/>
          <w:sz w:val="36"/>
          <w:szCs w:val="36"/>
          <w:rtl/>
        </w:rPr>
      </w:pPr>
      <w:bookmarkStart w:id="4" w:name="_Toc227282083"/>
      <w:r w:rsidRPr="00436727">
        <w:rPr>
          <w:rFonts w:asciiTheme="minorBidi" w:hAnsiTheme="minorBidi" w:cstheme="minorBidi"/>
          <w:sz w:val="36"/>
          <w:szCs w:val="36"/>
          <w:rtl/>
        </w:rPr>
        <w:t>מטרות העבודה</w:t>
      </w:r>
      <w:bookmarkStart w:id="5" w:name="_exrjz4dq65y0" w:colFirst="0" w:colLast="0"/>
      <w:bookmarkEnd w:id="4"/>
      <w:bookmarkEnd w:id="5"/>
    </w:p>
    <w:p w14:paraId="1E4683F1" w14:textId="34253305" w:rsidR="00F205B7" w:rsidRPr="00436727" w:rsidRDefault="00F205B7" w:rsidP="00F205B7">
      <w:pPr>
        <w:bidi/>
        <w:ind w:left="360"/>
        <w:rPr>
          <w:rFonts w:asciiTheme="minorBidi" w:hAnsiTheme="minorBidi" w:cstheme="minorBidi"/>
          <w:sz w:val="28"/>
          <w:szCs w:val="28"/>
          <w:rtl/>
          <w:lang w:val="en-US"/>
        </w:rPr>
      </w:pPr>
      <w:r w:rsidRPr="00436727">
        <w:rPr>
          <w:rFonts w:asciiTheme="minorBidi" w:hAnsiTheme="minorBidi" w:cstheme="minorBidi"/>
          <w:sz w:val="28"/>
          <w:szCs w:val="28"/>
          <w:rtl/>
        </w:rPr>
        <w:t xml:space="preserve">1. אפיון ומיפוי המוטציות: חילוץ ועיבוד נתונים ממאגרי מידע לזיהוי כלל המוטציות המדווחות בחלבונים </w:t>
      </w:r>
      <w:r w:rsidRPr="00436727">
        <w:rPr>
          <w:rFonts w:asciiTheme="minorBidi" w:hAnsiTheme="minorBidi" w:cstheme="minorBidi"/>
          <w:sz w:val="28"/>
          <w:szCs w:val="28"/>
          <w:lang w:val="en-US"/>
        </w:rPr>
        <w:t>KRAS</w:t>
      </w:r>
      <w:r w:rsidRPr="00436727">
        <w:rPr>
          <w:rFonts w:asciiTheme="minorBidi" w:hAnsiTheme="minorBidi" w:cstheme="minorBidi"/>
          <w:sz w:val="28"/>
          <w:szCs w:val="28"/>
          <w:rtl/>
          <w:lang w:val="en-US"/>
        </w:rPr>
        <w:t xml:space="preserve"> ו-</w:t>
      </w:r>
      <w:r w:rsidRPr="00436727">
        <w:rPr>
          <w:rFonts w:asciiTheme="minorBidi" w:hAnsiTheme="minorBidi" w:cstheme="minorBidi"/>
          <w:sz w:val="28"/>
          <w:szCs w:val="28"/>
          <w:lang w:val="en-US"/>
        </w:rPr>
        <w:t>EGFR</w:t>
      </w:r>
      <w:r w:rsidRPr="00436727">
        <w:rPr>
          <w:rFonts w:asciiTheme="minorBidi" w:hAnsiTheme="minorBidi" w:cstheme="minorBidi"/>
          <w:sz w:val="28"/>
          <w:szCs w:val="28"/>
          <w:rtl/>
          <w:lang w:val="en-US"/>
        </w:rPr>
        <w:t>.</w:t>
      </w:r>
    </w:p>
    <w:p w14:paraId="02212487" w14:textId="2347CFC8" w:rsidR="00F205B7" w:rsidRPr="00436727" w:rsidRDefault="00F205B7" w:rsidP="00F205B7">
      <w:pPr>
        <w:bidi/>
        <w:ind w:left="360"/>
        <w:rPr>
          <w:rFonts w:asciiTheme="minorBidi" w:hAnsiTheme="minorBidi" w:cstheme="minorBidi"/>
          <w:sz w:val="28"/>
          <w:szCs w:val="28"/>
          <w:lang w:val="en-US"/>
        </w:rPr>
      </w:pPr>
      <w:r w:rsidRPr="00436727">
        <w:rPr>
          <w:rFonts w:asciiTheme="minorBidi" w:hAnsiTheme="minorBidi" w:cstheme="minorBidi"/>
          <w:sz w:val="28"/>
          <w:szCs w:val="28"/>
          <w:rtl/>
          <w:lang w:val="en-US"/>
        </w:rPr>
        <w:t>2. זיהוי מוקדי מוטציות(</w:t>
      </w:r>
      <w:r w:rsidRPr="00436727">
        <w:rPr>
          <w:rFonts w:asciiTheme="minorBidi" w:hAnsiTheme="minorBidi" w:cstheme="minorBidi"/>
          <w:sz w:val="28"/>
          <w:szCs w:val="28"/>
          <w:lang w:val="en-US"/>
        </w:rPr>
        <w:t>Hotspots</w:t>
      </w:r>
      <w:r w:rsidRPr="00436727">
        <w:rPr>
          <w:rFonts w:asciiTheme="minorBidi" w:hAnsiTheme="minorBidi" w:cstheme="minorBidi"/>
          <w:sz w:val="28"/>
          <w:szCs w:val="28"/>
          <w:rtl/>
          <w:lang w:val="en-US"/>
        </w:rPr>
        <w:t>)</w:t>
      </w:r>
      <w:r w:rsidRPr="00436727">
        <w:rPr>
          <w:rFonts w:asciiTheme="minorBidi" w:hAnsiTheme="minorBidi" w:cstheme="minorBidi"/>
          <w:sz w:val="28"/>
          <w:szCs w:val="28"/>
          <w:lang w:val="en-US"/>
        </w:rPr>
        <w:t>:</w:t>
      </w:r>
      <w:r w:rsidRPr="00436727">
        <w:rPr>
          <w:rFonts w:asciiTheme="minorBidi" w:hAnsiTheme="minorBidi" w:cstheme="minorBidi"/>
          <w:sz w:val="28"/>
          <w:szCs w:val="28"/>
          <w:rtl/>
          <w:lang w:val="en-US"/>
        </w:rPr>
        <w:t xml:space="preserve"> זיהוי ה</w:t>
      </w:r>
      <w:r w:rsidR="00436727" w:rsidRPr="00436727">
        <w:rPr>
          <w:rFonts w:asciiTheme="minorBidi" w:hAnsiTheme="minorBidi" w:cstheme="minorBidi"/>
          <w:sz w:val="28"/>
          <w:szCs w:val="28"/>
          <w:rtl/>
          <w:lang w:val="en-US"/>
        </w:rPr>
        <w:t>דומיינים</w:t>
      </w:r>
      <w:r w:rsidRPr="00436727">
        <w:rPr>
          <w:rFonts w:asciiTheme="minorBidi" w:hAnsiTheme="minorBidi" w:cstheme="minorBidi"/>
          <w:sz w:val="28"/>
          <w:szCs w:val="28"/>
          <w:rtl/>
          <w:lang w:val="en-US"/>
        </w:rPr>
        <w:t xml:space="preserve"> בחלבון שבה</w:t>
      </w:r>
      <w:r w:rsidR="00436727" w:rsidRPr="00436727">
        <w:rPr>
          <w:rFonts w:asciiTheme="minorBidi" w:hAnsiTheme="minorBidi" w:cstheme="minorBidi"/>
          <w:sz w:val="28"/>
          <w:szCs w:val="28"/>
          <w:rtl/>
          <w:lang w:val="en-US"/>
        </w:rPr>
        <w:t>ם</w:t>
      </w:r>
      <w:r w:rsidRPr="00436727">
        <w:rPr>
          <w:rFonts w:asciiTheme="minorBidi" w:hAnsiTheme="minorBidi" w:cstheme="minorBidi"/>
          <w:sz w:val="28"/>
          <w:szCs w:val="28"/>
          <w:rtl/>
          <w:lang w:val="en-US"/>
        </w:rPr>
        <w:t xml:space="preserve"> שכיחות המוטציות גבוהה משמעותית מהממוצע(כמובן בהתחשב באורך העמדות)</w:t>
      </w:r>
    </w:p>
    <w:p w14:paraId="57EDA689" w14:textId="4372718C" w:rsidR="00F205B7" w:rsidRPr="00436727" w:rsidRDefault="00F205B7" w:rsidP="00F205B7">
      <w:pPr>
        <w:bidi/>
        <w:ind w:left="360"/>
        <w:rPr>
          <w:rFonts w:asciiTheme="minorBidi" w:hAnsiTheme="minorBidi" w:cstheme="minorBidi"/>
          <w:sz w:val="28"/>
          <w:szCs w:val="28"/>
          <w:rtl/>
          <w:lang w:val="en-US"/>
        </w:rPr>
      </w:pPr>
      <w:r w:rsidRPr="00436727">
        <w:rPr>
          <w:rFonts w:asciiTheme="minorBidi" w:hAnsiTheme="minorBidi" w:cstheme="minorBidi"/>
          <w:sz w:val="28"/>
          <w:szCs w:val="28"/>
          <w:rtl/>
          <w:lang w:val="en-US"/>
        </w:rPr>
        <w:t>3. ניתוח ה</w:t>
      </w:r>
      <w:r w:rsidR="00436727" w:rsidRPr="00436727">
        <w:rPr>
          <w:rFonts w:asciiTheme="minorBidi" w:hAnsiTheme="minorBidi" w:cstheme="minorBidi"/>
          <w:sz w:val="28"/>
          <w:szCs w:val="28"/>
          <w:rtl/>
          <w:lang w:val="en-US"/>
        </w:rPr>
        <w:t>דומיינים המיוחדים</w:t>
      </w:r>
      <w:r w:rsidRPr="00436727">
        <w:rPr>
          <w:rFonts w:asciiTheme="minorBidi" w:hAnsiTheme="minorBidi" w:cstheme="minorBidi"/>
          <w:sz w:val="28"/>
          <w:szCs w:val="28"/>
          <w:rtl/>
          <w:lang w:val="en-US"/>
        </w:rPr>
        <w:t>: בחינת הקשר בין מיקומי ה</w:t>
      </w:r>
      <w:r w:rsidRPr="00436727">
        <w:rPr>
          <w:rFonts w:asciiTheme="minorBidi" w:hAnsiTheme="minorBidi" w:cstheme="minorBidi"/>
          <w:sz w:val="28"/>
          <w:szCs w:val="28"/>
          <w:lang w:val="en-US"/>
        </w:rPr>
        <w:t>Hotspots</w:t>
      </w:r>
      <w:r w:rsidRPr="00436727">
        <w:rPr>
          <w:rFonts w:asciiTheme="minorBidi" w:hAnsiTheme="minorBidi" w:cstheme="minorBidi"/>
          <w:sz w:val="28"/>
          <w:szCs w:val="28"/>
          <w:rtl/>
          <w:lang w:val="en-US"/>
        </w:rPr>
        <w:t xml:space="preserve"> לבין </w:t>
      </w:r>
      <w:r w:rsidR="00436727" w:rsidRPr="00436727">
        <w:rPr>
          <w:rFonts w:asciiTheme="minorBidi" w:hAnsiTheme="minorBidi" w:cstheme="minorBidi"/>
          <w:sz w:val="28"/>
          <w:szCs w:val="28"/>
          <w:rtl/>
          <w:lang w:val="en-US"/>
        </w:rPr>
        <w:t xml:space="preserve">הדומיינים הפונקציונליים </w:t>
      </w:r>
      <w:r w:rsidRPr="00436727">
        <w:rPr>
          <w:rFonts w:asciiTheme="minorBidi" w:hAnsiTheme="minorBidi" w:cstheme="minorBidi"/>
          <w:sz w:val="28"/>
          <w:szCs w:val="28"/>
          <w:rtl/>
          <w:lang w:val="en-US"/>
        </w:rPr>
        <w:t xml:space="preserve">של החלבון. ז"א, הבנת התפקיד של כל </w:t>
      </w:r>
      <w:r w:rsidR="00436727" w:rsidRPr="00436727">
        <w:rPr>
          <w:rFonts w:asciiTheme="minorBidi" w:hAnsiTheme="minorBidi" w:cstheme="minorBidi"/>
          <w:sz w:val="28"/>
          <w:szCs w:val="28"/>
          <w:rtl/>
          <w:lang w:val="en-US"/>
        </w:rPr>
        <w:t>אחד מהדומיינים</w:t>
      </w:r>
      <w:r w:rsidRPr="00436727">
        <w:rPr>
          <w:rFonts w:asciiTheme="minorBidi" w:hAnsiTheme="minorBidi" w:cstheme="minorBidi"/>
          <w:sz w:val="28"/>
          <w:szCs w:val="28"/>
          <w:rtl/>
          <w:lang w:val="en-US"/>
        </w:rPr>
        <w:t xml:space="preserve">, ולמצוא האם אכן יש יותר מוטציות </w:t>
      </w:r>
      <w:r w:rsidR="00436727" w:rsidRPr="00436727">
        <w:rPr>
          <w:rFonts w:asciiTheme="minorBidi" w:hAnsiTheme="minorBidi" w:cstheme="minorBidi"/>
          <w:sz w:val="28"/>
          <w:szCs w:val="28"/>
          <w:rtl/>
          <w:lang w:val="en-US"/>
        </w:rPr>
        <w:t>בדומיינים פונקציונליים</w:t>
      </w:r>
      <w:r w:rsidRPr="00436727">
        <w:rPr>
          <w:rFonts w:asciiTheme="minorBidi" w:hAnsiTheme="minorBidi" w:cstheme="minorBidi"/>
          <w:sz w:val="28"/>
          <w:szCs w:val="28"/>
          <w:rtl/>
          <w:lang w:val="en-US"/>
        </w:rPr>
        <w:t>.</w:t>
      </w:r>
    </w:p>
    <w:p w14:paraId="41DB44D4" w14:textId="3395E248" w:rsidR="00F205B7" w:rsidRPr="00436727" w:rsidRDefault="00F205B7" w:rsidP="00F205B7">
      <w:pPr>
        <w:bidi/>
        <w:ind w:left="360"/>
        <w:rPr>
          <w:rFonts w:asciiTheme="minorBidi" w:hAnsiTheme="minorBidi" w:cstheme="minorBidi"/>
          <w:sz w:val="28"/>
          <w:szCs w:val="28"/>
          <w:rtl/>
          <w:lang w:val="en-US"/>
        </w:rPr>
      </w:pPr>
      <w:r w:rsidRPr="00436727">
        <w:rPr>
          <w:rFonts w:asciiTheme="minorBidi" w:hAnsiTheme="minorBidi" w:cstheme="minorBidi"/>
          <w:sz w:val="28"/>
          <w:szCs w:val="28"/>
          <w:rtl/>
          <w:lang w:val="en-US"/>
        </w:rPr>
        <w:lastRenderedPageBreak/>
        <w:t xml:space="preserve">4. הסבר על התופעה: אם אכן יש יותר מוטציות </w:t>
      </w:r>
      <w:r w:rsidR="00436727" w:rsidRPr="00436727">
        <w:rPr>
          <w:rFonts w:asciiTheme="minorBidi" w:hAnsiTheme="minorBidi" w:cstheme="minorBidi"/>
          <w:sz w:val="28"/>
          <w:szCs w:val="28"/>
          <w:rtl/>
          <w:lang w:val="en-US"/>
        </w:rPr>
        <w:t>בדומיינים פונקציונליים</w:t>
      </w:r>
      <w:r w:rsidRPr="00436727">
        <w:rPr>
          <w:rFonts w:asciiTheme="minorBidi" w:hAnsiTheme="minorBidi" w:cstheme="minorBidi"/>
          <w:sz w:val="28"/>
          <w:szCs w:val="28"/>
          <w:rtl/>
          <w:lang w:val="en-US"/>
        </w:rPr>
        <w:t xml:space="preserve"> </w:t>
      </w:r>
      <w:r w:rsidR="00436727" w:rsidRPr="00436727">
        <w:rPr>
          <w:rFonts w:asciiTheme="minorBidi" w:hAnsiTheme="minorBidi" w:cstheme="minorBidi"/>
          <w:sz w:val="28"/>
          <w:szCs w:val="28"/>
          <w:rtl/>
          <w:lang w:val="en-US"/>
        </w:rPr>
        <w:t xml:space="preserve">- </w:t>
      </w:r>
      <w:r w:rsidRPr="00436727">
        <w:rPr>
          <w:rFonts w:asciiTheme="minorBidi" w:hAnsiTheme="minorBidi" w:cstheme="minorBidi"/>
          <w:sz w:val="28"/>
          <w:szCs w:val="28"/>
          <w:rtl/>
          <w:lang w:val="en-US"/>
        </w:rPr>
        <w:t>להסביר למה כך הדבר.</w:t>
      </w:r>
    </w:p>
    <w:p w14:paraId="049BF80D" w14:textId="77777777" w:rsidR="00205FEE" w:rsidRPr="00436727" w:rsidRDefault="00000000" w:rsidP="00EC283F">
      <w:pPr>
        <w:pStyle w:val="Heading1"/>
        <w:bidi/>
        <w:rPr>
          <w:rFonts w:asciiTheme="minorBidi" w:hAnsiTheme="minorBidi" w:cstheme="minorBidi"/>
          <w:sz w:val="36"/>
          <w:szCs w:val="36"/>
        </w:rPr>
      </w:pPr>
      <w:bookmarkStart w:id="6" w:name="_Toc227282084"/>
      <w:r w:rsidRPr="00436727">
        <w:rPr>
          <w:rFonts w:asciiTheme="minorBidi" w:hAnsiTheme="minorBidi" w:cstheme="minorBidi"/>
          <w:sz w:val="36"/>
          <w:szCs w:val="36"/>
          <w:rtl/>
        </w:rPr>
        <w:t>רקע עיוני</w:t>
      </w:r>
      <w:bookmarkEnd w:id="6"/>
    </w:p>
    <w:p w14:paraId="6E87ABFD" w14:textId="77777777" w:rsidR="00205FEE" w:rsidRPr="00436727" w:rsidRDefault="00000000" w:rsidP="00EC283F">
      <w:pPr>
        <w:bidi/>
        <w:rPr>
          <w:rFonts w:asciiTheme="minorBidi" w:hAnsiTheme="minorBidi" w:cstheme="minorBidi"/>
          <w:sz w:val="28"/>
          <w:szCs w:val="28"/>
        </w:rPr>
      </w:pPr>
      <w:r w:rsidRPr="00436727">
        <w:rPr>
          <w:rFonts w:asciiTheme="minorBidi" w:hAnsiTheme="minorBidi" w:cstheme="minorBidi"/>
          <w:sz w:val="28"/>
          <w:szCs w:val="28"/>
          <w:rtl/>
        </w:rPr>
        <w:t xml:space="preserve">הגנים </w:t>
      </w:r>
      <w:r w:rsidRPr="00436727">
        <w:rPr>
          <w:rFonts w:asciiTheme="minorBidi" w:hAnsiTheme="minorBidi" w:cstheme="minorBidi"/>
          <w:b/>
          <w:bCs/>
          <w:sz w:val="28"/>
          <w:szCs w:val="28"/>
        </w:rPr>
        <w:t>KRAS</w:t>
      </w:r>
      <w:r w:rsidRPr="00436727">
        <w:rPr>
          <w:rFonts w:asciiTheme="minorBidi" w:hAnsiTheme="minorBidi" w:cstheme="minorBidi"/>
          <w:sz w:val="28"/>
          <w:szCs w:val="28"/>
          <w:rtl/>
        </w:rPr>
        <w:t xml:space="preserve"> ו-</w:t>
      </w:r>
      <w:r w:rsidRPr="00436727">
        <w:rPr>
          <w:rFonts w:asciiTheme="minorBidi" w:hAnsiTheme="minorBidi" w:cstheme="minorBidi"/>
          <w:b/>
          <w:bCs/>
          <w:sz w:val="28"/>
          <w:szCs w:val="28"/>
        </w:rPr>
        <w:t>EGFR</w:t>
      </w:r>
      <w:r w:rsidRPr="00436727">
        <w:rPr>
          <w:rFonts w:asciiTheme="minorBidi" w:hAnsiTheme="minorBidi" w:cstheme="minorBidi"/>
          <w:sz w:val="28"/>
          <w:szCs w:val="28"/>
          <w:shd w:val="clear" w:color="auto" w:fill="F8F9FA"/>
          <w:rtl/>
        </w:rPr>
        <w:t xml:space="preserve"> מתפקדים כמתגים ביולוגיים שאחראים על העברת אותות לצמיחת התא. המוטציות נוטות להופיע בדומיינים שאחראים על כיבוי המתג או על הפעלתו (כמו דומיין ה-</w:t>
      </w:r>
      <w:proofErr w:type="spellStart"/>
      <w:r w:rsidRPr="00436727">
        <w:rPr>
          <w:rFonts w:asciiTheme="minorBidi" w:hAnsiTheme="minorBidi" w:cstheme="minorBidi"/>
          <w:sz w:val="28"/>
          <w:szCs w:val="28"/>
          <w:shd w:val="clear" w:color="auto" w:fill="F8F9FA"/>
        </w:rPr>
        <w:t>Tyrosine</w:t>
      </w:r>
      <w:proofErr w:type="spellEnd"/>
      <w:r w:rsidRPr="00436727">
        <w:rPr>
          <w:rFonts w:asciiTheme="minorBidi" w:hAnsiTheme="minorBidi" w:cstheme="minorBidi"/>
          <w:sz w:val="28"/>
          <w:szCs w:val="28"/>
          <w:shd w:val="clear" w:color="auto" w:fill="F8F9FA"/>
        </w:rPr>
        <w:t xml:space="preserve"> </w:t>
      </w:r>
      <w:proofErr w:type="spellStart"/>
      <w:r w:rsidRPr="00436727">
        <w:rPr>
          <w:rFonts w:asciiTheme="minorBidi" w:hAnsiTheme="minorBidi" w:cstheme="minorBidi"/>
          <w:sz w:val="28"/>
          <w:szCs w:val="28"/>
          <w:shd w:val="clear" w:color="auto" w:fill="F8F9FA"/>
        </w:rPr>
        <w:t>Kinase</w:t>
      </w:r>
      <w:proofErr w:type="spellEnd"/>
      <w:r w:rsidRPr="00436727">
        <w:rPr>
          <w:rFonts w:asciiTheme="minorBidi" w:hAnsiTheme="minorBidi" w:cstheme="minorBidi"/>
          <w:sz w:val="28"/>
          <w:szCs w:val="28"/>
          <w:shd w:val="clear" w:color="auto" w:fill="F8F9FA"/>
          <w:rtl/>
        </w:rPr>
        <w:t xml:space="preserve"> ב-</w:t>
      </w:r>
      <w:r w:rsidRPr="00436727">
        <w:rPr>
          <w:rFonts w:asciiTheme="minorBidi" w:hAnsiTheme="minorBidi" w:cstheme="minorBidi"/>
          <w:sz w:val="28"/>
          <w:szCs w:val="28"/>
          <w:shd w:val="clear" w:color="auto" w:fill="F8F9FA"/>
        </w:rPr>
        <w:t>EGFR</w:t>
      </w:r>
      <w:r w:rsidRPr="00436727">
        <w:rPr>
          <w:rFonts w:asciiTheme="minorBidi" w:hAnsiTheme="minorBidi" w:cstheme="minorBidi"/>
          <w:sz w:val="28"/>
          <w:szCs w:val="28"/>
          <w:shd w:val="clear" w:color="auto" w:fill="F8F9FA"/>
          <w:rtl/>
        </w:rPr>
        <w:t xml:space="preserve"> או אתר קישור ה-</w:t>
      </w:r>
      <w:r w:rsidRPr="00436727">
        <w:rPr>
          <w:rFonts w:asciiTheme="minorBidi" w:hAnsiTheme="minorBidi" w:cstheme="minorBidi"/>
          <w:sz w:val="28"/>
          <w:szCs w:val="28"/>
          <w:shd w:val="clear" w:color="auto" w:fill="F8F9FA"/>
        </w:rPr>
        <w:t>GTP</w:t>
      </w:r>
      <w:r w:rsidRPr="00436727">
        <w:rPr>
          <w:rFonts w:asciiTheme="minorBidi" w:hAnsiTheme="minorBidi" w:cstheme="minorBidi"/>
          <w:sz w:val="28"/>
          <w:szCs w:val="28"/>
          <w:shd w:val="clear" w:color="auto" w:fill="F8F9FA"/>
          <w:rtl/>
        </w:rPr>
        <w:t xml:space="preserve"> ב-</w:t>
      </w:r>
      <w:r w:rsidRPr="00436727">
        <w:rPr>
          <w:rFonts w:asciiTheme="minorBidi" w:hAnsiTheme="minorBidi" w:cstheme="minorBidi"/>
          <w:sz w:val="28"/>
          <w:szCs w:val="28"/>
          <w:shd w:val="clear" w:color="auto" w:fill="F8F9FA"/>
        </w:rPr>
        <w:t>KRAS</w:t>
      </w:r>
      <w:r w:rsidRPr="00436727">
        <w:rPr>
          <w:rFonts w:asciiTheme="minorBidi" w:hAnsiTheme="minorBidi" w:cstheme="minorBidi"/>
          <w:sz w:val="28"/>
          <w:szCs w:val="28"/>
          <w:shd w:val="clear" w:color="auto" w:fill="F8F9FA"/>
          <w:rtl/>
        </w:rPr>
        <w:t>). כאשר מתרחשת מוטציה בדיוק באזורים הרגישים הללו, המבנה המרחבי של החלבון משתנה כך שהוא נתקע במצב "פועל" (</w:t>
      </w:r>
      <w:proofErr w:type="spellStart"/>
      <w:r w:rsidRPr="00436727">
        <w:rPr>
          <w:rFonts w:asciiTheme="minorBidi" w:hAnsiTheme="minorBidi" w:cstheme="minorBidi"/>
          <w:sz w:val="28"/>
          <w:szCs w:val="28"/>
          <w:shd w:val="clear" w:color="auto" w:fill="F8F9FA"/>
        </w:rPr>
        <w:t>On</w:t>
      </w:r>
      <w:proofErr w:type="spellEnd"/>
      <w:r w:rsidRPr="00436727">
        <w:rPr>
          <w:rFonts w:asciiTheme="minorBidi" w:hAnsiTheme="minorBidi" w:cstheme="minorBidi"/>
          <w:sz w:val="28"/>
          <w:szCs w:val="28"/>
          <w:shd w:val="clear" w:color="auto" w:fill="F8F9FA"/>
          <w:rtl/>
        </w:rPr>
        <w:t>) קבוע. כתוצאה מכך, התא מקבל פקודה בלתי פוסקת להשתכפל ולהתחלק, מה שמוביל ליצירת גידול סרטני. הברירה הטבעית של הגידול משמרת דווקא את המוטציות בדומיינים האלו כי הן אלו שמעניקות לתא את יתרון הצמיחה האגרסיבי ביותר.</w:t>
      </w:r>
    </w:p>
    <w:p w14:paraId="65DDFBA0" w14:textId="77777777" w:rsidR="00205FEE" w:rsidRPr="00436727" w:rsidRDefault="00000000" w:rsidP="00EC283F">
      <w:pPr>
        <w:pStyle w:val="Heading3"/>
        <w:bidi/>
        <w:spacing w:before="280"/>
        <w:rPr>
          <w:rFonts w:asciiTheme="minorBidi" w:hAnsiTheme="minorBidi" w:cstheme="minorBidi"/>
          <w:b/>
          <w:bCs/>
          <w:color w:val="000000"/>
        </w:rPr>
      </w:pPr>
      <w:bookmarkStart w:id="7" w:name="_1nwbkkmncqe7" w:colFirst="0" w:colLast="0"/>
      <w:bookmarkStart w:id="8" w:name="_Toc227282085"/>
      <w:bookmarkEnd w:id="7"/>
      <w:r w:rsidRPr="00436727">
        <w:rPr>
          <w:rFonts w:asciiTheme="minorBidi" w:hAnsiTheme="minorBidi" w:cstheme="minorBidi"/>
          <w:b/>
          <w:bCs/>
          <w:color w:val="000000"/>
        </w:rPr>
        <w:t>KRAS</w:t>
      </w:r>
      <w:bookmarkEnd w:id="8"/>
    </w:p>
    <w:p w14:paraId="68B439D7" w14:textId="77777777" w:rsidR="005F0195" w:rsidRPr="005F0195" w:rsidRDefault="00000000" w:rsidP="005F0195">
      <w:pPr>
        <w:bidi/>
        <w:rPr>
          <w:sz w:val="28"/>
          <w:szCs w:val="28"/>
          <w:rtl/>
        </w:rPr>
      </w:pPr>
      <w:r w:rsidRPr="005F0195">
        <w:rPr>
          <w:sz w:val="28"/>
          <w:szCs w:val="28"/>
          <w:rtl/>
        </w:rPr>
        <w:t xml:space="preserve">החלבון </w:t>
      </w:r>
      <w:r w:rsidRPr="005F0195">
        <w:rPr>
          <w:sz w:val="28"/>
          <w:szCs w:val="28"/>
        </w:rPr>
        <w:t>KRAS</w:t>
      </w:r>
      <w:r w:rsidRPr="005F0195">
        <w:rPr>
          <w:sz w:val="28"/>
          <w:szCs w:val="28"/>
          <w:rtl/>
        </w:rPr>
        <w:t xml:space="preserve"> הוא </w:t>
      </w:r>
      <w:proofErr w:type="spellStart"/>
      <w:r w:rsidRPr="005F0195">
        <w:rPr>
          <w:sz w:val="28"/>
          <w:szCs w:val="28"/>
        </w:rPr>
        <w:t>GTPase</w:t>
      </w:r>
      <w:proofErr w:type="spellEnd"/>
      <w:r w:rsidRPr="005F0195">
        <w:rPr>
          <w:sz w:val="28"/>
          <w:szCs w:val="28"/>
          <w:rtl/>
        </w:rPr>
        <w:t xml:space="preserve"> המעורב בהעברת אותות </w:t>
      </w:r>
      <w:proofErr w:type="spellStart"/>
      <w:r w:rsidRPr="005F0195">
        <w:rPr>
          <w:sz w:val="28"/>
          <w:szCs w:val="28"/>
          <w:rtl/>
        </w:rPr>
        <w:t>תוך־תאיים</w:t>
      </w:r>
      <w:proofErr w:type="spellEnd"/>
      <w:r w:rsidRPr="005F0195">
        <w:rPr>
          <w:sz w:val="28"/>
          <w:szCs w:val="28"/>
          <w:rtl/>
        </w:rPr>
        <w:t xml:space="preserve"> הקשורים לגדילה וחלוקה.</w:t>
      </w:r>
      <w:r w:rsidRPr="005F0195">
        <w:rPr>
          <w:sz w:val="28"/>
          <w:szCs w:val="28"/>
          <w:rtl/>
        </w:rPr>
        <w:br/>
        <w:t>יש לו אזורים פונקציונליים חשובים כגון:</w:t>
      </w:r>
      <w:r w:rsidR="005F0195" w:rsidRPr="005F0195">
        <w:rPr>
          <w:sz w:val="28"/>
          <w:szCs w:val="28"/>
          <w:rtl/>
        </w:rPr>
        <w:br/>
      </w:r>
      <w:r w:rsidRPr="005F0195">
        <w:rPr>
          <w:sz w:val="28"/>
          <w:szCs w:val="28"/>
          <w:rtl/>
        </w:rPr>
        <w:t>אתר קישור ל-</w:t>
      </w:r>
      <w:r w:rsidRPr="005F0195">
        <w:rPr>
          <w:sz w:val="28"/>
          <w:szCs w:val="28"/>
        </w:rPr>
        <w:t>GTP/GDP</w:t>
      </w:r>
      <w:r w:rsidR="005F0195" w:rsidRPr="005F0195">
        <w:rPr>
          <w:sz w:val="28"/>
          <w:szCs w:val="28"/>
          <w:rtl/>
        </w:rPr>
        <w:br/>
      </w:r>
      <w:r w:rsidRPr="005F0195">
        <w:rPr>
          <w:sz w:val="28"/>
          <w:szCs w:val="28"/>
          <w:rtl/>
        </w:rPr>
        <w:t xml:space="preserve">אזורי </w:t>
      </w:r>
      <w:proofErr w:type="spellStart"/>
      <w:r w:rsidRPr="005F0195">
        <w:rPr>
          <w:sz w:val="28"/>
          <w:szCs w:val="28"/>
        </w:rPr>
        <w:t>Switch</w:t>
      </w:r>
      <w:proofErr w:type="spellEnd"/>
      <w:r w:rsidRPr="005F0195">
        <w:rPr>
          <w:sz w:val="28"/>
          <w:szCs w:val="28"/>
        </w:rPr>
        <w:t xml:space="preserve"> I</w:t>
      </w:r>
      <w:r w:rsidRPr="005F0195">
        <w:rPr>
          <w:sz w:val="28"/>
          <w:szCs w:val="28"/>
          <w:rtl/>
        </w:rPr>
        <w:t xml:space="preserve"> ו-</w:t>
      </w:r>
      <w:proofErr w:type="spellStart"/>
      <w:r w:rsidRPr="005F0195">
        <w:rPr>
          <w:sz w:val="28"/>
          <w:szCs w:val="28"/>
        </w:rPr>
        <w:t>Switch</w:t>
      </w:r>
      <w:proofErr w:type="spellEnd"/>
      <w:r w:rsidRPr="005F0195">
        <w:rPr>
          <w:sz w:val="28"/>
          <w:szCs w:val="28"/>
        </w:rPr>
        <w:t xml:space="preserve"> II</w:t>
      </w:r>
      <w:r w:rsidRPr="005F0195">
        <w:rPr>
          <w:sz w:val="28"/>
          <w:szCs w:val="28"/>
          <w:rtl/>
        </w:rPr>
        <w:t xml:space="preserve"> (חשובים להפעלה/כיבוי החלבון)</w:t>
      </w:r>
      <w:r w:rsidR="005F0195" w:rsidRPr="005F0195">
        <w:rPr>
          <w:sz w:val="28"/>
          <w:szCs w:val="28"/>
          <w:rtl/>
        </w:rPr>
        <w:br/>
      </w:r>
    </w:p>
    <w:p w14:paraId="64994C28" w14:textId="7C411AF6" w:rsidR="00205FEE" w:rsidRDefault="00000000" w:rsidP="005F0195">
      <w:pPr>
        <w:bidi/>
        <w:rPr>
          <w:rFonts w:hint="cs"/>
          <w:sz w:val="28"/>
          <w:szCs w:val="28"/>
          <w:rtl/>
        </w:rPr>
      </w:pPr>
      <w:r w:rsidRPr="005F0195">
        <w:rPr>
          <w:sz w:val="28"/>
          <w:szCs w:val="28"/>
          <w:rtl/>
        </w:rPr>
        <w:t>מוטציות נפוצות (למשל בעמדות 12, 13, 61) פוגעות ביכולת הכיבוי של החלבון וגורמות לפעילות יתר סרטנית.</w:t>
      </w:r>
    </w:p>
    <w:p w14:paraId="243E94A1" w14:textId="77777777" w:rsidR="009F5D26" w:rsidRDefault="009F5D26" w:rsidP="009F5D26">
      <w:pPr>
        <w:bidi/>
        <w:rPr>
          <w:sz w:val="28"/>
          <w:szCs w:val="28"/>
          <w:rtl/>
        </w:rPr>
      </w:pPr>
    </w:p>
    <w:p w14:paraId="44E89BAE" w14:textId="77777777" w:rsidR="009F5D26" w:rsidRPr="009F5D26" w:rsidRDefault="009F5D26" w:rsidP="009F5D26">
      <w:pPr>
        <w:bidi/>
        <w:rPr>
          <w:sz w:val="28"/>
          <w:szCs w:val="28"/>
          <w:lang w:val="en-US"/>
        </w:rPr>
      </w:pPr>
      <w:r w:rsidRPr="009F5D26">
        <w:rPr>
          <w:sz w:val="28"/>
          <w:szCs w:val="28"/>
          <w:rtl/>
        </w:rPr>
        <w:t>החלבון</w:t>
      </w:r>
      <w:r w:rsidRPr="009F5D26">
        <w:rPr>
          <w:sz w:val="28"/>
          <w:szCs w:val="28"/>
          <w:lang w:val="en-US"/>
        </w:rPr>
        <w:t xml:space="preserve"> KRAS </w:t>
      </w:r>
      <w:r w:rsidRPr="009F5D26">
        <w:rPr>
          <w:sz w:val="28"/>
          <w:szCs w:val="28"/>
          <w:rtl/>
        </w:rPr>
        <w:t>הוא</w:t>
      </w:r>
      <w:r w:rsidRPr="009F5D26">
        <w:rPr>
          <w:sz w:val="28"/>
          <w:szCs w:val="28"/>
          <w:lang w:val="en-US"/>
        </w:rPr>
        <w:t xml:space="preserve"> GTPase </w:t>
      </w:r>
      <w:r w:rsidRPr="009F5D26">
        <w:rPr>
          <w:sz w:val="28"/>
          <w:szCs w:val="28"/>
          <w:rtl/>
        </w:rPr>
        <w:t>קריטי המתפקד כמתג מולקולרי המעביר אותות לצמיחה וחלוקת תאים. המבנה שלו מחולק לשני חלקים עיקריים, כאשר הראשון הוא ה</w:t>
      </w:r>
      <w:r w:rsidRPr="009F5D26">
        <w:rPr>
          <w:sz w:val="28"/>
          <w:szCs w:val="28"/>
          <w:lang w:val="en-US"/>
        </w:rPr>
        <w:t xml:space="preserve">-G-domain </w:t>
      </w:r>
      <w:r w:rsidRPr="009F5D26">
        <w:rPr>
          <w:sz w:val="28"/>
          <w:szCs w:val="28"/>
          <w:rtl/>
        </w:rPr>
        <w:t>המקיף את שאריות חומצות האמינו 1 עד 166. דומיין זה מהווה את הלב הקטליטי של החלבון ומכיל את אתר הקישור לנוקלאוטידים</w:t>
      </w:r>
      <w:r w:rsidRPr="009F5D26">
        <w:rPr>
          <w:sz w:val="28"/>
          <w:szCs w:val="28"/>
          <w:lang w:val="en-US"/>
        </w:rPr>
        <w:t xml:space="preserve"> GTP </w:t>
      </w:r>
      <w:r w:rsidRPr="009F5D26">
        <w:rPr>
          <w:sz w:val="28"/>
          <w:szCs w:val="28"/>
          <w:rtl/>
        </w:rPr>
        <w:t>ו</w:t>
      </w:r>
      <w:r w:rsidRPr="009F5D26">
        <w:rPr>
          <w:sz w:val="28"/>
          <w:szCs w:val="28"/>
          <w:lang w:val="en-US"/>
        </w:rPr>
        <w:t xml:space="preserve">-GDP. </w:t>
      </w:r>
      <w:r w:rsidRPr="009F5D26">
        <w:rPr>
          <w:sz w:val="28"/>
          <w:szCs w:val="28"/>
          <w:rtl/>
        </w:rPr>
        <w:t>בתוך ה</w:t>
      </w:r>
      <w:r w:rsidRPr="009F5D26">
        <w:rPr>
          <w:sz w:val="28"/>
          <w:szCs w:val="28"/>
          <w:lang w:val="en-US"/>
        </w:rPr>
        <w:t xml:space="preserve">-G-domain </w:t>
      </w:r>
      <w:r w:rsidRPr="009F5D26">
        <w:rPr>
          <w:sz w:val="28"/>
          <w:szCs w:val="28"/>
          <w:rtl/>
        </w:rPr>
        <w:t>נמצא ה</w:t>
      </w:r>
      <w:r w:rsidRPr="009F5D26">
        <w:rPr>
          <w:sz w:val="28"/>
          <w:szCs w:val="28"/>
          <w:lang w:val="en-US"/>
        </w:rPr>
        <w:t xml:space="preserve">-P-loop, </w:t>
      </w:r>
      <w:r w:rsidRPr="009F5D26">
        <w:rPr>
          <w:sz w:val="28"/>
          <w:szCs w:val="28"/>
          <w:rtl/>
        </w:rPr>
        <w:t xml:space="preserve">הממוקם בין שאריות 10 ל-14, שתפקידו המרכזי הוא לייצב את קבוצות הפוספט של הנוקלאוטיד הקשור. מוטציות בנקודה זו, במיוחד בעמדות 12 ו-13, הן מהגורמים השכיחים ביותר להפיכת החלבון </w:t>
      </w:r>
      <w:proofErr w:type="spellStart"/>
      <w:r w:rsidRPr="009F5D26">
        <w:rPr>
          <w:sz w:val="28"/>
          <w:szCs w:val="28"/>
          <w:rtl/>
        </w:rPr>
        <w:t>לאונקוגני</w:t>
      </w:r>
      <w:proofErr w:type="spellEnd"/>
      <w:r w:rsidRPr="009F5D26">
        <w:rPr>
          <w:sz w:val="28"/>
          <w:szCs w:val="28"/>
          <w:lang w:val="en-US"/>
        </w:rPr>
        <w:t>.</w:t>
      </w:r>
    </w:p>
    <w:p w14:paraId="2AA93409" w14:textId="77777777" w:rsidR="009F5D26" w:rsidRPr="009F5D26" w:rsidRDefault="009F5D26" w:rsidP="009F5D26">
      <w:pPr>
        <w:bidi/>
        <w:rPr>
          <w:sz w:val="28"/>
          <w:szCs w:val="28"/>
          <w:lang w:val="en-US"/>
        </w:rPr>
      </w:pPr>
      <w:r w:rsidRPr="009F5D26">
        <w:rPr>
          <w:sz w:val="28"/>
          <w:szCs w:val="28"/>
          <w:rtl/>
        </w:rPr>
        <w:t>לצד ה</w:t>
      </w:r>
      <w:r w:rsidRPr="009F5D26">
        <w:rPr>
          <w:sz w:val="28"/>
          <w:szCs w:val="28"/>
          <w:lang w:val="en-US"/>
        </w:rPr>
        <w:t xml:space="preserve">-P-loop, </w:t>
      </w:r>
      <w:r w:rsidRPr="009F5D26">
        <w:rPr>
          <w:sz w:val="28"/>
          <w:szCs w:val="28"/>
          <w:rtl/>
        </w:rPr>
        <w:t>ה</w:t>
      </w:r>
      <w:r w:rsidRPr="009F5D26">
        <w:rPr>
          <w:sz w:val="28"/>
          <w:szCs w:val="28"/>
          <w:lang w:val="en-US"/>
        </w:rPr>
        <w:t xml:space="preserve">-G-domain </w:t>
      </w:r>
      <w:r w:rsidRPr="009F5D26">
        <w:rPr>
          <w:sz w:val="28"/>
          <w:szCs w:val="28"/>
          <w:rtl/>
        </w:rPr>
        <w:t>כולל שני אזורים דינמיים המכונים</w:t>
      </w:r>
      <w:r w:rsidRPr="009F5D26">
        <w:rPr>
          <w:sz w:val="28"/>
          <w:szCs w:val="28"/>
          <w:lang w:val="en-US"/>
        </w:rPr>
        <w:t xml:space="preserve"> Switch I </w:t>
      </w:r>
      <w:r w:rsidRPr="009F5D26">
        <w:rPr>
          <w:sz w:val="28"/>
          <w:szCs w:val="28"/>
          <w:rtl/>
        </w:rPr>
        <w:t>(שאריות 30–40) ו</w:t>
      </w:r>
      <w:r w:rsidRPr="009F5D26">
        <w:rPr>
          <w:sz w:val="28"/>
          <w:szCs w:val="28"/>
          <w:lang w:val="en-US"/>
        </w:rPr>
        <w:t xml:space="preserve">-Switch II </w:t>
      </w:r>
      <w:r w:rsidRPr="009F5D26">
        <w:rPr>
          <w:sz w:val="28"/>
          <w:szCs w:val="28"/>
          <w:rtl/>
        </w:rPr>
        <w:t>(שאריות 58–72). אזורים אלו משנים את צורתם המרחבית באופן קיצוני כאשר החלבון עובר ממצב כבוי</w:t>
      </w:r>
      <w:r w:rsidRPr="009F5D26">
        <w:rPr>
          <w:sz w:val="28"/>
          <w:szCs w:val="28"/>
          <w:lang w:val="en-US"/>
        </w:rPr>
        <w:t xml:space="preserve"> (</w:t>
      </w:r>
      <w:r w:rsidRPr="009F5D26">
        <w:rPr>
          <w:sz w:val="28"/>
          <w:szCs w:val="28"/>
          <w:rtl/>
        </w:rPr>
        <w:t>קשור ל</w:t>
      </w:r>
      <w:r w:rsidRPr="009F5D26">
        <w:rPr>
          <w:sz w:val="28"/>
          <w:szCs w:val="28"/>
          <w:lang w:val="en-US"/>
        </w:rPr>
        <w:t xml:space="preserve">-GDP) </w:t>
      </w:r>
      <w:r w:rsidRPr="009F5D26">
        <w:rPr>
          <w:sz w:val="28"/>
          <w:szCs w:val="28"/>
          <w:rtl/>
        </w:rPr>
        <w:t>למצב פעיל</w:t>
      </w:r>
      <w:r w:rsidRPr="009F5D26">
        <w:rPr>
          <w:sz w:val="28"/>
          <w:szCs w:val="28"/>
          <w:lang w:val="en-US"/>
        </w:rPr>
        <w:t xml:space="preserve"> (</w:t>
      </w:r>
      <w:r w:rsidRPr="009F5D26">
        <w:rPr>
          <w:sz w:val="28"/>
          <w:szCs w:val="28"/>
          <w:rtl/>
        </w:rPr>
        <w:t>קשור ל</w:t>
      </w:r>
      <w:r w:rsidRPr="009F5D26">
        <w:rPr>
          <w:sz w:val="28"/>
          <w:szCs w:val="28"/>
          <w:lang w:val="en-US"/>
        </w:rPr>
        <w:t xml:space="preserve">-GTP). </w:t>
      </w:r>
      <w:r w:rsidRPr="009F5D26">
        <w:rPr>
          <w:sz w:val="28"/>
          <w:szCs w:val="28"/>
          <w:rtl/>
        </w:rPr>
        <w:t>שינוי המבנה מאפשר ל</w:t>
      </w:r>
      <w:r w:rsidRPr="009F5D26">
        <w:rPr>
          <w:sz w:val="28"/>
          <w:szCs w:val="28"/>
          <w:lang w:val="en-US"/>
        </w:rPr>
        <w:t xml:space="preserve">-KRAS </w:t>
      </w:r>
      <w:r w:rsidRPr="009F5D26">
        <w:rPr>
          <w:sz w:val="28"/>
          <w:szCs w:val="28"/>
          <w:rtl/>
        </w:rPr>
        <w:t>לגייס ולהפעיל חלבוני מטרה במורד הזרם, כמו</w:t>
      </w:r>
      <w:r w:rsidRPr="009F5D26">
        <w:rPr>
          <w:sz w:val="28"/>
          <w:szCs w:val="28"/>
          <w:lang w:val="en-US"/>
        </w:rPr>
        <w:t xml:space="preserve"> RAF </w:t>
      </w:r>
      <w:r w:rsidRPr="009F5D26">
        <w:rPr>
          <w:sz w:val="28"/>
          <w:szCs w:val="28"/>
          <w:rtl/>
        </w:rPr>
        <w:t>או</w:t>
      </w:r>
      <w:r w:rsidRPr="009F5D26">
        <w:rPr>
          <w:sz w:val="28"/>
          <w:szCs w:val="28"/>
          <w:lang w:val="en-US"/>
        </w:rPr>
        <w:t xml:space="preserve"> PI3K. </w:t>
      </w:r>
      <w:r w:rsidRPr="009F5D26">
        <w:rPr>
          <w:sz w:val="28"/>
          <w:szCs w:val="28"/>
          <w:rtl/>
        </w:rPr>
        <w:t>מוטציה נפוצה נוספת מתרחשת בעמדה 61 שנמצאת בתוך</w:t>
      </w:r>
      <w:r w:rsidRPr="009F5D26">
        <w:rPr>
          <w:sz w:val="28"/>
          <w:szCs w:val="28"/>
          <w:lang w:val="en-US"/>
        </w:rPr>
        <w:t xml:space="preserve"> Switch II; </w:t>
      </w:r>
      <w:r w:rsidRPr="009F5D26">
        <w:rPr>
          <w:sz w:val="28"/>
          <w:szCs w:val="28"/>
          <w:rtl/>
        </w:rPr>
        <w:t xml:space="preserve">מוטציה זו פוגעת ביכולת ההידרוליזה של החלבון, כלומר ביכולתו לפרק </w:t>
      </w:r>
      <w:r w:rsidRPr="009F5D26">
        <w:rPr>
          <w:sz w:val="28"/>
          <w:szCs w:val="28"/>
          <w:rtl/>
        </w:rPr>
        <w:lastRenderedPageBreak/>
        <w:t>את ה</w:t>
      </w:r>
      <w:r w:rsidRPr="009F5D26">
        <w:rPr>
          <w:sz w:val="28"/>
          <w:szCs w:val="28"/>
          <w:lang w:val="en-US"/>
        </w:rPr>
        <w:t xml:space="preserve">-GTP </w:t>
      </w:r>
      <w:r w:rsidRPr="009F5D26">
        <w:rPr>
          <w:sz w:val="28"/>
          <w:szCs w:val="28"/>
          <w:rtl/>
        </w:rPr>
        <w:t>ולכבות את עצמו, מה שמוביל לשליחת אותות גדילה בלתי פוסקים לגרעין התא</w:t>
      </w:r>
      <w:r w:rsidRPr="009F5D26">
        <w:rPr>
          <w:sz w:val="28"/>
          <w:szCs w:val="28"/>
          <w:lang w:val="en-US"/>
        </w:rPr>
        <w:t>.</w:t>
      </w:r>
    </w:p>
    <w:p w14:paraId="383DFE3C" w14:textId="77777777" w:rsidR="009F5D26" w:rsidRPr="009F5D26" w:rsidRDefault="009F5D26" w:rsidP="009F5D26">
      <w:pPr>
        <w:bidi/>
        <w:rPr>
          <w:sz w:val="28"/>
          <w:szCs w:val="28"/>
          <w:lang w:val="en-US"/>
        </w:rPr>
      </w:pPr>
      <w:r w:rsidRPr="009F5D26">
        <w:rPr>
          <w:sz w:val="28"/>
          <w:szCs w:val="28"/>
          <w:rtl/>
        </w:rPr>
        <w:t>החלק השני של החלבון הוא ה</w:t>
      </w:r>
      <w:r w:rsidRPr="009F5D26">
        <w:rPr>
          <w:sz w:val="28"/>
          <w:szCs w:val="28"/>
          <w:lang w:val="en-US"/>
        </w:rPr>
        <w:t xml:space="preserve">-Hypervariable Region, </w:t>
      </w:r>
      <w:r w:rsidRPr="009F5D26">
        <w:rPr>
          <w:sz w:val="28"/>
          <w:szCs w:val="28"/>
          <w:rtl/>
        </w:rPr>
        <w:t>או בקיצור</w:t>
      </w:r>
      <w:r w:rsidRPr="009F5D26">
        <w:rPr>
          <w:sz w:val="28"/>
          <w:szCs w:val="28"/>
          <w:lang w:val="en-US"/>
        </w:rPr>
        <w:t xml:space="preserve"> HVR, </w:t>
      </w:r>
      <w:r w:rsidRPr="009F5D26">
        <w:rPr>
          <w:sz w:val="28"/>
          <w:szCs w:val="28"/>
          <w:rtl/>
        </w:rPr>
        <w:t>המשתרע משארית 167 ועד סוף הרצף בשארית 189. בניגוד ל</w:t>
      </w:r>
      <w:r w:rsidRPr="009F5D26">
        <w:rPr>
          <w:sz w:val="28"/>
          <w:szCs w:val="28"/>
          <w:lang w:val="en-US"/>
        </w:rPr>
        <w:t xml:space="preserve">-G-domain </w:t>
      </w:r>
      <w:r w:rsidRPr="009F5D26">
        <w:rPr>
          <w:sz w:val="28"/>
          <w:szCs w:val="28"/>
          <w:rtl/>
        </w:rPr>
        <w:t>היציב, ה</w:t>
      </w:r>
      <w:r w:rsidRPr="009F5D26">
        <w:rPr>
          <w:sz w:val="28"/>
          <w:szCs w:val="28"/>
          <w:lang w:val="en-US"/>
        </w:rPr>
        <w:t xml:space="preserve">-HVR </w:t>
      </w:r>
      <w:r w:rsidRPr="009F5D26">
        <w:rPr>
          <w:sz w:val="28"/>
          <w:szCs w:val="28"/>
          <w:rtl/>
        </w:rPr>
        <w:t>הוא אזור גמיש ובלתי מקופל שתפקידו העיקרי הוא עיגון החלבון לממברנת התא, שם מתרחשת עיקר פעילותו. בקצה המרוחק של ה</w:t>
      </w:r>
      <w:r w:rsidRPr="009F5D26">
        <w:rPr>
          <w:sz w:val="28"/>
          <w:szCs w:val="28"/>
          <w:lang w:val="en-US"/>
        </w:rPr>
        <w:t xml:space="preserve">-HVR </w:t>
      </w:r>
      <w:r w:rsidRPr="009F5D26">
        <w:rPr>
          <w:sz w:val="28"/>
          <w:szCs w:val="28"/>
          <w:rtl/>
        </w:rPr>
        <w:t>נמצא רצף ה</w:t>
      </w:r>
      <w:r w:rsidRPr="009F5D26">
        <w:rPr>
          <w:sz w:val="28"/>
          <w:szCs w:val="28"/>
          <w:lang w:val="en-US"/>
        </w:rPr>
        <w:t xml:space="preserve">-CAAX </w:t>
      </w:r>
      <w:r w:rsidRPr="009F5D26">
        <w:rPr>
          <w:sz w:val="28"/>
          <w:szCs w:val="28"/>
          <w:rtl/>
        </w:rPr>
        <w:t xml:space="preserve">(שאריות 185–188), המשמש כאתר למודיפיקציות כימיות לאחר תרגום החלבון. בתהליך זה מתווספת קבוצה שומנית לשארית </w:t>
      </w:r>
      <w:proofErr w:type="spellStart"/>
      <w:r w:rsidRPr="009F5D26">
        <w:rPr>
          <w:sz w:val="28"/>
          <w:szCs w:val="28"/>
          <w:rtl/>
        </w:rPr>
        <w:t>הציסטאין</w:t>
      </w:r>
      <w:proofErr w:type="spellEnd"/>
      <w:r w:rsidRPr="009F5D26">
        <w:rPr>
          <w:sz w:val="28"/>
          <w:szCs w:val="28"/>
          <w:rtl/>
        </w:rPr>
        <w:t xml:space="preserve"> בעמדה 185, מה שמעניק לחלבון את ה"עוגן" הדרוש לו כדי להיצמד לממברנה ולהשתלב במסלולי העברת האותות התאיים</w:t>
      </w:r>
      <w:r w:rsidRPr="009F5D26">
        <w:rPr>
          <w:sz w:val="28"/>
          <w:szCs w:val="28"/>
          <w:lang w:val="en-US"/>
        </w:rPr>
        <w:t>.</w:t>
      </w:r>
    </w:p>
    <w:p w14:paraId="528BB9B4" w14:textId="77777777" w:rsidR="009F5D26" w:rsidRPr="009F5D26" w:rsidRDefault="009F5D26" w:rsidP="009F5D26">
      <w:pPr>
        <w:bidi/>
        <w:rPr>
          <w:sz w:val="28"/>
          <w:szCs w:val="28"/>
          <w:lang w:val="en-US"/>
        </w:rPr>
      </w:pPr>
    </w:p>
    <w:p w14:paraId="680B7D0F" w14:textId="77777777" w:rsidR="00205FEE" w:rsidRPr="00436727" w:rsidRDefault="00205FEE" w:rsidP="00EC283F">
      <w:pPr>
        <w:pStyle w:val="Heading1"/>
        <w:bidi/>
        <w:rPr>
          <w:rFonts w:asciiTheme="minorBidi" w:hAnsiTheme="minorBidi" w:cstheme="minorBidi"/>
          <w:sz w:val="28"/>
          <w:szCs w:val="28"/>
        </w:rPr>
      </w:pPr>
    </w:p>
    <w:p w14:paraId="1BC9A32F" w14:textId="77777777" w:rsidR="00205FEE" w:rsidRPr="00436727" w:rsidRDefault="00000000" w:rsidP="00EC283F">
      <w:pPr>
        <w:pStyle w:val="Heading3"/>
        <w:bidi/>
        <w:spacing w:before="280"/>
        <w:rPr>
          <w:rFonts w:asciiTheme="minorBidi" w:hAnsiTheme="minorBidi" w:cstheme="minorBidi"/>
          <w:b/>
          <w:bCs/>
          <w:color w:val="000000"/>
        </w:rPr>
      </w:pPr>
      <w:bookmarkStart w:id="9" w:name="_mry9qwwb7ht1" w:colFirst="0" w:colLast="0"/>
      <w:bookmarkStart w:id="10" w:name="_Toc227282086"/>
      <w:bookmarkEnd w:id="9"/>
      <w:r w:rsidRPr="00436727">
        <w:rPr>
          <w:rFonts w:asciiTheme="minorBidi" w:hAnsiTheme="minorBidi" w:cstheme="minorBidi"/>
          <w:b/>
          <w:bCs/>
          <w:color w:val="000000"/>
        </w:rPr>
        <w:t>EGFR</w:t>
      </w:r>
      <w:bookmarkEnd w:id="10"/>
    </w:p>
    <w:p w14:paraId="218609C8" w14:textId="77777777" w:rsidR="00205FEE" w:rsidRPr="005F0195" w:rsidRDefault="00000000" w:rsidP="005F0195">
      <w:pPr>
        <w:bidi/>
        <w:rPr>
          <w:sz w:val="28"/>
          <w:szCs w:val="28"/>
        </w:rPr>
      </w:pPr>
      <w:r w:rsidRPr="005F0195">
        <w:rPr>
          <w:sz w:val="28"/>
          <w:szCs w:val="28"/>
          <w:rtl/>
        </w:rPr>
        <w:t xml:space="preserve">החלבון </w:t>
      </w:r>
      <w:r w:rsidRPr="005F0195">
        <w:rPr>
          <w:sz w:val="28"/>
          <w:szCs w:val="28"/>
        </w:rPr>
        <w:t>EGFR</w:t>
      </w:r>
      <w:r w:rsidRPr="005F0195">
        <w:rPr>
          <w:sz w:val="28"/>
          <w:szCs w:val="28"/>
          <w:rtl/>
        </w:rPr>
        <w:t xml:space="preserve"> הוא קולטן </w:t>
      </w:r>
      <w:proofErr w:type="spellStart"/>
      <w:r w:rsidRPr="005F0195">
        <w:rPr>
          <w:sz w:val="28"/>
          <w:szCs w:val="28"/>
          <w:rtl/>
        </w:rPr>
        <w:t>טירוזין</w:t>
      </w:r>
      <w:proofErr w:type="spellEnd"/>
      <w:r w:rsidRPr="005F0195">
        <w:rPr>
          <w:sz w:val="28"/>
          <w:szCs w:val="28"/>
          <w:rtl/>
        </w:rPr>
        <w:t xml:space="preserve"> </w:t>
      </w:r>
      <w:proofErr w:type="spellStart"/>
      <w:r w:rsidRPr="005F0195">
        <w:rPr>
          <w:sz w:val="28"/>
          <w:szCs w:val="28"/>
          <w:rtl/>
        </w:rPr>
        <w:t>קינאז</w:t>
      </w:r>
      <w:proofErr w:type="spellEnd"/>
      <w:r w:rsidRPr="005F0195">
        <w:rPr>
          <w:sz w:val="28"/>
          <w:szCs w:val="28"/>
          <w:rtl/>
        </w:rPr>
        <w:t xml:space="preserve"> (</w:t>
      </w:r>
      <w:proofErr w:type="spellStart"/>
      <w:r w:rsidRPr="005F0195">
        <w:rPr>
          <w:sz w:val="28"/>
          <w:szCs w:val="28"/>
        </w:rPr>
        <w:t>Receptor</w:t>
      </w:r>
      <w:proofErr w:type="spellEnd"/>
      <w:r w:rsidRPr="005F0195">
        <w:rPr>
          <w:sz w:val="28"/>
          <w:szCs w:val="28"/>
        </w:rPr>
        <w:t xml:space="preserve"> </w:t>
      </w:r>
      <w:proofErr w:type="spellStart"/>
      <w:r w:rsidRPr="005F0195">
        <w:rPr>
          <w:sz w:val="28"/>
          <w:szCs w:val="28"/>
        </w:rPr>
        <w:t>Tyrosine</w:t>
      </w:r>
      <w:proofErr w:type="spellEnd"/>
      <w:r w:rsidRPr="005F0195">
        <w:rPr>
          <w:sz w:val="28"/>
          <w:szCs w:val="28"/>
        </w:rPr>
        <w:t xml:space="preserve"> </w:t>
      </w:r>
      <w:proofErr w:type="spellStart"/>
      <w:r w:rsidRPr="005F0195">
        <w:rPr>
          <w:sz w:val="28"/>
          <w:szCs w:val="28"/>
        </w:rPr>
        <w:t>Kinase</w:t>
      </w:r>
      <w:proofErr w:type="spellEnd"/>
      <w:r w:rsidRPr="005F0195">
        <w:rPr>
          <w:sz w:val="28"/>
          <w:szCs w:val="28"/>
          <w:rtl/>
        </w:rPr>
        <w:t>) הממוקם בממברנה.</w:t>
      </w:r>
    </w:p>
    <w:p w14:paraId="2E3210FA" w14:textId="77777777" w:rsidR="00205FEE" w:rsidRPr="005F0195" w:rsidRDefault="00000000" w:rsidP="005F0195">
      <w:pPr>
        <w:bidi/>
        <w:rPr>
          <w:sz w:val="28"/>
          <w:szCs w:val="28"/>
        </w:rPr>
      </w:pPr>
      <w:r w:rsidRPr="005F0195">
        <w:rPr>
          <w:sz w:val="28"/>
          <w:szCs w:val="28"/>
          <w:rtl/>
        </w:rPr>
        <w:t xml:space="preserve">הוא כולל מספר </w:t>
      </w:r>
      <w:proofErr w:type="spellStart"/>
      <w:r w:rsidRPr="005F0195">
        <w:rPr>
          <w:sz w:val="28"/>
          <w:szCs w:val="28"/>
          <w:rtl/>
        </w:rPr>
        <w:t>דומיינים</w:t>
      </w:r>
      <w:proofErr w:type="spellEnd"/>
      <w:r w:rsidRPr="005F0195">
        <w:rPr>
          <w:sz w:val="28"/>
          <w:szCs w:val="28"/>
          <w:rtl/>
        </w:rPr>
        <w:t>:</w:t>
      </w:r>
    </w:p>
    <w:p w14:paraId="51C2200F" w14:textId="77777777" w:rsidR="00205FEE" w:rsidRPr="005F0195" w:rsidRDefault="00000000" w:rsidP="005F0195">
      <w:pPr>
        <w:bidi/>
        <w:rPr>
          <w:sz w:val="28"/>
          <w:szCs w:val="28"/>
        </w:rPr>
      </w:pPr>
      <w:r w:rsidRPr="005F0195">
        <w:rPr>
          <w:sz w:val="28"/>
          <w:szCs w:val="28"/>
          <w:rtl/>
        </w:rPr>
        <w:t xml:space="preserve">דומיין חוץ-תאי לקישור </w:t>
      </w:r>
      <w:proofErr w:type="spellStart"/>
      <w:r w:rsidRPr="005F0195">
        <w:rPr>
          <w:sz w:val="28"/>
          <w:szCs w:val="28"/>
          <w:rtl/>
        </w:rPr>
        <w:t>ליגנד</w:t>
      </w:r>
      <w:proofErr w:type="spellEnd"/>
    </w:p>
    <w:p w14:paraId="1F54C61A" w14:textId="77777777" w:rsidR="00205FEE" w:rsidRPr="005F0195" w:rsidRDefault="00000000" w:rsidP="005F0195">
      <w:pPr>
        <w:bidi/>
        <w:rPr>
          <w:sz w:val="28"/>
          <w:szCs w:val="28"/>
        </w:rPr>
      </w:pPr>
      <w:r w:rsidRPr="005F0195">
        <w:rPr>
          <w:sz w:val="28"/>
          <w:szCs w:val="28"/>
          <w:rtl/>
        </w:rPr>
        <w:t xml:space="preserve">דומיין </w:t>
      </w:r>
      <w:proofErr w:type="spellStart"/>
      <w:r w:rsidRPr="005F0195">
        <w:rPr>
          <w:sz w:val="28"/>
          <w:szCs w:val="28"/>
          <w:rtl/>
        </w:rPr>
        <w:t>טרנסממברנלי</w:t>
      </w:r>
      <w:proofErr w:type="spellEnd"/>
    </w:p>
    <w:p w14:paraId="1240A771" w14:textId="77777777" w:rsidR="00205FEE" w:rsidRDefault="00000000" w:rsidP="005F0195">
      <w:pPr>
        <w:bidi/>
        <w:rPr>
          <w:sz w:val="28"/>
          <w:szCs w:val="28"/>
          <w:rtl/>
        </w:rPr>
      </w:pPr>
      <w:r w:rsidRPr="005F0195">
        <w:rPr>
          <w:sz w:val="28"/>
          <w:szCs w:val="28"/>
          <w:rtl/>
        </w:rPr>
        <w:t xml:space="preserve">דומיין </w:t>
      </w:r>
      <w:proofErr w:type="spellStart"/>
      <w:r w:rsidRPr="005F0195">
        <w:rPr>
          <w:sz w:val="28"/>
          <w:szCs w:val="28"/>
          <w:rtl/>
        </w:rPr>
        <w:t>קינאז</w:t>
      </w:r>
      <w:proofErr w:type="spellEnd"/>
      <w:r w:rsidRPr="005F0195">
        <w:rPr>
          <w:sz w:val="28"/>
          <w:szCs w:val="28"/>
          <w:rtl/>
        </w:rPr>
        <w:t xml:space="preserve"> </w:t>
      </w:r>
      <w:proofErr w:type="spellStart"/>
      <w:r w:rsidRPr="005F0195">
        <w:rPr>
          <w:sz w:val="28"/>
          <w:szCs w:val="28"/>
          <w:rtl/>
        </w:rPr>
        <w:t>תוך־תאי</w:t>
      </w:r>
      <w:proofErr w:type="spellEnd"/>
    </w:p>
    <w:p w14:paraId="1F6A8CCA" w14:textId="77777777" w:rsidR="005F0195" w:rsidRPr="005F0195" w:rsidRDefault="005F0195" w:rsidP="005F0195">
      <w:pPr>
        <w:bidi/>
        <w:rPr>
          <w:sz w:val="28"/>
          <w:szCs w:val="28"/>
        </w:rPr>
      </w:pPr>
    </w:p>
    <w:p w14:paraId="55646547" w14:textId="77777777" w:rsidR="00205FEE" w:rsidRPr="005F0195" w:rsidRDefault="00000000" w:rsidP="005F0195">
      <w:pPr>
        <w:bidi/>
        <w:rPr>
          <w:sz w:val="28"/>
          <w:szCs w:val="28"/>
        </w:rPr>
      </w:pPr>
      <w:bookmarkStart w:id="11" w:name="_btauaj82yl6d" w:colFirst="0" w:colLast="0"/>
      <w:bookmarkEnd w:id="11"/>
      <w:r w:rsidRPr="005F0195">
        <w:rPr>
          <w:sz w:val="28"/>
          <w:szCs w:val="28"/>
          <w:rtl/>
        </w:rPr>
        <w:t xml:space="preserve">מוטציות סרטניות רבות מתרחשות </w:t>
      </w:r>
      <w:proofErr w:type="spellStart"/>
      <w:r w:rsidRPr="005F0195">
        <w:rPr>
          <w:sz w:val="28"/>
          <w:szCs w:val="28"/>
          <w:rtl/>
        </w:rPr>
        <w:t>בדומיין</w:t>
      </w:r>
      <w:proofErr w:type="spellEnd"/>
      <w:r w:rsidRPr="005F0195">
        <w:rPr>
          <w:sz w:val="28"/>
          <w:szCs w:val="28"/>
          <w:rtl/>
        </w:rPr>
        <w:t xml:space="preserve"> </w:t>
      </w:r>
      <w:proofErr w:type="spellStart"/>
      <w:r w:rsidRPr="005F0195">
        <w:rPr>
          <w:sz w:val="28"/>
          <w:szCs w:val="28"/>
          <w:rtl/>
        </w:rPr>
        <w:t>הקינאז</w:t>
      </w:r>
      <w:proofErr w:type="spellEnd"/>
      <w:r w:rsidRPr="005F0195">
        <w:rPr>
          <w:sz w:val="28"/>
          <w:szCs w:val="28"/>
          <w:rtl/>
        </w:rPr>
        <w:t xml:space="preserve"> וגורמות להפעלה קבועה של אותות גדילה.</w:t>
      </w:r>
    </w:p>
    <w:p w14:paraId="2D788784" w14:textId="77777777" w:rsidR="00205FEE" w:rsidRPr="00436727" w:rsidRDefault="00205FEE" w:rsidP="00EC283F">
      <w:pPr>
        <w:bidi/>
        <w:rPr>
          <w:rFonts w:asciiTheme="minorBidi" w:eastAsia="Alef" w:hAnsiTheme="minorBidi" w:cstheme="minorBidi"/>
          <w:sz w:val="28"/>
          <w:szCs w:val="28"/>
          <w:shd w:val="clear" w:color="auto" w:fill="F8F9FA"/>
        </w:rPr>
      </w:pPr>
    </w:p>
    <w:p w14:paraId="03F39AF7" w14:textId="77777777" w:rsidR="00205FEE" w:rsidRPr="00436727" w:rsidRDefault="00000000" w:rsidP="00436727">
      <w:pPr>
        <w:pStyle w:val="Heading1"/>
        <w:bidi/>
      </w:pPr>
      <w:bookmarkStart w:id="12" w:name="_9xd3qmvt2s3s" w:colFirst="0" w:colLast="0"/>
      <w:bookmarkStart w:id="13" w:name="_Toc227282087"/>
      <w:bookmarkEnd w:id="12"/>
      <w:r w:rsidRPr="00436727">
        <w:rPr>
          <w:rtl/>
        </w:rPr>
        <w:t>תכנון העבודה</w:t>
      </w:r>
      <w:bookmarkEnd w:id="13"/>
    </w:p>
    <w:p w14:paraId="338C9833" w14:textId="77777777" w:rsidR="00205FEE" w:rsidRPr="00436727" w:rsidRDefault="00000000" w:rsidP="00436727">
      <w:pPr>
        <w:pStyle w:val="Heading2"/>
        <w:bidi/>
      </w:pPr>
      <w:bookmarkStart w:id="14" w:name="_iha2naqtatbu" w:colFirst="0" w:colLast="0"/>
      <w:bookmarkStart w:id="15" w:name="_Toc227282088"/>
      <w:bookmarkEnd w:id="14"/>
      <w:r w:rsidRPr="00436727">
        <w:rPr>
          <w:rtl/>
        </w:rPr>
        <w:t>1. איסוף נתונים</w:t>
      </w:r>
      <w:bookmarkEnd w:id="15"/>
    </w:p>
    <w:p w14:paraId="33B7A549" w14:textId="23DF46E6" w:rsidR="00205FEE" w:rsidRPr="00436727" w:rsidRDefault="00436727" w:rsidP="00436727">
      <w:pPr>
        <w:bidi/>
        <w:rPr>
          <w:sz w:val="28"/>
          <w:szCs w:val="28"/>
        </w:rPr>
      </w:pPr>
      <w:r w:rsidRPr="00436727">
        <w:rPr>
          <w:rFonts w:hint="cs"/>
          <w:sz w:val="28"/>
          <w:szCs w:val="28"/>
          <w:rtl/>
        </w:rPr>
        <w:t xml:space="preserve">- </w:t>
      </w:r>
      <w:r w:rsidRPr="00436727">
        <w:rPr>
          <w:sz w:val="28"/>
          <w:szCs w:val="28"/>
          <w:rtl/>
        </w:rPr>
        <w:t xml:space="preserve">הורדת רשימות מוטציות עבור </w:t>
      </w:r>
      <w:r w:rsidRPr="00436727">
        <w:rPr>
          <w:sz w:val="28"/>
          <w:szCs w:val="28"/>
        </w:rPr>
        <w:t>KRAS</w:t>
      </w:r>
      <w:r w:rsidRPr="00436727">
        <w:rPr>
          <w:sz w:val="28"/>
          <w:szCs w:val="28"/>
          <w:rtl/>
        </w:rPr>
        <w:t xml:space="preserve"> ו-</w:t>
      </w:r>
      <w:r w:rsidRPr="00436727">
        <w:rPr>
          <w:sz w:val="28"/>
          <w:szCs w:val="28"/>
        </w:rPr>
        <w:t>EGFR</w:t>
      </w:r>
      <w:r w:rsidRPr="00436727">
        <w:rPr>
          <w:sz w:val="28"/>
          <w:szCs w:val="28"/>
          <w:rtl/>
        </w:rPr>
        <w:t xml:space="preserve"> ממאגרי מידע</w:t>
      </w:r>
    </w:p>
    <w:p w14:paraId="26BFCD35" w14:textId="1E9713A8" w:rsidR="00205FEE" w:rsidRPr="002D49D2" w:rsidRDefault="00436727" w:rsidP="002D49D2">
      <w:pPr>
        <w:bidi/>
        <w:rPr>
          <w:sz w:val="28"/>
          <w:szCs w:val="28"/>
        </w:rPr>
      </w:pPr>
      <w:r w:rsidRPr="00436727">
        <w:rPr>
          <w:rFonts w:hint="cs"/>
          <w:sz w:val="28"/>
          <w:szCs w:val="28"/>
          <w:rtl/>
          <w:lang w:bidi="he"/>
        </w:rPr>
        <w:t xml:space="preserve">- </w:t>
      </w:r>
      <w:r w:rsidRPr="00436727">
        <w:rPr>
          <w:sz w:val="28"/>
          <w:szCs w:val="28"/>
          <w:rtl/>
        </w:rPr>
        <w:t>איסוף מידע על מיקומי הדומיינים בכל חלבון</w:t>
      </w:r>
    </w:p>
    <w:p w14:paraId="27303350" w14:textId="77777777" w:rsidR="00205FEE" w:rsidRDefault="00000000" w:rsidP="00436727">
      <w:pPr>
        <w:pStyle w:val="Heading2"/>
        <w:bidi/>
        <w:rPr>
          <w:rtl/>
        </w:rPr>
      </w:pPr>
      <w:bookmarkStart w:id="16" w:name="_Toc227282089"/>
      <w:r w:rsidRPr="00436727">
        <w:rPr>
          <w:sz w:val="26"/>
          <w:szCs w:val="26"/>
        </w:rPr>
        <w:t>2</w:t>
      </w:r>
      <w:r w:rsidRPr="00436727">
        <w:rPr>
          <w:rtl/>
        </w:rPr>
        <w:t>. הגדרת המבנה (</w:t>
      </w:r>
      <w:proofErr w:type="spellStart"/>
      <w:r w:rsidRPr="00436727">
        <w:t>Data</w:t>
      </w:r>
      <w:proofErr w:type="spellEnd"/>
      <w:r w:rsidRPr="00436727">
        <w:t xml:space="preserve"> </w:t>
      </w:r>
      <w:proofErr w:type="spellStart"/>
      <w:r w:rsidRPr="00436727">
        <w:t>Structures</w:t>
      </w:r>
      <w:proofErr w:type="spellEnd"/>
      <w:r w:rsidRPr="00436727">
        <w:rPr>
          <w:rtl/>
        </w:rPr>
        <w:t>)</w:t>
      </w:r>
      <w:bookmarkEnd w:id="16"/>
    </w:p>
    <w:p w14:paraId="1F182CEA" w14:textId="57FC4E9F" w:rsidR="00436727" w:rsidRDefault="00436727" w:rsidP="00436727">
      <w:pPr>
        <w:bidi/>
        <w:rPr>
          <w:sz w:val="28"/>
          <w:szCs w:val="28"/>
          <w:rtl/>
          <w:lang w:val="en-US"/>
        </w:rPr>
      </w:pPr>
      <w:r>
        <w:rPr>
          <w:rFonts w:hint="cs"/>
          <w:sz w:val="28"/>
          <w:szCs w:val="28"/>
          <w:rtl/>
        </w:rPr>
        <w:t xml:space="preserve">לפני הפונקציות, הגדרת שני מילונים: </w:t>
      </w:r>
      <w:proofErr w:type="spellStart"/>
      <w:r>
        <w:rPr>
          <w:sz w:val="28"/>
          <w:szCs w:val="28"/>
          <w:lang w:val="en-US"/>
        </w:rPr>
        <w:t>EGFR_domains</w:t>
      </w:r>
      <w:proofErr w:type="spellEnd"/>
      <w:r>
        <w:rPr>
          <w:rFonts w:hint="cs"/>
          <w:sz w:val="28"/>
          <w:szCs w:val="28"/>
          <w:rtl/>
          <w:lang w:val="en-US"/>
        </w:rPr>
        <w:t xml:space="preserve"> ו-</w:t>
      </w:r>
      <w:proofErr w:type="spellStart"/>
      <w:r>
        <w:rPr>
          <w:sz w:val="28"/>
          <w:szCs w:val="28"/>
          <w:lang w:val="en-US"/>
        </w:rPr>
        <w:t>KRAS_domains</w:t>
      </w:r>
      <w:proofErr w:type="spellEnd"/>
      <w:r>
        <w:rPr>
          <w:rFonts w:hint="cs"/>
          <w:sz w:val="28"/>
          <w:szCs w:val="28"/>
          <w:rtl/>
          <w:lang w:val="en-US"/>
        </w:rPr>
        <w:t>.</w:t>
      </w:r>
    </w:p>
    <w:p w14:paraId="2C5322BA" w14:textId="32098AAD" w:rsidR="00205FEE" w:rsidRPr="00436727" w:rsidRDefault="00436727" w:rsidP="00436727">
      <w:pPr>
        <w:bidi/>
        <w:rPr>
          <w:sz w:val="28"/>
          <w:szCs w:val="28"/>
          <w:lang w:val="en-US"/>
        </w:rPr>
      </w:pPr>
      <w:r w:rsidRPr="00436727">
        <w:rPr>
          <w:sz w:val="28"/>
          <w:szCs w:val="28"/>
          <w:rtl/>
        </w:rPr>
        <w:t>המטרה: מילונים שמייצגים טווחים של חומצות אמינו. המפתח הוא הטווח (התחלה וסוף) והערך הוא מונה שמתחיל ב-0.</w:t>
      </w:r>
    </w:p>
    <w:p w14:paraId="0C67FB83" w14:textId="29EC8459" w:rsidR="00205FEE" w:rsidRPr="00436727" w:rsidRDefault="005F0195" w:rsidP="002D49D2">
      <w:pPr>
        <w:pStyle w:val="Heading2"/>
        <w:bidi/>
      </w:pPr>
      <w:bookmarkStart w:id="17" w:name="_ne5ou9fdmxey" w:colFirst="0" w:colLast="0"/>
      <w:bookmarkStart w:id="18" w:name="_Toc227282090"/>
      <w:bookmarkEnd w:id="17"/>
      <w:r>
        <w:rPr>
          <w:rFonts w:hint="cs"/>
          <w:rtl/>
        </w:rPr>
        <w:lastRenderedPageBreak/>
        <w:t xml:space="preserve">3. </w:t>
      </w:r>
      <w:r w:rsidRPr="00436727">
        <w:rPr>
          <w:rtl/>
        </w:rPr>
        <w:t>חלוקה לפונקציות</w:t>
      </w:r>
      <w:bookmarkEnd w:id="18"/>
    </w:p>
    <w:p w14:paraId="0C287E13" w14:textId="77777777" w:rsidR="00205FEE" w:rsidRPr="003F3BF5" w:rsidRDefault="00000000" w:rsidP="00436727">
      <w:pPr>
        <w:bidi/>
        <w:rPr>
          <w:b/>
          <w:bCs/>
          <w:sz w:val="28"/>
          <w:szCs w:val="28"/>
        </w:rPr>
      </w:pPr>
      <w:bookmarkStart w:id="19" w:name="_1f0rcidusbcb" w:colFirst="0" w:colLast="0"/>
      <w:bookmarkEnd w:id="19"/>
      <w:r w:rsidRPr="003F3BF5">
        <w:rPr>
          <w:b/>
          <w:bCs/>
          <w:sz w:val="28"/>
          <w:szCs w:val="28"/>
          <w:rtl/>
        </w:rPr>
        <w:t xml:space="preserve">פונקציית חילוץ המוטציות: </w:t>
      </w:r>
      <w:proofErr w:type="spellStart"/>
      <w:r w:rsidRPr="003F3BF5">
        <w:rPr>
          <w:b/>
          <w:bCs/>
          <w:sz w:val="28"/>
          <w:szCs w:val="28"/>
        </w:rPr>
        <w:t>get_list_of_all_protein_changes</w:t>
      </w:r>
      <w:proofErr w:type="spellEnd"/>
    </w:p>
    <w:p w14:paraId="08795C33" w14:textId="77777777" w:rsidR="00205FEE" w:rsidRPr="003F3BF5" w:rsidRDefault="00000000" w:rsidP="00436727">
      <w:pPr>
        <w:bidi/>
        <w:rPr>
          <w:sz w:val="28"/>
          <w:szCs w:val="28"/>
        </w:rPr>
      </w:pPr>
      <w:r w:rsidRPr="003F3BF5">
        <w:rPr>
          <w:sz w:val="28"/>
          <w:szCs w:val="28"/>
          <w:rtl/>
        </w:rPr>
        <w:t>מה היא עושה: עוברת שורה-שורה על קובץ ה-</w:t>
      </w:r>
      <w:r w:rsidRPr="003F3BF5">
        <w:rPr>
          <w:sz w:val="28"/>
          <w:szCs w:val="28"/>
        </w:rPr>
        <w:t>TSV</w:t>
      </w:r>
      <w:r w:rsidRPr="003F3BF5">
        <w:rPr>
          <w:sz w:val="28"/>
          <w:szCs w:val="28"/>
          <w:rtl/>
        </w:rPr>
        <w:t xml:space="preserve"> (טבלה).</w:t>
      </w:r>
    </w:p>
    <w:p w14:paraId="32D2B3F8" w14:textId="77777777" w:rsidR="00205FEE" w:rsidRPr="003F3BF5" w:rsidRDefault="00000000" w:rsidP="00436727">
      <w:pPr>
        <w:bidi/>
        <w:rPr>
          <w:sz w:val="28"/>
          <w:szCs w:val="28"/>
        </w:rPr>
      </w:pPr>
      <w:r w:rsidRPr="003F3BF5">
        <w:rPr>
          <w:sz w:val="28"/>
          <w:szCs w:val="28"/>
          <w:rtl/>
        </w:rPr>
        <w:t>הסבר: היא מתעלמת משורת הכותרת של הטבלה, מפרקת כל שורה לעמודות, ולוקחת רק את העמודה השישית (אינדקס 5) שבה כתוב השם של המוטציה.</w:t>
      </w:r>
    </w:p>
    <w:p w14:paraId="641E859E" w14:textId="42AC0C69" w:rsidR="003F3BF5" w:rsidRPr="003F3BF5" w:rsidRDefault="00000000" w:rsidP="003F3BF5">
      <w:pPr>
        <w:bidi/>
        <w:rPr>
          <w:sz w:val="28"/>
          <w:szCs w:val="28"/>
        </w:rPr>
      </w:pPr>
      <w:r w:rsidRPr="003F3BF5">
        <w:rPr>
          <w:sz w:val="28"/>
          <w:szCs w:val="28"/>
          <w:rtl/>
        </w:rPr>
        <w:t xml:space="preserve">התוצאה: רשימה נקייה של שמות מוטציות (למשל: </w:t>
      </w:r>
      <w:r w:rsidRPr="003F3BF5">
        <w:rPr>
          <w:rFonts w:eastAsia="Roboto Mono"/>
          <w:sz w:val="28"/>
          <w:szCs w:val="28"/>
        </w:rPr>
        <w:t>['G12V', 'L858R']</w:t>
      </w:r>
      <w:r w:rsidRPr="003F3BF5">
        <w:rPr>
          <w:sz w:val="28"/>
          <w:szCs w:val="28"/>
        </w:rPr>
        <w:t>).</w:t>
      </w:r>
      <w:r w:rsidR="003F3BF5">
        <w:rPr>
          <w:sz w:val="28"/>
          <w:szCs w:val="28"/>
          <w:rtl/>
        </w:rPr>
        <w:br/>
      </w:r>
    </w:p>
    <w:p w14:paraId="6AE7AA0E" w14:textId="77777777" w:rsidR="00205FEE" w:rsidRPr="003F3BF5" w:rsidRDefault="00000000" w:rsidP="00436727">
      <w:pPr>
        <w:bidi/>
        <w:rPr>
          <w:rFonts w:eastAsia="Roboto Mono"/>
          <w:b/>
          <w:bCs/>
          <w:sz w:val="28"/>
          <w:szCs w:val="28"/>
        </w:rPr>
      </w:pPr>
      <w:bookmarkStart w:id="20" w:name="_ekxkr6juahlg" w:colFirst="0" w:colLast="0"/>
      <w:bookmarkEnd w:id="20"/>
      <w:r w:rsidRPr="003F3BF5">
        <w:rPr>
          <w:b/>
          <w:bCs/>
          <w:sz w:val="28"/>
          <w:szCs w:val="28"/>
          <w:rtl/>
        </w:rPr>
        <w:t xml:space="preserve">פונקציית המרת טקסט למספרים: </w:t>
      </w:r>
      <w:proofErr w:type="spellStart"/>
      <w:r w:rsidRPr="003F3BF5">
        <w:rPr>
          <w:rFonts w:eastAsia="Roboto Mono"/>
          <w:b/>
          <w:bCs/>
          <w:sz w:val="28"/>
          <w:szCs w:val="28"/>
        </w:rPr>
        <w:t>get_mutation_indices</w:t>
      </w:r>
      <w:proofErr w:type="spellEnd"/>
    </w:p>
    <w:p w14:paraId="5473CC3A" w14:textId="77777777" w:rsidR="00205FEE" w:rsidRPr="003F3BF5" w:rsidRDefault="00000000" w:rsidP="00436727">
      <w:pPr>
        <w:bidi/>
        <w:rPr>
          <w:sz w:val="28"/>
          <w:szCs w:val="28"/>
        </w:rPr>
      </w:pPr>
      <w:r w:rsidRPr="003F3BF5">
        <w:rPr>
          <w:sz w:val="28"/>
          <w:szCs w:val="28"/>
          <w:rtl/>
        </w:rPr>
        <w:t>מה היא עושה: משתמשת ב"ביטויים רגולריים" (</w:t>
      </w:r>
      <w:proofErr w:type="spellStart"/>
      <w:r w:rsidRPr="003F3BF5">
        <w:rPr>
          <w:rFonts w:eastAsia="Roboto Mono"/>
          <w:sz w:val="28"/>
          <w:szCs w:val="28"/>
        </w:rPr>
        <w:t>re</w:t>
      </w:r>
      <w:proofErr w:type="spellEnd"/>
      <w:r w:rsidRPr="003F3BF5">
        <w:rPr>
          <w:sz w:val="28"/>
          <w:szCs w:val="28"/>
          <w:rtl/>
        </w:rPr>
        <w:t>) כדי למצוא ספרות בתוך מחרוזת.</w:t>
      </w:r>
    </w:p>
    <w:p w14:paraId="796EB1B2" w14:textId="5E2371D8" w:rsidR="00205FEE" w:rsidRPr="003F3BF5" w:rsidRDefault="00000000" w:rsidP="00436727">
      <w:pPr>
        <w:bidi/>
        <w:rPr>
          <w:sz w:val="28"/>
          <w:szCs w:val="28"/>
        </w:rPr>
      </w:pPr>
      <w:r w:rsidRPr="003F3BF5">
        <w:rPr>
          <w:sz w:val="28"/>
          <w:szCs w:val="28"/>
          <w:rtl/>
        </w:rPr>
        <w:t xml:space="preserve">הסבר: </w:t>
      </w:r>
      <w:r w:rsidR="003F3BF5">
        <w:rPr>
          <w:rFonts w:hint="cs"/>
          <w:sz w:val="28"/>
          <w:szCs w:val="28"/>
          <w:rtl/>
        </w:rPr>
        <w:t xml:space="preserve">למשל, </w:t>
      </w:r>
      <w:r w:rsidRPr="003F3BF5">
        <w:rPr>
          <w:sz w:val="28"/>
          <w:szCs w:val="28"/>
          <w:rtl/>
        </w:rPr>
        <w:t>המוטציה כתובה כ-</w:t>
      </w:r>
      <w:r w:rsidRPr="003F3BF5">
        <w:rPr>
          <w:rFonts w:eastAsia="Roboto Mono"/>
          <w:sz w:val="28"/>
          <w:szCs w:val="28"/>
        </w:rPr>
        <w:t>L858R</w:t>
      </w:r>
      <w:r w:rsidRPr="003F3BF5">
        <w:rPr>
          <w:sz w:val="28"/>
          <w:szCs w:val="28"/>
          <w:rtl/>
        </w:rPr>
        <w:t xml:space="preserve">. הפונקציה מחלצת משם רק את המספר </w:t>
      </w:r>
      <w:r w:rsidRPr="003F3BF5">
        <w:rPr>
          <w:rFonts w:eastAsia="Roboto Mono"/>
          <w:sz w:val="28"/>
          <w:szCs w:val="28"/>
        </w:rPr>
        <w:t>858</w:t>
      </w:r>
      <w:r w:rsidRPr="003F3BF5">
        <w:rPr>
          <w:sz w:val="28"/>
          <w:szCs w:val="28"/>
          <w:rtl/>
        </w:rPr>
        <w:t xml:space="preserve"> והופכת אותו למספר שלם . היא מחזירה רשימה של רשימות, למקרה שיש מוטציה שכוללת כמה מספרים.</w:t>
      </w:r>
    </w:p>
    <w:p w14:paraId="26A3F7B2" w14:textId="77777777" w:rsidR="00205FEE" w:rsidRDefault="00000000" w:rsidP="00436727">
      <w:pPr>
        <w:bidi/>
        <w:rPr>
          <w:sz w:val="28"/>
          <w:szCs w:val="28"/>
          <w:rtl/>
        </w:rPr>
      </w:pPr>
      <w:r w:rsidRPr="003F3BF5">
        <w:rPr>
          <w:sz w:val="28"/>
          <w:szCs w:val="28"/>
          <w:rtl/>
        </w:rPr>
        <w:t xml:space="preserve">התוצאה: רשימת מיקומים (למשל: </w:t>
      </w:r>
      <w:r w:rsidRPr="003F3BF5">
        <w:rPr>
          <w:rFonts w:eastAsia="Roboto Mono"/>
          <w:sz w:val="28"/>
          <w:szCs w:val="28"/>
        </w:rPr>
        <w:t>[[12], [858]]</w:t>
      </w:r>
      <w:r w:rsidRPr="003F3BF5">
        <w:rPr>
          <w:sz w:val="28"/>
          <w:szCs w:val="28"/>
        </w:rPr>
        <w:t>).</w:t>
      </w:r>
    </w:p>
    <w:p w14:paraId="16B75B1D" w14:textId="77777777" w:rsidR="003F3BF5" w:rsidRPr="003F3BF5" w:rsidRDefault="003F3BF5" w:rsidP="003F3BF5">
      <w:pPr>
        <w:bidi/>
        <w:rPr>
          <w:sz w:val="28"/>
          <w:szCs w:val="28"/>
        </w:rPr>
      </w:pPr>
    </w:p>
    <w:p w14:paraId="7B622F38" w14:textId="77777777" w:rsidR="00205FEE" w:rsidRPr="003F3BF5" w:rsidRDefault="00000000" w:rsidP="00436727">
      <w:pPr>
        <w:bidi/>
        <w:rPr>
          <w:rFonts w:eastAsia="Roboto Mono"/>
          <w:b/>
          <w:bCs/>
          <w:sz w:val="28"/>
          <w:szCs w:val="28"/>
        </w:rPr>
      </w:pPr>
      <w:bookmarkStart w:id="21" w:name="_ky7j40v4frv1" w:colFirst="0" w:colLast="0"/>
      <w:bookmarkEnd w:id="21"/>
      <w:r w:rsidRPr="003F3BF5">
        <w:rPr>
          <w:b/>
          <w:bCs/>
          <w:sz w:val="28"/>
          <w:szCs w:val="28"/>
          <w:rtl/>
        </w:rPr>
        <w:t xml:space="preserve">פונקציית הספירה והשיוך: </w:t>
      </w:r>
      <w:proofErr w:type="spellStart"/>
      <w:r w:rsidRPr="003F3BF5">
        <w:rPr>
          <w:rFonts w:eastAsia="Roboto Mono"/>
          <w:b/>
          <w:bCs/>
          <w:sz w:val="28"/>
          <w:szCs w:val="28"/>
        </w:rPr>
        <w:t>update_domain_counts</w:t>
      </w:r>
      <w:proofErr w:type="spellEnd"/>
    </w:p>
    <w:p w14:paraId="00BA6318" w14:textId="77777777" w:rsidR="00205FEE" w:rsidRPr="003F3BF5" w:rsidRDefault="00000000" w:rsidP="00436727">
      <w:pPr>
        <w:bidi/>
        <w:rPr>
          <w:sz w:val="28"/>
          <w:szCs w:val="28"/>
        </w:rPr>
      </w:pPr>
      <w:r w:rsidRPr="003F3BF5">
        <w:rPr>
          <w:sz w:val="28"/>
          <w:szCs w:val="28"/>
          <w:rtl/>
        </w:rPr>
        <w:t>מה היא עושה: לוקחת את המיקומים שמצאנו ובודקת "איפה הם נופלים".</w:t>
      </w:r>
    </w:p>
    <w:p w14:paraId="09784AFE" w14:textId="77777777" w:rsidR="00205FEE" w:rsidRPr="003F3BF5" w:rsidRDefault="00000000" w:rsidP="00436727">
      <w:pPr>
        <w:bidi/>
        <w:rPr>
          <w:sz w:val="28"/>
          <w:szCs w:val="28"/>
        </w:rPr>
      </w:pPr>
      <w:r w:rsidRPr="003F3BF5">
        <w:rPr>
          <w:sz w:val="28"/>
          <w:szCs w:val="28"/>
          <w:rtl/>
        </w:rPr>
        <w:t>הסבר: עבור כל מספר (מיקום מוטציה), היא עוברת על כל הטווחים שהגדרנו במילון בתחילת הקוד. אם המספר נמצא בתוך הטווח (למשל 858 נמצא בתוך הטווח 713-979), היא מעלה את המונה של אותו טווח ב-1.</w:t>
      </w:r>
    </w:p>
    <w:p w14:paraId="66E19963" w14:textId="77777777" w:rsidR="00205FEE" w:rsidRPr="003F3BF5" w:rsidRDefault="00000000" w:rsidP="00436727">
      <w:pPr>
        <w:bidi/>
        <w:rPr>
          <w:sz w:val="28"/>
          <w:szCs w:val="28"/>
        </w:rPr>
      </w:pPr>
      <w:r w:rsidRPr="003F3BF5">
        <w:rPr>
          <w:sz w:val="28"/>
          <w:szCs w:val="28"/>
          <w:rtl/>
        </w:rPr>
        <w:t>התוצאה: עדכון של המילונים המקוריים עם מספר המוטציות המצטבר.</w:t>
      </w:r>
    </w:p>
    <w:p w14:paraId="77C64942" w14:textId="1CCE46C7" w:rsidR="00205FEE" w:rsidRPr="00436727" w:rsidRDefault="00205FEE" w:rsidP="00EC283F">
      <w:pPr>
        <w:pStyle w:val="Heading3"/>
        <w:bidi/>
        <w:spacing w:before="280"/>
        <w:rPr>
          <w:rFonts w:asciiTheme="minorBidi" w:hAnsiTheme="minorBidi" w:cstheme="minorBidi"/>
          <w:b/>
          <w:bCs/>
          <w:color w:val="000000"/>
          <w:sz w:val="26"/>
          <w:szCs w:val="26"/>
        </w:rPr>
      </w:pPr>
    </w:p>
    <w:p w14:paraId="0CF56CDB" w14:textId="77777777" w:rsidR="00205FEE" w:rsidRPr="00436727" w:rsidRDefault="00000000" w:rsidP="00EC283F">
      <w:pPr>
        <w:pStyle w:val="Heading2"/>
        <w:bidi/>
        <w:spacing w:after="80"/>
        <w:rPr>
          <w:rFonts w:asciiTheme="minorBidi" w:hAnsiTheme="minorBidi" w:cstheme="minorBidi"/>
          <w:b/>
          <w:bCs/>
          <w:sz w:val="34"/>
          <w:szCs w:val="34"/>
        </w:rPr>
      </w:pPr>
      <w:bookmarkStart w:id="22" w:name="_k6iywqya666j" w:colFirst="0" w:colLast="0"/>
      <w:bookmarkStart w:id="23" w:name="_Toc227282091"/>
      <w:bookmarkEnd w:id="22"/>
      <w:r w:rsidRPr="00436727">
        <w:rPr>
          <w:rFonts w:asciiTheme="minorBidi" w:hAnsiTheme="minorBidi" w:cstheme="minorBidi"/>
          <w:b/>
          <w:bCs/>
          <w:sz w:val="34"/>
          <w:szCs w:val="34"/>
          <w:rtl/>
        </w:rPr>
        <w:t>גוף התוכנית</w:t>
      </w:r>
      <w:bookmarkEnd w:id="23"/>
      <w:r w:rsidRPr="00436727">
        <w:rPr>
          <w:rFonts w:asciiTheme="minorBidi" w:hAnsiTheme="minorBidi" w:cstheme="minorBidi"/>
          <w:b/>
          <w:bCs/>
          <w:sz w:val="34"/>
          <w:szCs w:val="34"/>
          <w:rtl/>
        </w:rPr>
        <w:t xml:space="preserve"> </w:t>
      </w:r>
    </w:p>
    <w:p w14:paraId="3E5DB50C" w14:textId="160631EE" w:rsidR="00205FEE" w:rsidRPr="003F3BF5" w:rsidRDefault="00000000" w:rsidP="003F3BF5">
      <w:pPr>
        <w:bidi/>
        <w:rPr>
          <w:b/>
          <w:bCs/>
          <w:sz w:val="28"/>
          <w:szCs w:val="28"/>
        </w:rPr>
      </w:pPr>
      <w:r w:rsidRPr="003F3BF5">
        <w:rPr>
          <w:b/>
          <w:bCs/>
          <w:sz w:val="28"/>
          <w:szCs w:val="28"/>
          <w:rtl/>
        </w:rPr>
        <w:t xml:space="preserve">חיבור של </w:t>
      </w:r>
      <w:proofErr w:type="spellStart"/>
      <w:r w:rsidRPr="003F3BF5">
        <w:rPr>
          <w:b/>
          <w:bCs/>
          <w:sz w:val="28"/>
          <w:szCs w:val="28"/>
          <w:rtl/>
        </w:rPr>
        <w:t>הכל</w:t>
      </w:r>
      <w:proofErr w:type="spellEnd"/>
      <w:r w:rsidRPr="003F3BF5">
        <w:rPr>
          <w:b/>
          <w:bCs/>
          <w:sz w:val="28"/>
          <w:szCs w:val="28"/>
          <w:rtl/>
        </w:rPr>
        <w:t xml:space="preserve"> ביחד</w:t>
      </w:r>
    </w:p>
    <w:p w14:paraId="2BF75CA3" w14:textId="77777777" w:rsidR="00205FEE" w:rsidRPr="003F3BF5" w:rsidRDefault="00000000" w:rsidP="003F3BF5">
      <w:pPr>
        <w:bidi/>
        <w:rPr>
          <w:sz w:val="28"/>
          <w:szCs w:val="28"/>
        </w:rPr>
      </w:pPr>
      <w:r w:rsidRPr="003F3BF5">
        <w:rPr>
          <w:sz w:val="28"/>
          <w:szCs w:val="28"/>
          <w:rtl/>
        </w:rPr>
        <w:t>פתיחת קבצים: פותח את קבצי הנתונים והמוטציות.</w:t>
      </w:r>
    </w:p>
    <w:p w14:paraId="4BA9936F" w14:textId="77777777" w:rsidR="00205FEE" w:rsidRPr="003F3BF5" w:rsidRDefault="00000000" w:rsidP="003F3BF5">
      <w:pPr>
        <w:bidi/>
        <w:rPr>
          <w:sz w:val="28"/>
          <w:szCs w:val="28"/>
        </w:rPr>
      </w:pPr>
      <w:r w:rsidRPr="003F3BF5">
        <w:rPr>
          <w:sz w:val="28"/>
          <w:szCs w:val="28"/>
          <w:rtl/>
        </w:rPr>
        <w:t>עיבוד: קורא לפונקציות לפי הסדר (קודם חילוץ טקסט, אחר כך המרה למספרים, ובסוף ספירה בתוך הדומיינים).</w:t>
      </w:r>
    </w:p>
    <w:p w14:paraId="4389E855" w14:textId="69CB4215" w:rsidR="00205FEE" w:rsidRPr="003F3BF5" w:rsidRDefault="00000000" w:rsidP="003F3BF5">
      <w:pPr>
        <w:bidi/>
        <w:rPr>
          <w:sz w:val="28"/>
          <w:szCs w:val="28"/>
        </w:rPr>
      </w:pPr>
      <w:bookmarkStart w:id="24" w:name="_3cmq91r498cd" w:colFirst="0" w:colLast="0"/>
      <w:bookmarkEnd w:id="24"/>
      <w:r w:rsidRPr="003F3BF5">
        <w:rPr>
          <w:sz w:val="28"/>
          <w:szCs w:val="28"/>
          <w:rtl/>
        </w:rPr>
        <w:t xml:space="preserve">פלט: מדפיס לקובץ תוצאות את התוצאה הסופית </w:t>
      </w:r>
      <w:r w:rsidR="003F3BF5">
        <w:rPr>
          <w:rFonts w:hint="cs"/>
          <w:sz w:val="28"/>
          <w:szCs w:val="28"/>
          <w:rtl/>
        </w:rPr>
        <w:t xml:space="preserve">- </w:t>
      </w:r>
      <w:r w:rsidRPr="003F3BF5">
        <w:rPr>
          <w:sz w:val="28"/>
          <w:szCs w:val="28"/>
          <w:rtl/>
        </w:rPr>
        <w:t>כמה מוטציות נספרו בכל אזור של החלבון.</w:t>
      </w:r>
    </w:p>
    <w:p w14:paraId="1CA2EB02" w14:textId="77777777" w:rsidR="00205FEE" w:rsidRPr="00436727" w:rsidRDefault="00205FEE" w:rsidP="00EC283F">
      <w:pPr>
        <w:pStyle w:val="Heading3"/>
        <w:bidi/>
        <w:spacing w:before="280"/>
        <w:rPr>
          <w:rFonts w:asciiTheme="minorBidi" w:hAnsiTheme="minorBidi" w:cstheme="minorBidi"/>
          <w:color w:val="000000"/>
        </w:rPr>
      </w:pPr>
      <w:bookmarkStart w:id="25" w:name="_vwz6znl1pq74" w:colFirst="0" w:colLast="0"/>
      <w:bookmarkEnd w:id="25"/>
    </w:p>
    <w:p w14:paraId="311E754F" w14:textId="307E12DD" w:rsidR="00205FEE" w:rsidRPr="00436727" w:rsidRDefault="00205FEE" w:rsidP="00EC283F">
      <w:pPr>
        <w:pStyle w:val="Heading1"/>
        <w:bidi/>
        <w:rPr>
          <w:rFonts w:asciiTheme="minorBidi" w:hAnsiTheme="minorBidi" w:cstheme="minorBidi"/>
        </w:rPr>
      </w:pPr>
    </w:p>
    <w:p w14:paraId="78871969" w14:textId="77777777" w:rsidR="00205FEE" w:rsidRPr="00436727" w:rsidRDefault="00000000" w:rsidP="003F3BF5">
      <w:pPr>
        <w:pStyle w:val="Heading1"/>
        <w:bidi/>
      </w:pPr>
      <w:bookmarkStart w:id="26" w:name="_um05dmd4mhez" w:colFirst="0" w:colLast="0"/>
      <w:bookmarkStart w:id="27" w:name="_Toc227282092"/>
      <w:bookmarkEnd w:id="26"/>
      <w:r w:rsidRPr="00436727">
        <w:rPr>
          <w:rtl/>
        </w:rPr>
        <w:t>בסיסי מידע</w:t>
      </w:r>
      <w:bookmarkEnd w:id="27"/>
    </w:p>
    <w:p w14:paraId="71E6B672" w14:textId="77777777" w:rsidR="00205FEE" w:rsidRPr="003F3BF5" w:rsidRDefault="00000000" w:rsidP="003F3BF5">
      <w:pPr>
        <w:bidi/>
        <w:rPr>
          <w:sz w:val="28"/>
          <w:szCs w:val="28"/>
        </w:rPr>
      </w:pPr>
      <w:r w:rsidRPr="003F3BF5">
        <w:rPr>
          <w:sz w:val="28"/>
          <w:szCs w:val="28"/>
        </w:rPr>
        <w:t>COSMIC</w:t>
      </w:r>
      <w:r w:rsidRPr="003F3BF5">
        <w:rPr>
          <w:sz w:val="28"/>
          <w:szCs w:val="28"/>
          <w:rtl/>
        </w:rPr>
        <w:t xml:space="preserve"> – מידע על מוטציות סרטניות</w:t>
      </w:r>
    </w:p>
    <w:p w14:paraId="3AF2236F" w14:textId="77777777" w:rsidR="00205FEE" w:rsidRPr="003F3BF5" w:rsidRDefault="00000000" w:rsidP="003F3BF5">
      <w:pPr>
        <w:bidi/>
        <w:rPr>
          <w:sz w:val="28"/>
          <w:szCs w:val="28"/>
        </w:rPr>
      </w:pPr>
      <w:r w:rsidRPr="003F3BF5">
        <w:rPr>
          <w:sz w:val="28"/>
          <w:szCs w:val="28"/>
        </w:rPr>
        <w:t>TCGA</w:t>
      </w:r>
      <w:r w:rsidRPr="003F3BF5">
        <w:rPr>
          <w:sz w:val="28"/>
          <w:szCs w:val="28"/>
          <w:rtl/>
        </w:rPr>
        <w:t xml:space="preserve"> – נתוני סרטן</w:t>
      </w:r>
    </w:p>
    <w:p w14:paraId="43F3B091" w14:textId="6842152B" w:rsidR="00205FEE" w:rsidRPr="005F0195" w:rsidRDefault="00000000" w:rsidP="005F0195">
      <w:pPr>
        <w:bidi/>
        <w:rPr>
          <w:sz w:val="28"/>
          <w:szCs w:val="28"/>
        </w:rPr>
      </w:pPr>
      <w:proofErr w:type="spellStart"/>
      <w:r w:rsidRPr="003F3BF5">
        <w:rPr>
          <w:sz w:val="28"/>
          <w:szCs w:val="28"/>
        </w:rPr>
        <w:t>UniProt</w:t>
      </w:r>
      <w:proofErr w:type="spellEnd"/>
      <w:r w:rsidRPr="003F3BF5">
        <w:rPr>
          <w:sz w:val="28"/>
          <w:szCs w:val="28"/>
          <w:rtl/>
        </w:rPr>
        <w:t xml:space="preserve"> – מידע על חלבונים</w:t>
      </w:r>
      <w:r w:rsidRPr="003F3BF5">
        <w:rPr>
          <w:sz w:val="28"/>
          <w:szCs w:val="28"/>
          <w:rtl/>
        </w:rPr>
        <w:br/>
      </w:r>
      <w:proofErr w:type="spellStart"/>
      <w:r w:rsidRPr="003F3BF5">
        <w:rPr>
          <w:sz w:val="28"/>
          <w:szCs w:val="28"/>
        </w:rPr>
        <w:t>cbioportal</w:t>
      </w:r>
      <w:proofErr w:type="spellEnd"/>
      <w:r w:rsidRPr="003F3BF5">
        <w:rPr>
          <w:sz w:val="28"/>
          <w:szCs w:val="28"/>
          <w:rtl/>
        </w:rPr>
        <w:t>-מידע על המוטציות הסרטניות בחלבון</w:t>
      </w:r>
      <w:bookmarkStart w:id="28" w:name="_vjfsypdpna0x" w:colFirst="0" w:colLast="0"/>
      <w:bookmarkStart w:id="29" w:name="_4be62dgcvlr" w:colFirst="0" w:colLast="0"/>
      <w:bookmarkStart w:id="30" w:name="_cull30ud5xmz" w:colFirst="0" w:colLast="0"/>
      <w:bookmarkStart w:id="31" w:name="_69s2z214exx4" w:colFirst="0" w:colLast="0"/>
      <w:bookmarkStart w:id="32" w:name="_a40ahrgsyrwc" w:colFirst="0" w:colLast="0"/>
      <w:bookmarkStart w:id="33" w:name="_7sr1vn1ys0l4" w:colFirst="0" w:colLast="0"/>
      <w:bookmarkEnd w:id="28"/>
      <w:bookmarkEnd w:id="29"/>
      <w:bookmarkEnd w:id="30"/>
      <w:bookmarkEnd w:id="31"/>
      <w:bookmarkEnd w:id="32"/>
      <w:bookmarkEnd w:id="33"/>
    </w:p>
    <w:p w14:paraId="6723C46E" w14:textId="2877EF94" w:rsidR="002D49D2" w:rsidRDefault="002D49D2" w:rsidP="00EC283F">
      <w:pPr>
        <w:pStyle w:val="Heading1"/>
        <w:bidi/>
        <w:rPr>
          <w:rFonts w:asciiTheme="minorBidi" w:eastAsia="Alef" w:hAnsiTheme="minorBidi" w:cstheme="minorBidi"/>
          <w:sz w:val="36"/>
          <w:szCs w:val="36"/>
          <w:shd w:val="clear" w:color="auto" w:fill="F8F9FA"/>
          <w:rtl/>
        </w:rPr>
      </w:pPr>
      <w:bookmarkStart w:id="34" w:name="_Toc227282093"/>
      <w:r>
        <w:rPr>
          <w:rFonts w:asciiTheme="minorBidi" w:eastAsia="Alef" w:hAnsiTheme="minorBidi" w:cstheme="minorBidi" w:hint="cs"/>
          <w:sz w:val="36"/>
          <w:szCs w:val="36"/>
          <w:shd w:val="clear" w:color="auto" w:fill="F8F9FA"/>
          <w:rtl/>
        </w:rPr>
        <w:t xml:space="preserve">ניתוח התוצאות </w:t>
      </w:r>
    </w:p>
    <w:p w14:paraId="52476C42" w14:textId="791969B4" w:rsidR="001B4029" w:rsidRDefault="002D49D2" w:rsidP="002D49D2">
      <w:pPr>
        <w:bidi/>
        <w:rPr>
          <w:sz w:val="28"/>
          <w:szCs w:val="28"/>
          <w:rtl/>
          <w:lang w:val="en-US"/>
        </w:rPr>
      </w:pPr>
      <w:r>
        <w:rPr>
          <w:rFonts w:hint="cs"/>
          <w:sz w:val="28"/>
          <w:szCs w:val="28"/>
          <w:rtl/>
        </w:rPr>
        <w:t>לאחר שיהיה לנו את רשימ</w:t>
      </w:r>
      <w:r>
        <w:rPr>
          <w:rFonts w:hint="cs"/>
          <w:sz w:val="28"/>
          <w:szCs w:val="28"/>
          <w:rtl/>
          <w:lang w:val="en-US"/>
        </w:rPr>
        <w:t xml:space="preserve">ת כמות המוטציות בכל דומיין, אנחנו נצטרך לבדוק לאיזה </w:t>
      </w:r>
      <w:proofErr w:type="spellStart"/>
      <w:r>
        <w:rPr>
          <w:rFonts w:hint="cs"/>
          <w:sz w:val="28"/>
          <w:szCs w:val="28"/>
          <w:rtl/>
          <w:lang w:val="en-US"/>
        </w:rPr>
        <w:t>דומיינים</w:t>
      </w:r>
      <w:proofErr w:type="spellEnd"/>
      <w:r>
        <w:rPr>
          <w:rFonts w:hint="cs"/>
          <w:sz w:val="28"/>
          <w:szCs w:val="28"/>
          <w:rtl/>
          <w:lang w:val="en-US"/>
        </w:rPr>
        <w:t xml:space="preserve"> יש </w:t>
      </w:r>
      <w:r w:rsidR="00AF2F13">
        <w:rPr>
          <w:rFonts w:hint="cs"/>
          <w:sz w:val="28"/>
          <w:szCs w:val="28"/>
          <w:rtl/>
          <w:lang w:val="en-US"/>
        </w:rPr>
        <w:t>כמות מוטציות חריגה</w:t>
      </w:r>
      <w:r w:rsidR="001B4029">
        <w:rPr>
          <w:rFonts w:hint="cs"/>
          <w:sz w:val="28"/>
          <w:szCs w:val="28"/>
          <w:rtl/>
          <w:lang w:val="en-US"/>
        </w:rPr>
        <w:t xml:space="preserve">. </w:t>
      </w:r>
      <w:r w:rsidR="001B4029" w:rsidRPr="001B4029">
        <w:rPr>
          <w:sz w:val="28"/>
          <w:szCs w:val="28"/>
          <w:rtl/>
          <w:lang w:val="en-US"/>
        </w:rPr>
        <w:t xml:space="preserve">הניתוח חייב לקחת בחשבון את אורך הדומיין, שכן דומיין ארוך יותר עשוי להכיל יותר מוטציות </w:t>
      </w:r>
      <w:r w:rsidR="001B4029">
        <w:rPr>
          <w:rFonts w:hint="cs"/>
          <w:sz w:val="28"/>
          <w:szCs w:val="28"/>
          <w:rtl/>
          <w:lang w:val="en-US"/>
        </w:rPr>
        <w:t xml:space="preserve">באופן </w:t>
      </w:r>
      <w:r w:rsidR="00711704">
        <w:rPr>
          <w:rFonts w:hint="cs"/>
          <w:sz w:val="28"/>
          <w:szCs w:val="28"/>
          <w:rtl/>
          <w:lang w:val="en-US"/>
        </w:rPr>
        <w:t>אקראי</w:t>
      </w:r>
      <w:r w:rsidR="001B4029" w:rsidRPr="001B4029">
        <w:rPr>
          <w:sz w:val="28"/>
          <w:szCs w:val="28"/>
          <w:rtl/>
          <w:lang w:val="en-US"/>
        </w:rPr>
        <w:t>.</w:t>
      </w:r>
      <w:r w:rsidR="00AF2F13">
        <w:rPr>
          <w:sz w:val="28"/>
          <w:szCs w:val="28"/>
          <w:rtl/>
          <w:lang w:val="en-US"/>
        </w:rPr>
        <w:br/>
      </w:r>
      <w:r w:rsidR="001B4029">
        <w:rPr>
          <w:rFonts w:hint="cs"/>
          <w:sz w:val="28"/>
          <w:szCs w:val="28"/>
          <w:rtl/>
          <w:lang w:val="en-US"/>
        </w:rPr>
        <w:t>לשם כך</w:t>
      </w:r>
      <w:r w:rsidR="00AF2F13">
        <w:rPr>
          <w:rFonts w:hint="cs"/>
          <w:sz w:val="28"/>
          <w:szCs w:val="28"/>
          <w:rtl/>
          <w:lang w:val="en-US"/>
        </w:rPr>
        <w:t xml:space="preserve"> נשתמש ב</w:t>
      </w:r>
      <w:r w:rsidR="001B4029">
        <w:rPr>
          <w:rFonts w:hint="cs"/>
          <w:sz w:val="28"/>
          <w:szCs w:val="28"/>
          <w:rtl/>
          <w:lang w:val="en-US"/>
        </w:rPr>
        <w:t>רגרסיה לוגיסטית.</w:t>
      </w:r>
      <w:r w:rsidR="001B4029">
        <w:rPr>
          <w:sz w:val="28"/>
          <w:szCs w:val="28"/>
          <w:rtl/>
          <w:lang w:val="en-US"/>
        </w:rPr>
        <w:br/>
      </w:r>
    </w:p>
    <w:p w14:paraId="3020074A" w14:textId="77777777" w:rsidR="001B4029" w:rsidRDefault="001B4029" w:rsidP="001B4029">
      <w:pPr>
        <w:bidi/>
        <w:rPr>
          <w:sz w:val="28"/>
          <w:szCs w:val="28"/>
          <w:rtl/>
          <w:lang w:val="en-US"/>
        </w:rPr>
      </w:pPr>
      <w:r w:rsidRPr="001B4029">
        <w:rPr>
          <w:sz w:val="28"/>
          <w:szCs w:val="28"/>
          <w:rtl/>
          <w:lang w:val="en-US"/>
        </w:rPr>
        <w:t>רגרסיה לוגיסטית היא מודל סטטיסטי המשמש לחיזוי ההסתברות של משתנה בינארי (משתנה שיכול לקבל אחת משתי תוצאות: 0 או 1). בפרויקט שלנו:</w:t>
      </w:r>
      <w:r>
        <w:rPr>
          <w:rFonts w:hint="cs"/>
          <w:sz w:val="28"/>
          <w:szCs w:val="28"/>
          <w:rtl/>
          <w:lang w:val="en-US"/>
        </w:rPr>
        <w:t xml:space="preserve"> </w:t>
      </w:r>
      <w:r>
        <w:rPr>
          <w:sz w:val="28"/>
          <w:szCs w:val="28"/>
          <w:rtl/>
          <w:lang w:val="en-US"/>
        </w:rPr>
        <w:br/>
      </w:r>
      <w:r w:rsidRPr="001B4029">
        <w:rPr>
          <w:sz w:val="28"/>
          <w:szCs w:val="28"/>
          <w:rtl/>
          <w:lang w:val="en-US"/>
        </w:rPr>
        <w:t>המשתנה התלוי (</w:t>
      </w:r>
      <w:r w:rsidRPr="001B4029">
        <w:rPr>
          <w:sz w:val="28"/>
          <w:szCs w:val="28"/>
          <w:lang w:val="en-US"/>
        </w:rPr>
        <w:t>Y</w:t>
      </w:r>
      <w:r w:rsidRPr="001B4029">
        <w:rPr>
          <w:sz w:val="28"/>
          <w:szCs w:val="28"/>
          <w:rtl/>
          <w:lang w:val="en-US"/>
        </w:rPr>
        <w:t>): האם עמדה מסוימת בחלבון עברה מוטציה? (1 = כן, 0 = לא).</w:t>
      </w:r>
      <w:r>
        <w:rPr>
          <w:rFonts w:hint="cs"/>
          <w:sz w:val="28"/>
          <w:szCs w:val="28"/>
          <w:rtl/>
          <w:lang w:val="en-US"/>
        </w:rPr>
        <w:t xml:space="preserve"> </w:t>
      </w:r>
      <w:r w:rsidRPr="001B4029">
        <w:rPr>
          <w:sz w:val="28"/>
          <w:szCs w:val="28"/>
          <w:rtl/>
          <w:lang w:val="en-US"/>
        </w:rPr>
        <w:t>המשתנה הבלתי תלוי (</w:t>
      </w:r>
      <w:r w:rsidRPr="001B4029">
        <w:rPr>
          <w:sz w:val="28"/>
          <w:szCs w:val="28"/>
          <w:lang w:val="en-US"/>
        </w:rPr>
        <w:t>X</w:t>
      </w:r>
      <w:r w:rsidRPr="001B4029">
        <w:rPr>
          <w:sz w:val="28"/>
          <w:szCs w:val="28"/>
          <w:rtl/>
          <w:lang w:val="en-US"/>
        </w:rPr>
        <w:t>): האם העמדה נמצאת בתוך דומיין פונקציונלי מסוים? (1 = כן, 0 = לא).</w:t>
      </w:r>
      <w:r>
        <w:rPr>
          <w:rFonts w:hint="cs"/>
          <w:sz w:val="28"/>
          <w:szCs w:val="28"/>
          <w:rtl/>
          <w:lang w:val="en-US"/>
        </w:rPr>
        <w:t xml:space="preserve"> </w:t>
      </w:r>
    </w:p>
    <w:p w14:paraId="4EF44600" w14:textId="68A05935" w:rsidR="002D49D2" w:rsidRPr="002D49D2" w:rsidRDefault="001B4029" w:rsidP="00A839AA">
      <w:pPr>
        <w:bidi/>
        <w:rPr>
          <w:sz w:val="28"/>
          <w:szCs w:val="28"/>
          <w:rtl/>
          <w:lang w:val="en-US"/>
        </w:rPr>
      </w:pPr>
      <w:r w:rsidRPr="001B4029">
        <w:rPr>
          <w:sz w:val="28"/>
          <w:szCs w:val="28"/>
          <w:rtl/>
          <w:lang w:val="en-US"/>
        </w:rPr>
        <w:t>באמצעות המודל, נוכל לחשב את ה-</w:t>
      </w:r>
      <w:r w:rsidRPr="001B4029">
        <w:rPr>
          <w:sz w:val="28"/>
          <w:szCs w:val="28"/>
          <w:lang w:val="en-US"/>
        </w:rPr>
        <w:t>Odds Ratio</w:t>
      </w:r>
      <w:r w:rsidRPr="001B4029">
        <w:rPr>
          <w:sz w:val="28"/>
          <w:szCs w:val="28"/>
          <w:rtl/>
          <w:lang w:val="en-US"/>
        </w:rPr>
        <w:t xml:space="preserve"> (יחס הסיכויים). מדד זה יגיד לנו פי כמה גדול הסיכוי למצוא מוטציה בתוך דומיין מסוים לעומת שאר החלבון. אם יחס הסיכויים גדול מ-1 באופן מובהק, נוכל להסיק שהדומיין הוא אכן </w:t>
      </w:r>
      <w:r w:rsidRPr="001B4029">
        <w:rPr>
          <w:sz w:val="28"/>
          <w:szCs w:val="28"/>
          <w:lang w:val="en-US"/>
        </w:rPr>
        <w:t>Hotspot</w:t>
      </w:r>
      <w:r w:rsidRPr="001B4029">
        <w:rPr>
          <w:sz w:val="28"/>
          <w:szCs w:val="28"/>
          <w:rtl/>
          <w:lang w:val="en-US"/>
        </w:rPr>
        <w:t xml:space="preserve"> שנבחר על ידי הברירה הטבעית של הגידול, ולא רק </w:t>
      </w:r>
      <w:r>
        <w:rPr>
          <w:rFonts w:hint="cs"/>
          <w:sz w:val="28"/>
          <w:szCs w:val="28"/>
          <w:rtl/>
          <w:lang w:val="en-US"/>
        </w:rPr>
        <w:t>דומיין עם הרבה מוטציות עקב אורכו.</w:t>
      </w:r>
      <w:r>
        <w:rPr>
          <w:sz w:val="28"/>
          <w:szCs w:val="28"/>
          <w:rtl/>
          <w:lang w:val="en-US"/>
        </w:rPr>
        <w:br/>
      </w:r>
    </w:p>
    <w:p w14:paraId="76C97B25" w14:textId="4E9C8EEC" w:rsidR="00205FEE" w:rsidRPr="00436727" w:rsidRDefault="00000000" w:rsidP="002D49D2">
      <w:pPr>
        <w:pStyle w:val="Heading1"/>
        <w:bidi/>
        <w:rPr>
          <w:rFonts w:asciiTheme="minorBidi" w:eastAsia="Alef" w:hAnsiTheme="minorBidi" w:cstheme="minorBidi"/>
          <w:sz w:val="36"/>
          <w:szCs w:val="36"/>
          <w:shd w:val="clear" w:color="auto" w:fill="F8F9FA"/>
        </w:rPr>
      </w:pPr>
      <w:r w:rsidRPr="00436727">
        <w:rPr>
          <w:rFonts w:asciiTheme="minorBidi" w:eastAsia="Alef" w:hAnsiTheme="minorBidi" w:cstheme="minorBidi"/>
          <w:sz w:val="36"/>
          <w:szCs w:val="36"/>
          <w:shd w:val="clear" w:color="auto" w:fill="F8F9FA"/>
          <w:rtl/>
        </w:rPr>
        <w:t xml:space="preserve">תכנון אופן </w:t>
      </w:r>
      <w:proofErr w:type="spellStart"/>
      <w:r w:rsidRPr="00436727">
        <w:rPr>
          <w:rFonts w:asciiTheme="minorBidi" w:eastAsia="Alef" w:hAnsiTheme="minorBidi" w:cstheme="minorBidi"/>
          <w:sz w:val="36"/>
          <w:szCs w:val="36"/>
          <w:shd w:val="clear" w:color="auto" w:fill="F8F9FA"/>
          <w:rtl/>
        </w:rPr>
        <w:t>הולידציה</w:t>
      </w:r>
      <w:proofErr w:type="spellEnd"/>
      <w:r w:rsidRPr="00436727">
        <w:rPr>
          <w:rFonts w:asciiTheme="minorBidi" w:eastAsia="Alef" w:hAnsiTheme="minorBidi" w:cstheme="minorBidi"/>
          <w:sz w:val="36"/>
          <w:szCs w:val="36"/>
          <w:shd w:val="clear" w:color="auto" w:fill="F8F9FA"/>
          <w:rtl/>
        </w:rPr>
        <w:t xml:space="preserve"> של הקוד והתוצאות</w:t>
      </w:r>
      <w:bookmarkEnd w:id="34"/>
    </w:p>
    <w:p w14:paraId="2A863DCB" w14:textId="4BB21C3E" w:rsidR="00205FEE" w:rsidRPr="003F3BF5" w:rsidRDefault="00000000" w:rsidP="003F3BF5">
      <w:pPr>
        <w:bidi/>
        <w:rPr>
          <w:sz w:val="28"/>
          <w:szCs w:val="28"/>
        </w:rPr>
      </w:pPr>
      <w:bookmarkStart w:id="35" w:name="_tfmzby4om1rp" w:colFirst="0" w:colLast="0"/>
      <w:bookmarkEnd w:id="35"/>
      <w:r w:rsidRPr="003F3BF5">
        <w:rPr>
          <w:sz w:val="28"/>
          <w:szCs w:val="28"/>
          <w:shd w:val="clear" w:color="auto" w:fill="F8F9FA"/>
          <w:rtl/>
        </w:rPr>
        <w:t>בדיקה ידנית:</w:t>
      </w:r>
      <w:r w:rsidR="003F3BF5">
        <w:rPr>
          <w:rFonts w:hint="cs"/>
          <w:sz w:val="28"/>
          <w:szCs w:val="28"/>
          <w:shd w:val="clear" w:color="auto" w:fill="F8F9FA"/>
          <w:rtl/>
        </w:rPr>
        <w:t xml:space="preserve"> </w:t>
      </w:r>
      <w:r w:rsidRPr="003F3BF5">
        <w:rPr>
          <w:sz w:val="28"/>
          <w:szCs w:val="28"/>
          <w:shd w:val="clear" w:color="auto" w:fill="F8F9FA"/>
          <w:rtl/>
        </w:rPr>
        <w:t>מעבר על המוטציות ווידוא שהתוצאות תואמות למספר ההופעות שלהן בתוצאות</w:t>
      </w:r>
      <w:r w:rsidRPr="003F3BF5">
        <w:rPr>
          <w:sz w:val="28"/>
          <w:szCs w:val="28"/>
          <w:shd w:val="clear" w:color="auto" w:fill="F8F9FA"/>
          <w:rtl/>
        </w:rPr>
        <w:br/>
        <w:t>בדיקה במחקרים:</w:t>
      </w:r>
      <w:r w:rsidR="003F3BF5">
        <w:rPr>
          <w:rFonts w:hint="cs"/>
          <w:sz w:val="28"/>
          <w:szCs w:val="28"/>
          <w:shd w:val="clear" w:color="auto" w:fill="F8F9FA"/>
          <w:rtl/>
        </w:rPr>
        <w:t xml:space="preserve"> </w:t>
      </w:r>
      <w:r w:rsidRPr="003F3BF5">
        <w:rPr>
          <w:sz w:val="28"/>
          <w:szCs w:val="28"/>
          <w:shd w:val="clear" w:color="auto" w:fill="F8F9FA"/>
          <w:rtl/>
        </w:rPr>
        <w:t xml:space="preserve">בדיקה של ה </w:t>
      </w:r>
      <w:proofErr w:type="spellStart"/>
      <w:r w:rsidRPr="003F3BF5">
        <w:rPr>
          <w:sz w:val="28"/>
          <w:szCs w:val="28"/>
          <w:shd w:val="clear" w:color="auto" w:fill="F8F9FA"/>
        </w:rPr>
        <w:t>hotspots</w:t>
      </w:r>
      <w:proofErr w:type="spellEnd"/>
      <w:r w:rsidRPr="003F3BF5">
        <w:rPr>
          <w:sz w:val="28"/>
          <w:szCs w:val="28"/>
          <w:shd w:val="clear" w:color="auto" w:fill="F8F9FA"/>
          <w:rtl/>
        </w:rPr>
        <w:t xml:space="preserve"> של החלבונים והשוואה שלהן לתוצאות שלנו</w:t>
      </w:r>
      <w:r w:rsidR="003F3BF5">
        <w:rPr>
          <w:rFonts w:hint="cs"/>
          <w:sz w:val="28"/>
          <w:szCs w:val="28"/>
          <w:shd w:val="clear" w:color="auto" w:fill="F8F9FA"/>
          <w:rtl/>
        </w:rPr>
        <w:t>.</w:t>
      </w:r>
      <w:r w:rsidRPr="003F3BF5">
        <w:rPr>
          <w:sz w:val="28"/>
          <w:szCs w:val="28"/>
          <w:shd w:val="clear" w:color="auto" w:fill="F8F9FA"/>
          <w:rtl/>
        </w:rPr>
        <w:br/>
      </w:r>
    </w:p>
    <w:p w14:paraId="7AFD5841" w14:textId="77777777" w:rsidR="00205FEE" w:rsidRPr="00436727" w:rsidRDefault="00000000" w:rsidP="003F3BF5">
      <w:pPr>
        <w:pStyle w:val="Heading1"/>
        <w:bidi/>
      </w:pPr>
      <w:bookmarkStart w:id="36" w:name="_7z2iq1tt498p" w:colFirst="0" w:colLast="0"/>
      <w:bookmarkStart w:id="37" w:name="_Toc227282094"/>
      <w:bookmarkEnd w:id="36"/>
      <w:r w:rsidRPr="00436727">
        <w:rPr>
          <w:rtl/>
        </w:rPr>
        <w:lastRenderedPageBreak/>
        <w:t>ביבליוגרפיה</w:t>
      </w:r>
      <w:bookmarkEnd w:id="37"/>
    </w:p>
    <w:p w14:paraId="642FA8B4" w14:textId="2A0738D6" w:rsidR="00205FEE" w:rsidRPr="00711704" w:rsidRDefault="003F3BF5" w:rsidP="003F3BF5">
      <w:pPr>
        <w:bidi/>
        <w:rPr>
          <w:sz w:val="28"/>
          <w:szCs w:val="28"/>
          <w:rtl/>
          <w:lang w:val="en-US"/>
        </w:rPr>
      </w:pPr>
      <w:r w:rsidRPr="003F3BF5">
        <w:rPr>
          <w:sz w:val="28"/>
          <w:szCs w:val="28"/>
          <w:lang w:val="en-US"/>
        </w:rPr>
        <w:t xml:space="preserve">Uniport - </w:t>
      </w:r>
      <w:hyperlink r:id="rId7">
        <w:r w:rsidRPr="003F3BF5">
          <w:rPr>
            <w:color w:val="1155CC"/>
            <w:sz w:val="28"/>
            <w:szCs w:val="28"/>
            <w:u w:val="single"/>
            <w:lang w:val="en-US"/>
          </w:rPr>
          <w:t>https://www.uniprot.org/</w:t>
        </w:r>
      </w:hyperlink>
    </w:p>
    <w:p w14:paraId="1367DB3C" w14:textId="4ADCCBDE" w:rsidR="00205FEE" w:rsidRPr="00711704" w:rsidRDefault="00000000" w:rsidP="003F3BF5">
      <w:pPr>
        <w:bidi/>
        <w:rPr>
          <w:sz w:val="28"/>
          <w:szCs w:val="28"/>
          <w:lang w:val="en-US"/>
        </w:rPr>
      </w:pPr>
      <w:r w:rsidRPr="00711704">
        <w:rPr>
          <w:sz w:val="28"/>
          <w:szCs w:val="28"/>
        </w:rPr>
        <w:t>c</w:t>
      </w:r>
      <w:proofErr w:type="spellStart"/>
      <w:r w:rsidRPr="00711704">
        <w:rPr>
          <w:sz w:val="28"/>
          <w:szCs w:val="28"/>
          <w:lang w:val="en-US"/>
        </w:rPr>
        <w:t>bioportal</w:t>
      </w:r>
      <w:proofErr w:type="spellEnd"/>
      <w:r w:rsidRPr="00711704">
        <w:rPr>
          <w:sz w:val="28"/>
          <w:szCs w:val="28"/>
          <w:lang w:val="en-US"/>
        </w:rPr>
        <w:t>-</w:t>
      </w:r>
      <w:hyperlink r:id="rId8" w:history="1">
        <w:r w:rsidR="003F3BF5" w:rsidRPr="00711704">
          <w:rPr>
            <w:rStyle w:val="Hyperlink"/>
            <w:sz w:val="28"/>
            <w:szCs w:val="28"/>
            <w:lang w:val="en-US"/>
          </w:rPr>
          <w:t>https://www.cbioportal.org/</w:t>
        </w:r>
      </w:hyperlink>
    </w:p>
    <w:p w14:paraId="4EE50A39" w14:textId="5C9DA7CF" w:rsidR="003F3BF5" w:rsidRPr="00711704" w:rsidRDefault="003F3BF5" w:rsidP="003F3BF5">
      <w:pPr>
        <w:bidi/>
        <w:rPr>
          <w:sz w:val="28"/>
          <w:szCs w:val="28"/>
          <w:rtl/>
          <w:lang w:val="en-US"/>
        </w:rPr>
      </w:pPr>
      <w:proofErr w:type="gramStart"/>
      <w:r w:rsidRPr="00711704">
        <w:rPr>
          <w:sz w:val="28"/>
          <w:szCs w:val="28"/>
          <w:lang w:val="en-US"/>
        </w:rPr>
        <w:t>NIH</w:t>
      </w:r>
      <w:r w:rsidRPr="00711704">
        <w:rPr>
          <w:rFonts w:hint="cs"/>
          <w:sz w:val="28"/>
          <w:szCs w:val="28"/>
          <w:rtl/>
          <w:lang w:val="en-US"/>
        </w:rPr>
        <w:t>(</w:t>
      </w:r>
      <w:proofErr w:type="gramEnd"/>
      <w:r w:rsidRPr="00711704">
        <w:rPr>
          <w:rFonts w:hint="cs"/>
          <w:sz w:val="28"/>
          <w:szCs w:val="28"/>
          <w:rtl/>
          <w:lang w:val="en-US"/>
        </w:rPr>
        <w:t>עדיין לא השתמשנו)</w:t>
      </w:r>
    </w:p>
    <w:p w14:paraId="501B9BC0" w14:textId="727137DA" w:rsidR="00205FEE" w:rsidRPr="00711704" w:rsidRDefault="00711704" w:rsidP="00EC283F">
      <w:pPr>
        <w:bidi/>
        <w:rPr>
          <w:rFonts w:asciiTheme="minorBidi" w:eastAsia="Alef" w:hAnsiTheme="minorBidi" w:cstheme="minorBidi"/>
          <w:sz w:val="28"/>
          <w:szCs w:val="28"/>
          <w:shd w:val="clear" w:color="auto" w:fill="F8F9FA"/>
          <w:lang w:val="en-US"/>
        </w:rPr>
      </w:pPr>
      <w:r w:rsidRPr="00711704">
        <w:rPr>
          <w:rFonts w:asciiTheme="minorBidi" w:eastAsia="Alef" w:hAnsiTheme="minorBidi" w:cstheme="minorBidi"/>
          <w:sz w:val="28"/>
          <w:szCs w:val="28"/>
          <w:shd w:val="clear" w:color="auto" w:fill="F8F9FA"/>
          <w:lang w:val="en-US"/>
        </w:rPr>
        <w:t xml:space="preserve">Logistic regression - </w:t>
      </w:r>
      <w:hyperlink r:id="rId9" w:history="1">
        <w:r w:rsidRPr="00711704">
          <w:rPr>
            <w:rStyle w:val="Hyperlink"/>
            <w:rFonts w:asciiTheme="minorBidi" w:eastAsia="Alef" w:hAnsiTheme="minorBidi" w:cstheme="minorBidi"/>
            <w:sz w:val="28"/>
            <w:szCs w:val="28"/>
            <w:shd w:val="clear" w:color="auto" w:fill="F8F9FA"/>
            <w:lang w:val="en-US"/>
          </w:rPr>
          <w:t>https://youtu.be/yIYKR4sgzI8?si=934UdgRSUNDIXlyC</w:t>
        </w:r>
      </w:hyperlink>
    </w:p>
    <w:p w14:paraId="60809163" w14:textId="72C2474F" w:rsidR="00711704" w:rsidRPr="00711704" w:rsidRDefault="009F5D26" w:rsidP="00711704">
      <w:pPr>
        <w:bidi/>
        <w:rPr>
          <w:rFonts w:asciiTheme="minorBidi" w:eastAsia="Alef" w:hAnsiTheme="minorBidi" w:cstheme="minorBidi"/>
          <w:sz w:val="36"/>
          <w:szCs w:val="36"/>
          <w:shd w:val="clear" w:color="auto" w:fill="F8F9FA"/>
          <w:lang w:val="en-US"/>
        </w:rPr>
      </w:pPr>
      <w:r>
        <w:rPr>
          <w:rFonts w:asciiTheme="minorBidi" w:eastAsia="Alef" w:hAnsiTheme="minorBidi" w:cstheme="minorBidi" w:hint="cs"/>
          <w:sz w:val="36"/>
          <w:szCs w:val="36"/>
          <w:shd w:val="clear" w:color="auto" w:fill="F8F9FA"/>
          <w:rtl/>
          <w:lang w:val="en-US"/>
        </w:rPr>
        <w:t xml:space="preserve">מידע על </w:t>
      </w:r>
      <w:r>
        <w:rPr>
          <w:rFonts w:asciiTheme="minorBidi" w:eastAsia="Alef" w:hAnsiTheme="minorBidi" w:cstheme="minorBidi"/>
          <w:sz w:val="36"/>
          <w:szCs w:val="36"/>
          <w:shd w:val="clear" w:color="auto" w:fill="F8F9FA"/>
          <w:lang w:val="en-US"/>
        </w:rPr>
        <w:t>KRAS</w:t>
      </w:r>
    </w:p>
    <w:p w14:paraId="4E3306DE" w14:textId="50F1C54C" w:rsidR="00205FEE" w:rsidRDefault="009F5D26" w:rsidP="00EC283F">
      <w:pPr>
        <w:bidi/>
        <w:rPr>
          <w:rFonts w:asciiTheme="minorBidi" w:eastAsia="Alef" w:hAnsiTheme="minorBidi" w:cstheme="minorBidi"/>
          <w:sz w:val="36"/>
          <w:szCs w:val="36"/>
          <w:shd w:val="clear" w:color="auto" w:fill="F8F9FA"/>
          <w:rtl/>
          <w:lang w:val="en-US"/>
        </w:rPr>
      </w:pPr>
      <w:hyperlink r:id="rId10" w:history="1">
        <w:r w:rsidRPr="003B7EB0">
          <w:rPr>
            <w:rStyle w:val="Hyperlink"/>
            <w:rFonts w:asciiTheme="minorBidi" w:eastAsia="Alef" w:hAnsiTheme="minorBidi" w:cstheme="minorBidi"/>
            <w:sz w:val="36"/>
            <w:szCs w:val="36"/>
            <w:shd w:val="clear" w:color="auto" w:fill="F8F9FA"/>
            <w:lang w:val="en-US"/>
          </w:rPr>
          <w:t>https://pmc.ncbi.nlm.nih.gov/articles/PMC6965201</w:t>
        </w:r>
        <w:r w:rsidRPr="003B7EB0">
          <w:rPr>
            <w:rStyle w:val="Hyperlink"/>
            <w:rFonts w:asciiTheme="minorBidi" w:eastAsia="Alef" w:hAnsiTheme="minorBidi"/>
            <w:sz w:val="36"/>
            <w:szCs w:val="36"/>
            <w:shd w:val="clear" w:color="auto" w:fill="F8F9FA"/>
            <w:rtl/>
            <w:lang w:val="en-US"/>
          </w:rPr>
          <w:t>/</w:t>
        </w:r>
      </w:hyperlink>
    </w:p>
    <w:p w14:paraId="2A69C871" w14:textId="77777777" w:rsidR="009F5D26" w:rsidRPr="00711704" w:rsidRDefault="009F5D26" w:rsidP="009F5D26">
      <w:pPr>
        <w:bidi/>
        <w:rPr>
          <w:rFonts w:asciiTheme="minorBidi" w:eastAsia="Alef" w:hAnsiTheme="minorBidi" w:cstheme="minorBidi" w:hint="cs"/>
          <w:sz w:val="36"/>
          <w:szCs w:val="36"/>
          <w:shd w:val="clear" w:color="auto" w:fill="F8F9FA"/>
          <w:lang w:val="en-US"/>
        </w:rPr>
      </w:pPr>
    </w:p>
    <w:p w14:paraId="169B3EA1"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5CBE6101"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0E9C5E40"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1FD86C88"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4CC8687C"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3F5D3709"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761533E0"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26740FE3"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4D924684"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7FA801A1"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6B5368DC"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79EAA4FF"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39C8CC30" w14:textId="77777777" w:rsidR="00205FEE" w:rsidRPr="00711704" w:rsidRDefault="00205FEE" w:rsidP="00EC283F">
      <w:pPr>
        <w:bidi/>
        <w:rPr>
          <w:rFonts w:asciiTheme="minorBidi" w:eastAsia="Alef" w:hAnsiTheme="minorBidi" w:cstheme="minorBidi"/>
          <w:sz w:val="36"/>
          <w:szCs w:val="36"/>
          <w:shd w:val="clear" w:color="auto" w:fill="F8F9FA"/>
          <w:lang w:val="en-US"/>
        </w:rPr>
      </w:pPr>
    </w:p>
    <w:p w14:paraId="674E2986" w14:textId="77777777" w:rsidR="00205FEE" w:rsidRPr="00711704" w:rsidRDefault="00205FEE" w:rsidP="00EC283F">
      <w:pPr>
        <w:bidi/>
        <w:rPr>
          <w:rFonts w:asciiTheme="minorBidi" w:hAnsiTheme="minorBidi" w:cstheme="minorBidi"/>
          <w:sz w:val="36"/>
          <w:szCs w:val="36"/>
          <w:shd w:val="clear" w:color="auto" w:fill="F8F9FA"/>
          <w:lang w:val="en-US"/>
        </w:rPr>
      </w:pPr>
    </w:p>
    <w:sectPr w:rsidR="00205FEE" w:rsidRPr="00711704" w:rsidSect="00663736">
      <w:pgSz w:w="11909" w:h="16834"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0FFC6B7-812D-4F3F-9132-EA3D5D8A5A28}"/>
  </w:font>
  <w:font w:name="Alef">
    <w:charset w:val="B1"/>
    <w:family w:val="auto"/>
    <w:pitch w:val="variable"/>
    <w:sig w:usb0="00000807" w:usb1="40000000" w:usb2="00000000" w:usb3="00000000" w:csb0="000000B3" w:csb1="00000000"/>
    <w:embedRegular r:id="rId2" w:fontKey="{127C61D5-DC3F-4BBD-869B-CED00669776E}"/>
  </w:font>
  <w:font w:name="Roboto Mono">
    <w:charset w:val="00"/>
    <w:family w:val="modern"/>
    <w:pitch w:val="fixed"/>
    <w:sig w:usb0="E00002FF" w:usb1="1000205B" w:usb2="00000020" w:usb3="00000000" w:csb0="0000019F" w:csb1="00000000"/>
    <w:embedRegular r:id="rId3" w:fontKey="{DA95F71B-5250-4AA8-8D02-BF3FEFC33950}"/>
    <w:embedBold r:id="rId4" w:fontKey="{E29BF34B-CF52-4F8E-B4F0-E17C39F0073E}"/>
  </w:font>
  <w:font w:name="Calibri">
    <w:panose1 w:val="020F0502020204030204"/>
    <w:charset w:val="00"/>
    <w:family w:val="swiss"/>
    <w:pitch w:val="variable"/>
    <w:sig w:usb0="E4002EFF" w:usb1="C200247B" w:usb2="00000009" w:usb3="00000000" w:csb0="000001FF" w:csb1="00000000"/>
    <w:embedRegular r:id="rId5" w:fontKey="{D525BD7F-18CE-4407-81AE-3F2B7899C2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507B"/>
    <w:multiLevelType w:val="multilevel"/>
    <w:tmpl w:val="418AB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B22C9"/>
    <w:multiLevelType w:val="multilevel"/>
    <w:tmpl w:val="3F2CF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61058F"/>
    <w:multiLevelType w:val="multilevel"/>
    <w:tmpl w:val="FF74C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D10CA5"/>
    <w:multiLevelType w:val="multilevel"/>
    <w:tmpl w:val="B2B2C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CDE0D35"/>
    <w:multiLevelType w:val="multilevel"/>
    <w:tmpl w:val="BB1A7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AA75F1"/>
    <w:multiLevelType w:val="hybridMultilevel"/>
    <w:tmpl w:val="E646C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359FA"/>
    <w:multiLevelType w:val="multilevel"/>
    <w:tmpl w:val="473C4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23591F"/>
    <w:multiLevelType w:val="multilevel"/>
    <w:tmpl w:val="7AB01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143684"/>
    <w:multiLevelType w:val="multilevel"/>
    <w:tmpl w:val="6292F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8647E3"/>
    <w:multiLevelType w:val="multilevel"/>
    <w:tmpl w:val="36DCE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B94B18"/>
    <w:multiLevelType w:val="multilevel"/>
    <w:tmpl w:val="2C507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1C380F"/>
    <w:multiLevelType w:val="multilevel"/>
    <w:tmpl w:val="B1FA7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5454244">
    <w:abstractNumId w:val="0"/>
  </w:num>
  <w:num w:numId="2" w16cid:durableId="1813329645">
    <w:abstractNumId w:val="3"/>
  </w:num>
  <w:num w:numId="3" w16cid:durableId="695930573">
    <w:abstractNumId w:val="11"/>
  </w:num>
  <w:num w:numId="4" w16cid:durableId="30737826">
    <w:abstractNumId w:val="8"/>
  </w:num>
  <w:num w:numId="5" w16cid:durableId="19013437">
    <w:abstractNumId w:val="7"/>
  </w:num>
  <w:num w:numId="6" w16cid:durableId="1031224921">
    <w:abstractNumId w:val="6"/>
  </w:num>
  <w:num w:numId="7" w16cid:durableId="84615253">
    <w:abstractNumId w:val="1"/>
  </w:num>
  <w:num w:numId="8" w16cid:durableId="886067796">
    <w:abstractNumId w:val="4"/>
  </w:num>
  <w:num w:numId="9" w16cid:durableId="998386868">
    <w:abstractNumId w:val="9"/>
  </w:num>
  <w:num w:numId="10" w16cid:durableId="1993093369">
    <w:abstractNumId w:val="2"/>
  </w:num>
  <w:num w:numId="11" w16cid:durableId="236985295">
    <w:abstractNumId w:val="10"/>
  </w:num>
  <w:num w:numId="12" w16cid:durableId="978876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FEE"/>
    <w:rsid w:val="001B4029"/>
    <w:rsid w:val="001C786D"/>
    <w:rsid w:val="00205FEE"/>
    <w:rsid w:val="002D49D2"/>
    <w:rsid w:val="00344624"/>
    <w:rsid w:val="003F3BF5"/>
    <w:rsid w:val="00436727"/>
    <w:rsid w:val="004A0A58"/>
    <w:rsid w:val="004E7A88"/>
    <w:rsid w:val="005532E9"/>
    <w:rsid w:val="005F0195"/>
    <w:rsid w:val="00654F08"/>
    <w:rsid w:val="00663736"/>
    <w:rsid w:val="00711704"/>
    <w:rsid w:val="009F5D26"/>
    <w:rsid w:val="00A839AA"/>
    <w:rsid w:val="00AF2F13"/>
    <w:rsid w:val="00EC283F"/>
    <w:rsid w:val="00F205B7"/>
    <w:rsid w:val="00F95176"/>
    <w:rsid w:val="00FD44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8FD28"/>
  <w15:docId w15:val="{1E216BA5-5B34-497C-8D18-0A97F4CB3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205B7"/>
    <w:pPr>
      <w:ind w:left="720"/>
      <w:contextualSpacing/>
    </w:pPr>
  </w:style>
  <w:style w:type="paragraph" w:styleId="TOC1">
    <w:name w:val="toc 1"/>
    <w:basedOn w:val="Normal"/>
    <w:next w:val="Normal"/>
    <w:autoRedefine/>
    <w:uiPriority w:val="39"/>
    <w:unhideWhenUsed/>
    <w:rsid w:val="00436727"/>
    <w:pPr>
      <w:spacing w:after="100"/>
    </w:pPr>
  </w:style>
  <w:style w:type="paragraph" w:styleId="TOC3">
    <w:name w:val="toc 3"/>
    <w:basedOn w:val="Normal"/>
    <w:next w:val="Normal"/>
    <w:autoRedefine/>
    <w:uiPriority w:val="39"/>
    <w:unhideWhenUsed/>
    <w:rsid w:val="00436727"/>
    <w:pPr>
      <w:spacing w:after="100"/>
      <w:ind w:left="440"/>
    </w:pPr>
  </w:style>
  <w:style w:type="paragraph" w:styleId="TOC2">
    <w:name w:val="toc 2"/>
    <w:basedOn w:val="Normal"/>
    <w:next w:val="Normal"/>
    <w:autoRedefine/>
    <w:uiPriority w:val="39"/>
    <w:unhideWhenUsed/>
    <w:rsid w:val="00436727"/>
    <w:pPr>
      <w:spacing w:after="100"/>
      <w:ind w:left="220"/>
    </w:pPr>
  </w:style>
  <w:style w:type="paragraph" w:styleId="TOC4">
    <w:name w:val="toc 4"/>
    <w:basedOn w:val="Normal"/>
    <w:next w:val="Normal"/>
    <w:autoRedefine/>
    <w:uiPriority w:val="39"/>
    <w:unhideWhenUsed/>
    <w:rsid w:val="00436727"/>
    <w:pPr>
      <w:bidi/>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436727"/>
    <w:pPr>
      <w:bidi/>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436727"/>
    <w:pPr>
      <w:bidi/>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436727"/>
    <w:pPr>
      <w:bidi/>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436727"/>
    <w:pPr>
      <w:bidi/>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436727"/>
    <w:pPr>
      <w:bidi/>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436727"/>
    <w:rPr>
      <w:color w:val="0000FF" w:themeColor="hyperlink"/>
      <w:u w:val="single"/>
    </w:rPr>
  </w:style>
  <w:style w:type="character" w:styleId="UnresolvedMention">
    <w:name w:val="Unresolved Mention"/>
    <w:basedOn w:val="DefaultParagraphFont"/>
    <w:uiPriority w:val="99"/>
    <w:semiHidden/>
    <w:unhideWhenUsed/>
    <w:rsid w:val="00436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bioportal.org/" TargetMode="External"/><Relationship Id="rId3" Type="http://schemas.openxmlformats.org/officeDocument/2006/relationships/styles" Target="styles.xml"/><Relationship Id="rId7" Type="http://schemas.openxmlformats.org/officeDocument/2006/relationships/hyperlink" Target="https://www.uniprot.or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mc.ncbi.nlm.nih.gov/articles/PMC6965201/" TargetMode="External"/><Relationship Id="rId4" Type="http://schemas.openxmlformats.org/officeDocument/2006/relationships/settings" Target="settings.xml"/><Relationship Id="rId9" Type="http://schemas.openxmlformats.org/officeDocument/2006/relationships/hyperlink" Target="https://youtu.be/yIYKR4sgzI8?si=934UdgRSUNDIXly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34A85-EF04-43FB-8725-C9BB0B7D5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8</Pages>
  <Words>1435</Words>
  <Characters>7178</Characters>
  <Application>Microsoft Office Word</Application>
  <DocSecurity>0</DocSecurity>
  <Lines>59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Eyal Raifler</dc:creator>
  <cp:lastModifiedBy>Eyal Raifler</cp:lastModifiedBy>
  <cp:revision>5</cp:revision>
  <dcterms:created xsi:type="dcterms:W3CDTF">2026-04-16T22:36:00Z</dcterms:created>
  <dcterms:modified xsi:type="dcterms:W3CDTF">2026-04-28T19:53:00Z</dcterms:modified>
</cp:coreProperties>
</file>