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451"/>
        <w:gridCol w:w="4737"/>
      </w:tblGrid>
      <w:tr w:rsidR="002075FD" w:rsidTr="002075FD">
        <w:trPr>
          <w:trHeight w:val="540"/>
        </w:trPr>
        <w:tc>
          <w:tcPr>
            <w:tcW w:w="3451" w:type="dxa"/>
            <w:vMerge w:val="restart"/>
            <w:tcBorders>
              <w:top w:val="single" w:sz="4" w:space="0" w:color="000080"/>
              <w:left w:val="single" w:sz="4" w:space="0" w:color="000080"/>
              <w:bottom w:val="single" w:sz="4" w:space="0" w:color="000080"/>
              <w:right w:val="nil"/>
            </w:tcBorders>
            <w:shd w:val="clear" w:color="auto" w:fill="000080"/>
            <w:vAlign w:val="center"/>
          </w:tcPr>
          <w:p w:rsidR="002075FD" w:rsidRPr="00117870" w:rsidRDefault="002075FD" w:rsidP="00F8193D">
            <w:pPr>
              <w:pStyle w:val="TitleWhite"/>
              <w:rPr>
                <w:sz w:val="48"/>
                <w:szCs w:val="40"/>
                <w:lang w:eastAsia="en-US"/>
              </w:rPr>
            </w:pPr>
            <w:r>
              <w:rPr>
                <w:sz w:val="48"/>
                <w:szCs w:val="40"/>
                <w:lang w:eastAsia="en-US"/>
              </w:rPr>
              <w:t>Shadow Remover</w:t>
            </w:r>
          </w:p>
        </w:tc>
        <w:tc>
          <w:tcPr>
            <w:tcW w:w="4737" w:type="dxa"/>
            <w:tcBorders>
              <w:top w:val="single" w:sz="4" w:space="0" w:color="000080"/>
              <w:left w:val="nil"/>
              <w:bottom w:val="nil"/>
              <w:right w:val="single" w:sz="4" w:space="0" w:color="000080"/>
            </w:tcBorders>
            <w:vAlign w:val="center"/>
          </w:tcPr>
          <w:p w:rsidR="002075FD" w:rsidRDefault="002075FD" w:rsidP="00F8193D">
            <w:pPr>
              <w:keepLines/>
              <w:tabs>
                <w:tab w:val="right" w:pos="9605"/>
              </w:tabs>
              <w:jc w:val="center"/>
              <w:rPr>
                <w:b/>
                <w:bCs/>
                <w:color w:val="000080"/>
                <w:sz w:val="44"/>
                <w:szCs w:val="44"/>
              </w:rPr>
            </w:pPr>
          </w:p>
        </w:tc>
      </w:tr>
      <w:tr w:rsidR="002075FD" w:rsidTr="002075FD">
        <w:trPr>
          <w:trHeight w:val="540"/>
        </w:trPr>
        <w:tc>
          <w:tcPr>
            <w:tcW w:w="0" w:type="auto"/>
            <w:vMerge/>
            <w:tcBorders>
              <w:top w:val="single" w:sz="4" w:space="0" w:color="000080"/>
              <w:left w:val="single" w:sz="4" w:space="0" w:color="000080"/>
              <w:bottom w:val="single" w:sz="4" w:space="0" w:color="000080"/>
              <w:right w:val="nil"/>
            </w:tcBorders>
            <w:vAlign w:val="center"/>
          </w:tcPr>
          <w:p w:rsidR="002075FD" w:rsidRDefault="002075FD" w:rsidP="00F8193D">
            <w:pPr>
              <w:spacing w:after="0"/>
              <w:rPr>
                <w:rFonts w:ascii="Arial Black" w:hAnsi="Arial Black"/>
                <w:b/>
                <w:bCs/>
                <w:color w:val="FFFFFF"/>
                <w:kern w:val="28"/>
                <w:sz w:val="68"/>
                <w:szCs w:val="48"/>
              </w:rPr>
            </w:pPr>
          </w:p>
        </w:tc>
        <w:tc>
          <w:tcPr>
            <w:tcW w:w="4737" w:type="dxa"/>
            <w:tcBorders>
              <w:top w:val="nil"/>
              <w:left w:val="nil"/>
              <w:bottom w:val="nil"/>
              <w:right w:val="single" w:sz="4" w:space="0" w:color="000080"/>
            </w:tcBorders>
            <w:vAlign w:val="center"/>
          </w:tcPr>
          <w:p w:rsidR="002075FD" w:rsidRDefault="002075FD" w:rsidP="00F8193D">
            <w:pPr>
              <w:tabs>
                <w:tab w:val="right" w:pos="9605"/>
              </w:tabs>
              <w:jc w:val="center"/>
              <w:rPr>
                <w:b/>
                <w:bCs/>
                <w:color w:val="000080"/>
                <w:sz w:val="32"/>
                <w:szCs w:val="32"/>
              </w:rPr>
            </w:pPr>
            <w:bookmarkStart w:id="0" w:name="_Toc130408339"/>
            <w:bookmarkStart w:id="1" w:name="_Toc130416092"/>
            <w:r w:rsidRPr="003020FC">
              <w:rPr>
                <w:b/>
                <w:bCs/>
                <w:color w:val="000080"/>
                <w:sz w:val="32"/>
                <w:szCs w:val="32"/>
              </w:rPr>
              <w:t>Digital Design and Logical Synthesis</w:t>
            </w:r>
            <w:r>
              <w:rPr>
                <w:b/>
                <w:bCs/>
                <w:color w:val="000080"/>
                <w:sz w:val="32"/>
                <w:szCs w:val="32"/>
              </w:rPr>
              <w:t xml:space="preserve"> (</w:t>
            </w:r>
            <w:r w:rsidRPr="0090385E">
              <w:rPr>
                <w:b/>
                <w:bCs/>
                <w:color w:val="000080"/>
                <w:sz w:val="32"/>
                <w:szCs w:val="32"/>
              </w:rPr>
              <w:t>3</w:t>
            </w:r>
            <w:r>
              <w:rPr>
                <w:b/>
                <w:bCs/>
                <w:color w:val="000080"/>
                <w:sz w:val="32"/>
                <w:szCs w:val="32"/>
              </w:rPr>
              <w:t>6</w:t>
            </w:r>
            <w:r w:rsidRPr="0090385E">
              <w:rPr>
                <w:b/>
                <w:bCs/>
                <w:color w:val="000080"/>
                <w:sz w:val="32"/>
                <w:szCs w:val="32"/>
              </w:rPr>
              <w:t>11</w:t>
            </w:r>
            <w:r>
              <w:rPr>
                <w:b/>
                <w:bCs/>
                <w:color w:val="000080"/>
                <w:sz w:val="32"/>
                <w:szCs w:val="32"/>
              </w:rPr>
              <w:t>13611)</w:t>
            </w:r>
            <w:r>
              <w:rPr>
                <w:b/>
                <w:bCs/>
                <w:color w:val="000080"/>
                <w:sz w:val="32"/>
                <w:szCs w:val="32"/>
              </w:rPr>
              <w:br/>
              <w:t>Course Project</w:t>
            </w:r>
          </w:p>
          <w:bookmarkEnd w:id="0"/>
          <w:bookmarkEnd w:id="1"/>
          <w:p w:rsidR="002075FD" w:rsidRDefault="002075FD" w:rsidP="00F8193D">
            <w:pPr>
              <w:tabs>
                <w:tab w:val="right" w:pos="9605"/>
              </w:tabs>
              <w:jc w:val="center"/>
              <w:rPr>
                <w:b/>
                <w:bCs/>
                <w:color w:val="000080"/>
                <w:sz w:val="56"/>
                <w:szCs w:val="32"/>
              </w:rPr>
            </w:pPr>
            <w:r>
              <w:rPr>
                <w:b/>
                <w:bCs/>
                <w:color w:val="000080"/>
                <w:sz w:val="56"/>
                <w:szCs w:val="32"/>
              </w:rPr>
              <w:t>Design Synthesis</w:t>
            </w:r>
          </w:p>
          <w:p w:rsidR="002075FD" w:rsidRPr="003020FC" w:rsidRDefault="002075FD" w:rsidP="00F8193D">
            <w:pPr>
              <w:tabs>
                <w:tab w:val="right" w:pos="9605"/>
              </w:tabs>
              <w:jc w:val="center"/>
              <w:rPr>
                <w:b/>
                <w:bCs/>
                <w:color w:val="000080"/>
                <w:sz w:val="28"/>
                <w:szCs w:val="14"/>
              </w:rPr>
            </w:pPr>
            <w:r w:rsidRPr="003020FC">
              <w:rPr>
                <w:b/>
                <w:bCs/>
                <w:color w:val="000080"/>
                <w:sz w:val="28"/>
                <w:szCs w:val="14"/>
              </w:rPr>
              <w:t>Version 0.</w:t>
            </w:r>
            <w:r>
              <w:rPr>
                <w:b/>
                <w:bCs/>
                <w:color w:val="000080"/>
                <w:sz w:val="28"/>
                <w:szCs w:val="14"/>
              </w:rPr>
              <w:t>1</w:t>
            </w:r>
          </w:p>
          <w:p w:rsidR="002075FD" w:rsidRDefault="002075FD" w:rsidP="00F8193D">
            <w:pPr>
              <w:pStyle w:val="Header"/>
              <w:jc w:val="center"/>
            </w:pPr>
          </w:p>
        </w:tc>
      </w:tr>
      <w:tr w:rsidR="002075FD" w:rsidTr="002075FD">
        <w:trPr>
          <w:trHeight w:val="540"/>
        </w:trPr>
        <w:tc>
          <w:tcPr>
            <w:tcW w:w="0" w:type="auto"/>
            <w:tcBorders>
              <w:top w:val="single" w:sz="4" w:space="0" w:color="000080"/>
              <w:left w:val="single" w:sz="4" w:space="0" w:color="000080"/>
              <w:bottom w:val="single" w:sz="4" w:space="0" w:color="000080"/>
              <w:right w:val="nil"/>
            </w:tcBorders>
            <w:vAlign w:val="center"/>
          </w:tcPr>
          <w:p w:rsidR="002075FD" w:rsidRDefault="002075FD" w:rsidP="00F8193D">
            <w:pPr>
              <w:spacing w:after="0"/>
              <w:rPr>
                <w:rFonts w:ascii="Arial Black" w:hAnsi="Arial Black"/>
                <w:b/>
                <w:bCs/>
                <w:color w:val="FFFFFF"/>
                <w:kern w:val="28"/>
                <w:sz w:val="68"/>
                <w:szCs w:val="48"/>
              </w:rPr>
            </w:pPr>
          </w:p>
        </w:tc>
        <w:tc>
          <w:tcPr>
            <w:tcW w:w="4737" w:type="dxa"/>
            <w:tcBorders>
              <w:top w:val="nil"/>
              <w:left w:val="nil"/>
              <w:bottom w:val="single" w:sz="4" w:space="0" w:color="000080"/>
              <w:right w:val="single" w:sz="4" w:space="0" w:color="000080"/>
            </w:tcBorders>
            <w:vAlign w:val="center"/>
          </w:tcPr>
          <w:p w:rsidR="002075FD" w:rsidRDefault="002075FD" w:rsidP="00F8193D">
            <w:pPr>
              <w:tabs>
                <w:tab w:val="right" w:pos="9605"/>
              </w:tabs>
              <w:jc w:val="center"/>
              <w:rPr>
                <w:b/>
                <w:bCs/>
                <w:color w:val="000080"/>
                <w:sz w:val="32"/>
                <w:szCs w:val="32"/>
              </w:rPr>
            </w:pPr>
          </w:p>
        </w:tc>
      </w:tr>
    </w:tbl>
    <w:p w:rsidR="002075FD" w:rsidRPr="00CD3595" w:rsidRDefault="002075FD" w:rsidP="002075FD">
      <w:pPr>
        <w:pStyle w:val="Heading1"/>
        <w:numPr>
          <w:ilvl w:val="0"/>
          <w:numId w:val="0"/>
        </w:numPr>
        <w:ind w:left="360"/>
      </w:pPr>
      <w:bookmarkStart w:id="2" w:name="_Toc407611233"/>
      <w:bookmarkStart w:id="3" w:name="_Toc407611276"/>
      <w:bookmarkStart w:id="4" w:name="_Toc408132799"/>
      <w:bookmarkStart w:id="5" w:name="_Toc440214937"/>
      <w:r w:rsidRPr="003609B3">
        <w:t xml:space="preserve">Revision </w:t>
      </w:r>
      <w:r>
        <w:t>History</w:t>
      </w:r>
      <w:bookmarkEnd w:id="2"/>
      <w:bookmarkEnd w:id="3"/>
      <w:bookmarkEnd w:id="4"/>
      <w:bookmarkEnd w:id="5"/>
    </w:p>
    <w:tbl>
      <w:tblPr>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
        <w:gridCol w:w="5536"/>
        <w:gridCol w:w="1530"/>
        <w:gridCol w:w="1350"/>
      </w:tblGrid>
      <w:tr w:rsidR="002075FD" w:rsidTr="00F8193D">
        <w:tc>
          <w:tcPr>
            <w:tcW w:w="905" w:type="dxa"/>
          </w:tcPr>
          <w:p w:rsidR="002075FD" w:rsidRDefault="002075FD" w:rsidP="00F8193D">
            <w:pPr>
              <w:pStyle w:val="Text"/>
              <w:ind w:left="0"/>
              <w:rPr>
                <w:b/>
                <w:bCs/>
                <w:sz w:val="20"/>
                <w:szCs w:val="20"/>
              </w:rPr>
            </w:pPr>
            <w:r>
              <w:rPr>
                <w:b/>
                <w:bCs/>
                <w:sz w:val="20"/>
                <w:szCs w:val="20"/>
              </w:rPr>
              <w:t>Rev</w:t>
            </w:r>
          </w:p>
        </w:tc>
        <w:tc>
          <w:tcPr>
            <w:tcW w:w="5536" w:type="dxa"/>
          </w:tcPr>
          <w:p w:rsidR="002075FD" w:rsidRDefault="002075FD" w:rsidP="00F8193D">
            <w:pPr>
              <w:pStyle w:val="Text"/>
              <w:ind w:left="0"/>
              <w:rPr>
                <w:b/>
                <w:bCs/>
                <w:sz w:val="20"/>
                <w:szCs w:val="20"/>
              </w:rPr>
            </w:pPr>
            <w:r>
              <w:rPr>
                <w:b/>
                <w:bCs/>
                <w:sz w:val="20"/>
                <w:szCs w:val="20"/>
              </w:rPr>
              <w:t>Change Description</w:t>
            </w:r>
          </w:p>
        </w:tc>
        <w:tc>
          <w:tcPr>
            <w:tcW w:w="1530" w:type="dxa"/>
          </w:tcPr>
          <w:p w:rsidR="002075FD" w:rsidRDefault="002075FD" w:rsidP="00F8193D">
            <w:pPr>
              <w:pStyle w:val="Text"/>
              <w:ind w:left="0"/>
              <w:rPr>
                <w:b/>
                <w:bCs/>
                <w:sz w:val="20"/>
                <w:szCs w:val="20"/>
              </w:rPr>
            </w:pPr>
            <w:r>
              <w:rPr>
                <w:b/>
                <w:bCs/>
                <w:sz w:val="20"/>
                <w:szCs w:val="20"/>
              </w:rPr>
              <w:t>Done By</w:t>
            </w:r>
          </w:p>
        </w:tc>
        <w:tc>
          <w:tcPr>
            <w:tcW w:w="1350" w:type="dxa"/>
          </w:tcPr>
          <w:p w:rsidR="002075FD" w:rsidRDefault="002075FD" w:rsidP="00F8193D">
            <w:pPr>
              <w:pStyle w:val="Text"/>
              <w:ind w:left="0"/>
              <w:rPr>
                <w:b/>
                <w:bCs/>
                <w:sz w:val="20"/>
                <w:szCs w:val="20"/>
              </w:rPr>
            </w:pPr>
            <w:r>
              <w:rPr>
                <w:b/>
                <w:bCs/>
                <w:sz w:val="20"/>
                <w:szCs w:val="20"/>
              </w:rPr>
              <w:t>Date</w:t>
            </w:r>
          </w:p>
        </w:tc>
      </w:tr>
      <w:tr w:rsidR="002075FD" w:rsidTr="00F8193D">
        <w:tc>
          <w:tcPr>
            <w:tcW w:w="905" w:type="dxa"/>
          </w:tcPr>
          <w:p w:rsidR="002075FD" w:rsidRDefault="002075FD" w:rsidP="00F8193D">
            <w:pPr>
              <w:pStyle w:val="Text"/>
              <w:ind w:left="0"/>
              <w:rPr>
                <w:sz w:val="20"/>
                <w:szCs w:val="20"/>
              </w:rPr>
            </w:pPr>
            <w:r>
              <w:rPr>
                <w:sz w:val="20"/>
                <w:szCs w:val="20"/>
              </w:rPr>
              <w:t>0.1</w:t>
            </w:r>
          </w:p>
        </w:tc>
        <w:tc>
          <w:tcPr>
            <w:tcW w:w="5536" w:type="dxa"/>
          </w:tcPr>
          <w:p w:rsidR="002075FD" w:rsidRDefault="002075FD" w:rsidP="00F8193D">
            <w:pPr>
              <w:pStyle w:val="Text"/>
              <w:ind w:left="0"/>
              <w:rPr>
                <w:sz w:val="20"/>
                <w:szCs w:val="20"/>
              </w:rPr>
            </w:pPr>
            <w:r>
              <w:rPr>
                <w:sz w:val="20"/>
                <w:szCs w:val="20"/>
              </w:rPr>
              <w:t xml:space="preserve">Initial document </w:t>
            </w:r>
          </w:p>
        </w:tc>
        <w:tc>
          <w:tcPr>
            <w:tcW w:w="1530" w:type="dxa"/>
          </w:tcPr>
          <w:p w:rsidR="002075FD" w:rsidRDefault="002075FD" w:rsidP="002075FD">
            <w:pPr>
              <w:pStyle w:val="Text"/>
              <w:ind w:left="0"/>
              <w:rPr>
                <w:sz w:val="20"/>
                <w:szCs w:val="20"/>
              </w:rPr>
            </w:pPr>
            <w:r>
              <w:rPr>
                <w:sz w:val="20"/>
                <w:szCs w:val="20"/>
              </w:rPr>
              <w:t>Eyar Gilad, Lierez       Tzur</w:t>
            </w:r>
          </w:p>
        </w:tc>
        <w:tc>
          <w:tcPr>
            <w:tcW w:w="1350" w:type="dxa"/>
          </w:tcPr>
          <w:p w:rsidR="002075FD" w:rsidRDefault="002075FD" w:rsidP="002075FD">
            <w:pPr>
              <w:pStyle w:val="Text"/>
              <w:ind w:left="0"/>
              <w:rPr>
                <w:sz w:val="20"/>
                <w:szCs w:val="20"/>
              </w:rPr>
            </w:pPr>
            <w:r>
              <w:rPr>
                <w:sz w:val="20"/>
                <w:szCs w:val="20"/>
              </w:rPr>
              <w:t>13,Jan,2015</w:t>
            </w:r>
          </w:p>
        </w:tc>
      </w:tr>
    </w:tbl>
    <w:p w:rsidR="00533E36" w:rsidRDefault="00533E36"/>
    <w:p w:rsidR="00310FEC" w:rsidRDefault="00310FEC"/>
    <w:p w:rsidR="00310FEC" w:rsidRDefault="00310FEC"/>
    <w:p w:rsidR="00310FEC" w:rsidRDefault="00310FEC"/>
    <w:p w:rsidR="00310FEC" w:rsidRDefault="00310FEC"/>
    <w:p w:rsidR="00310FEC" w:rsidRDefault="00310FEC"/>
    <w:p w:rsidR="00310FEC" w:rsidRDefault="00310FEC"/>
    <w:p w:rsidR="00310FEC" w:rsidRDefault="00310FEC"/>
    <w:p w:rsidR="00310FEC" w:rsidRDefault="00310FEC"/>
    <w:p w:rsidR="00310FEC" w:rsidRDefault="00310FEC"/>
    <w:p w:rsidR="00310FEC" w:rsidRDefault="00310FEC"/>
    <w:p w:rsidR="00310FEC" w:rsidRDefault="00310FEC"/>
    <w:sdt>
      <w:sdtPr>
        <w:rPr>
          <w:rFonts w:ascii="Calibri" w:eastAsia="Calibri" w:hAnsi="Calibri" w:cs="Arial"/>
          <w:color w:val="auto"/>
          <w:sz w:val="22"/>
          <w:szCs w:val="22"/>
          <w:lang w:bidi="he-IL"/>
        </w:rPr>
        <w:id w:val="1084191601"/>
        <w:docPartObj>
          <w:docPartGallery w:val="Table of Contents"/>
          <w:docPartUnique/>
        </w:docPartObj>
      </w:sdtPr>
      <w:sdtEndPr/>
      <w:sdtContent>
        <w:p w:rsidR="00ED174D" w:rsidRDefault="00ED174D" w:rsidP="00283EEA">
          <w:pPr>
            <w:pStyle w:val="TOCHeading"/>
          </w:pPr>
          <w:r>
            <w:t>Contents</w:t>
          </w:r>
        </w:p>
        <w:p w:rsidR="00283EEA" w:rsidRDefault="00ED174D" w:rsidP="00283EEA">
          <w:pPr>
            <w:pStyle w:val="TOC1"/>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40214937" w:history="1">
            <w:r w:rsidR="00283EEA" w:rsidRPr="006F7094">
              <w:rPr>
                <w:rStyle w:val="Hyperlink"/>
                <w:noProof/>
              </w:rPr>
              <w:t>Revision History</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Toc440214937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1</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38" w:history="1">
            <w:r w:rsidR="00283EEA" w:rsidRPr="006F7094">
              <w:rPr>
                <w:rStyle w:val="Hyperlink"/>
                <w:rFonts w:cs="Times New Roman"/>
                <w:noProof/>
                <w:rtl/>
              </w:rPr>
              <w:t>1.</w:t>
            </w:r>
            <w:r w:rsidR="00283EEA">
              <w:rPr>
                <w:rFonts w:asciiTheme="minorHAnsi" w:eastAsiaTheme="minorEastAsia" w:hAnsiTheme="minorHAnsi" w:cstheme="minorBidi"/>
                <w:noProof/>
                <w:rtl/>
              </w:rPr>
              <w:tab/>
            </w:r>
            <w:r w:rsidR="00283EEA" w:rsidRPr="006F7094">
              <w:rPr>
                <w:rStyle w:val="Hyperlink"/>
                <w:noProof/>
              </w:rPr>
              <w:t>Unit FSM</w:t>
            </w:r>
            <w:r w:rsidR="00283EEA" w:rsidRPr="00283EEA">
              <w:rPr>
                <w:rStyle w:val="Hyperlink"/>
                <w:noProof/>
                <w:webHidden/>
              </w:rPr>
              <w:tab/>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Toc440214938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4</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39" w:history="1">
            <w:r w:rsidR="00283EEA" w:rsidRPr="006F7094">
              <w:rPr>
                <w:rStyle w:val="Hyperlink"/>
                <w:rFonts w:cs="Times New Roman"/>
                <w:noProof/>
              </w:rPr>
              <w:t>2.</w:t>
            </w:r>
            <w:r w:rsidR="00283EEA">
              <w:rPr>
                <w:rFonts w:asciiTheme="minorHAnsi" w:eastAsiaTheme="minorEastAsia" w:hAnsiTheme="minorHAnsi" w:cstheme="minorBidi"/>
                <w:noProof/>
                <w:rtl/>
              </w:rPr>
              <w:tab/>
            </w:r>
            <w:r w:rsidR="00283EEA" w:rsidRPr="006F7094">
              <w:rPr>
                <w:rStyle w:val="Hyperlink"/>
                <w:noProof/>
              </w:rPr>
              <w:t>Design Constraints</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Toc440214939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5</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40" w:history="1">
            <w:r w:rsidR="00283EEA" w:rsidRPr="006F7094">
              <w:rPr>
                <w:rStyle w:val="Hyperlink"/>
                <w:rFonts w:cs="Times New Roman"/>
                <w:noProof/>
              </w:rPr>
              <w:t>3.</w:t>
            </w:r>
            <w:r w:rsidR="00283EEA">
              <w:rPr>
                <w:rFonts w:asciiTheme="minorHAnsi" w:eastAsiaTheme="minorEastAsia" w:hAnsiTheme="minorHAnsi" w:cstheme="minorBidi"/>
                <w:noProof/>
                <w:rtl/>
              </w:rPr>
              <w:tab/>
            </w:r>
            <w:r w:rsidR="00283EEA" w:rsidRPr="006F7094">
              <w:rPr>
                <w:rStyle w:val="Hyperlink"/>
                <w:noProof/>
              </w:rPr>
              <w:t>Design summary</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Toc440214940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7</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41" w:history="1">
            <w:r w:rsidR="00283EEA" w:rsidRPr="006F7094">
              <w:rPr>
                <w:rStyle w:val="Hyperlink"/>
                <w:noProof/>
              </w:rPr>
              <w:t>2.1</w:t>
            </w:r>
            <w:r w:rsidR="00283EEA">
              <w:rPr>
                <w:rFonts w:asciiTheme="minorHAnsi" w:eastAsiaTheme="minorEastAsia" w:hAnsiTheme="minorHAnsi" w:cstheme="minorBidi"/>
                <w:noProof/>
                <w:rtl/>
              </w:rPr>
              <w:tab/>
            </w:r>
            <w:r w:rsidR="00283EEA" w:rsidRPr="006F7094">
              <w:rPr>
                <w:rStyle w:val="Hyperlink"/>
                <w:noProof/>
              </w:rPr>
              <w:t>Design area report</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Toc440214941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7</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42" w:history="1">
            <w:r w:rsidR="00283EEA" w:rsidRPr="006F7094">
              <w:rPr>
                <w:rStyle w:val="Hyperlink"/>
                <w:noProof/>
              </w:rPr>
              <w:t>2.2</w:t>
            </w:r>
            <w:r w:rsidR="00283EEA">
              <w:rPr>
                <w:rFonts w:asciiTheme="minorHAnsi" w:eastAsiaTheme="minorEastAsia" w:hAnsiTheme="minorHAnsi" w:cstheme="minorBidi"/>
                <w:noProof/>
                <w:rtl/>
              </w:rPr>
              <w:tab/>
            </w:r>
            <w:r w:rsidR="00283EEA" w:rsidRPr="006F7094">
              <w:rPr>
                <w:rStyle w:val="Hyperlink"/>
                <w:noProof/>
              </w:rPr>
              <w:t>Timing analysis</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Toc440214942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7</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43" w:history="1">
            <w:r w:rsidR="00283EEA" w:rsidRPr="006F7094">
              <w:rPr>
                <w:rStyle w:val="Hyperlink"/>
                <w:noProof/>
              </w:rPr>
              <w:t>2.3</w:t>
            </w:r>
            <w:r w:rsidR="00283EEA">
              <w:rPr>
                <w:rFonts w:asciiTheme="minorHAnsi" w:eastAsiaTheme="minorEastAsia" w:hAnsiTheme="minorHAnsi" w:cstheme="minorBidi"/>
                <w:noProof/>
                <w:rtl/>
              </w:rPr>
              <w:tab/>
            </w:r>
            <w:r w:rsidR="00283EEA" w:rsidRPr="006F7094">
              <w:rPr>
                <w:rStyle w:val="Hyperlink"/>
                <w:noProof/>
              </w:rPr>
              <w:t>Power refinement</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Toc440214943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9</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44" w:history="1">
            <w:r w:rsidR="00283EEA" w:rsidRPr="006F7094">
              <w:rPr>
                <w:rStyle w:val="Hyperlink"/>
                <w:rFonts w:cs="Times New Roman"/>
                <w:noProof/>
              </w:rPr>
              <w:t>4.</w:t>
            </w:r>
            <w:r w:rsidR="00283EEA">
              <w:rPr>
                <w:rFonts w:asciiTheme="minorHAnsi" w:eastAsiaTheme="minorEastAsia" w:hAnsiTheme="minorHAnsi" w:cstheme="minorBidi"/>
                <w:noProof/>
                <w:rtl/>
              </w:rPr>
              <w:tab/>
            </w:r>
            <w:r w:rsidR="00283EEA" w:rsidRPr="006F7094">
              <w:rPr>
                <w:rStyle w:val="Hyperlink"/>
                <w:noProof/>
              </w:rPr>
              <w:t>Gate level simulation</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Toc440214944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9</w:t>
            </w:r>
            <w:r w:rsidR="00283EEA">
              <w:rPr>
                <w:noProof/>
                <w:webHidden/>
                <w:rtl/>
              </w:rPr>
              <w:fldChar w:fldCharType="end"/>
            </w:r>
          </w:hyperlink>
        </w:p>
        <w:p w:rsidR="00283EEA" w:rsidRDefault="00E454E5" w:rsidP="00283EEA">
          <w:pPr>
            <w:pStyle w:val="TOC2"/>
            <w:tabs>
              <w:tab w:val="left" w:pos="2383"/>
            </w:tabs>
            <w:rPr>
              <w:rFonts w:asciiTheme="minorHAnsi" w:eastAsiaTheme="minorEastAsia" w:hAnsiTheme="minorHAnsi" w:cstheme="minorBidi"/>
              <w:noProof/>
              <w:rtl/>
            </w:rPr>
          </w:pPr>
          <w:hyperlink w:anchor="_Toc440214945" w:history="1">
            <w:r w:rsidR="00283EEA" w:rsidRPr="006F7094">
              <w:rPr>
                <w:rStyle w:val="Hyperlink"/>
                <w:rFonts w:cs="Times New Roman"/>
                <w:noProof/>
              </w:rPr>
              <w:t>4.1.</w:t>
            </w:r>
            <w:r w:rsidR="00283EEA">
              <w:rPr>
                <w:rFonts w:asciiTheme="minorHAnsi" w:eastAsiaTheme="minorEastAsia" w:hAnsiTheme="minorHAnsi" w:cstheme="minorBidi"/>
                <w:noProof/>
                <w:rtl/>
              </w:rPr>
              <w:tab/>
            </w:r>
            <w:r w:rsidR="00283EEA" w:rsidRPr="006F7094">
              <w:rPr>
                <w:rStyle w:val="Hyperlink"/>
                <w:noProof/>
              </w:rPr>
              <w:t>Input to simulator</w:t>
            </w:r>
            <w:r w:rsidR="00283EEA" w:rsidRPr="00283EEA">
              <w:rPr>
                <w:noProof/>
                <w:webHidden/>
              </w:rPr>
              <w:tab/>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Toc440214945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10</w:t>
            </w:r>
            <w:r w:rsidR="00283EEA">
              <w:rPr>
                <w:noProof/>
                <w:webHidden/>
                <w:rtl/>
              </w:rPr>
              <w:fldChar w:fldCharType="end"/>
            </w:r>
          </w:hyperlink>
        </w:p>
        <w:p w:rsidR="00283EEA" w:rsidRDefault="00E454E5" w:rsidP="00283EEA">
          <w:pPr>
            <w:pStyle w:val="TOC2"/>
            <w:tabs>
              <w:tab w:val="left" w:pos="2838"/>
            </w:tabs>
            <w:rPr>
              <w:rFonts w:asciiTheme="minorHAnsi" w:eastAsiaTheme="minorEastAsia" w:hAnsiTheme="minorHAnsi" w:cstheme="minorBidi"/>
              <w:noProof/>
              <w:rtl/>
            </w:rPr>
          </w:pPr>
          <w:hyperlink w:anchor="_Toc440214946" w:history="1">
            <w:r w:rsidR="00283EEA" w:rsidRPr="006F7094">
              <w:rPr>
                <w:rStyle w:val="Hyperlink"/>
                <w:rFonts w:cs="Times New Roman"/>
                <w:noProof/>
              </w:rPr>
              <w:t>4.1.</w:t>
            </w:r>
            <w:r w:rsidR="00283EEA">
              <w:rPr>
                <w:rFonts w:asciiTheme="minorHAnsi" w:eastAsiaTheme="minorEastAsia" w:hAnsiTheme="minorHAnsi" w:cstheme="minorBidi"/>
                <w:noProof/>
                <w:rtl/>
              </w:rPr>
              <w:tab/>
            </w:r>
            <w:r w:rsidR="00283EEA" w:rsidRPr="006F7094">
              <w:rPr>
                <w:rStyle w:val="Hyperlink"/>
                <w:noProof/>
              </w:rPr>
              <w:t>Waveform Comparison</w:t>
            </w:r>
            <w:r w:rsidR="00283EEA" w:rsidRPr="00283EEA">
              <w:rPr>
                <w:noProof/>
                <w:webHidden/>
              </w:rPr>
              <w:tab/>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Toc440214946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10</w:t>
            </w:r>
            <w:r w:rsidR="00283EEA">
              <w:rPr>
                <w:noProof/>
                <w:webHidden/>
                <w:rtl/>
              </w:rPr>
              <w:fldChar w:fldCharType="end"/>
            </w:r>
          </w:hyperlink>
        </w:p>
        <w:p w:rsidR="00283EEA" w:rsidRDefault="00E454E5" w:rsidP="00283EEA">
          <w:pPr>
            <w:pStyle w:val="TOC1"/>
            <w:rPr>
              <w:rFonts w:asciiTheme="minorHAnsi" w:eastAsiaTheme="minorEastAsia" w:hAnsiTheme="minorHAnsi" w:cstheme="minorBidi"/>
              <w:noProof/>
              <w:rtl/>
            </w:rPr>
          </w:pPr>
          <w:hyperlink w:anchor="_Toc440214947" w:history="1">
            <w:r w:rsidR="00283EEA" w:rsidRPr="006F7094">
              <w:rPr>
                <w:rStyle w:val="Hyperlink"/>
                <w:rFonts w:cs="Times New Roman"/>
                <w:noProof/>
              </w:rPr>
              <w:t>5.</w:t>
            </w:r>
            <w:r w:rsidR="00283EEA">
              <w:rPr>
                <w:rFonts w:asciiTheme="minorHAnsi" w:eastAsiaTheme="minorEastAsia" w:hAnsiTheme="minorHAnsi" w:cstheme="minorBidi"/>
                <w:noProof/>
                <w:rtl/>
              </w:rPr>
              <w:tab/>
            </w:r>
            <w:r w:rsidR="00283EEA" w:rsidRPr="006F7094">
              <w:rPr>
                <w:rStyle w:val="Hyperlink"/>
                <w:noProof/>
              </w:rPr>
              <w:t>Comparison to the Golden Model</w:t>
            </w:r>
            <w:r w:rsidR="00283EEA">
              <w:rPr>
                <w:noProof/>
                <w:webHidden/>
                <w:rtl/>
              </w:rPr>
              <w:tab/>
            </w:r>
            <w:r w:rsidR="00283EEA">
              <w:rPr>
                <w:noProof/>
                <w:webHidden/>
                <w:rtl/>
              </w:rPr>
              <w:fldChar w:fldCharType="begin"/>
            </w:r>
            <w:r w:rsidR="00283EEA">
              <w:rPr>
                <w:noProof/>
                <w:webHidden/>
                <w:rtl/>
              </w:rPr>
              <w:instrText xml:space="preserve"> </w:instrText>
            </w:r>
            <w:r w:rsidR="00283EEA">
              <w:rPr>
                <w:noProof/>
                <w:webHidden/>
              </w:rPr>
              <w:instrText>PAGEREF</w:instrText>
            </w:r>
            <w:r w:rsidR="00283EEA">
              <w:rPr>
                <w:noProof/>
                <w:webHidden/>
                <w:rtl/>
              </w:rPr>
              <w:instrText xml:space="preserve"> _</w:instrText>
            </w:r>
            <w:r w:rsidR="00283EEA">
              <w:rPr>
                <w:noProof/>
                <w:webHidden/>
              </w:rPr>
              <w:instrText>Toc440214947 \h</w:instrText>
            </w:r>
            <w:r w:rsidR="00283EEA">
              <w:rPr>
                <w:noProof/>
                <w:webHidden/>
                <w:rtl/>
              </w:rPr>
              <w:instrText xml:space="preserve"> </w:instrText>
            </w:r>
            <w:r w:rsidR="00283EEA">
              <w:rPr>
                <w:noProof/>
                <w:webHidden/>
                <w:rtl/>
              </w:rPr>
            </w:r>
            <w:r w:rsidR="00283EEA">
              <w:rPr>
                <w:noProof/>
                <w:webHidden/>
                <w:rtl/>
              </w:rPr>
              <w:fldChar w:fldCharType="separate"/>
            </w:r>
            <w:r w:rsidR="00283EEA">
              <w:rPr>
                <w:noProof/>
                <w:webHidden/>
                <w:rtl/>
              </w:rPr>
              <w:t>11</w:t>
            </w:r>
            <w:r w:rsidR="00283EEA">
              <w:rPr>
                <w:noProof/>
                <w:webHidden/>
                <w:rtl/>
              </w:rPr>
              <w:fldChar w:fldCharType="end"/>
            </w:r>
          </w:hyperlink>
        </w:p>
        <w:p w:rsidR="00FF651D" w:rsidRDefault="00ED174D" w:rsidP="00FF651D">
          <w:pPr>
            <w:pStyle w:val="TOC1"/>
            <w:rPr>
              <w:rFonts w:asciiTheme="minorHAnsi" w:eastAsiaTheme="minorEastAsia" w:hAnsiTheme="minorHAnsi" w:cstheme="minorBidi"/>
              <w:noProof/>
              <w:rtl/>
            </w:rPr>
          </w:pPr>
          <w:r>
            <w:rPr>
              <w:b/>
              <w:bCs/>
              <w:noProof/>
            </w:rPr>
            <w:fldChar w:fldCharType="end"/>
          </w:r>
          <w:hyperlink w:anchor="_Toc440214947" w:history="1">
            <w:r w:rsidR="00FF651D" w:rsidRPr="00FF651D">
              <w:rPr>
                <w:rStyle w:val="Hyperlink"/>
                <w:rFonts w:cs="Times New Roman"/>
                <w:noProof/>
                <w:u w:val="none"/>
              </w:rPr>
              <w:t>6.</w:t>
            </w:r>
            <w:r w:rsidR="00FF651D" w:rsidRPr="00FF651D">
              <w:rPr>
                <w:rStyle w:val="Hyperlink"/>
                <w:rFonts w:cs="Times New Roman"/>
                <w:noProof/>
                <w:u w:val="none"/>
              </w:rPr>
              <w:tab/>
              <w:t>Ignored Policy Rules</w:t>
            </w:r>
            <w:r w:rsidR="00FF651D">
              <w:rPr>
                <w:noProof/>
                <w:webHidden/>
                <w:rtl/>
              </w:rPr>
              <w:tab/>
            </w:r>
            <w:r w:rsidR="00FF651D">
              <w:rPr>
                <w:noProof/>
                <w:webHidden/>
                <w:rtl/>
              </w:rPr>
              <w:fldChar w:fldCharType="begin"/>
            </w:r>
            <w:r w:rsidR="00FF651D">
              <w:rPr>
                <w:noProof/>
                <w:webHidden/>
                <w:rtl/>
              </w:rPr>
              <w:instrText xml:space="preserve"> </w:instrText>
            </w:r>
            <w:r w:rsidR="00FF651D">
              <w:rPr>
                <w:noProof/>
                <w:webHidden/>
              </w:rPr>
              <w:instrText>PAGEREF</w:instrText>
            </w:r>
            <w:r w:rsidR="00FF651D">
              <w:rPr>
                <w:noProof/>
                <w:webHidden/>
                <w:rtl/>
              </w:rPr>
              <w:instrText xml:space="preserve"> _</w:instrText>
            </w:r>
            <w:r w:rsidR="00FF651D">
              <w:rPr>
                <w:noProof/>
                <w:webHidden/>
              </w:rPr>
              <w:instrText>Toc440214947 \h</w:instrText>
            </w:r>
            <w:r w:rsidR="00FF651D">
              <w:rPr>
                <w:noProof/>
                <w:webHidden/>
                <w:rtl/>
              </w:rPr>
              <w:instrText xml:space="preserve"> </w:instrText>
            </w:r>
            <w:r w:rsidR="00FF651D">
              <w:rPr>
                <w:noProof/>
                <w:webHidden/>
                <w:rtl/>
              </w:rPr>
            </w:r>
            <w:r w:rsidR="00FF651D">
              <w:rPr>
                <w:noProof/>
                <w:webHidden/>
                <w:rtl/>
              </w:rPr>
              <w:fldChar w:fldCharType="separate"/>
            </w:r>
            <w:r w:rsidR="00FF651D">
              <w:rPr>
                <w:noProof/>
                <w:webHidden/>
                <w:rtl/>
              </w:rPr>
              <w:t>11</w:t>
            </w:r>
            <w:r w:rsidR="00FF651D">
              <w:rPr>
                <w:noProof/>
                <w:webHidden/>
                <w:rtl/>
              </w:rPr>
              <w:fldChar w:fldCharType="end"/>
            </w:r>
          </w:hyperlink>
        </w:p>
        <w:p w:rsidR="00ED174D" w:rsidRDefault="00E454E5" w:rsidP="00283EEA"/>
      </w:sdtContent>
    </w:sdt>
    <w:p w:rsidR="00310FEC" w:rsidRDefault="00310FEC"/>
    <w:p w:rsidR="00310FEC" w:rsidRDefault="00310FEC"/>
    <w:p w:rsidR="00310FEC" w:rsidRDefault="00310FEC"/>
    <w:p w:rsidR="00310FEC" w:rsidRDefault="00310FEC"/>
    <w:p w:rsidR="00310FEC" w:rsidRDefault="00310FEC"/>
    <w:p w:rsidR="00310FEC" w:rsidRDefault="00310FEC"/>
    <w:p w:rsidR="002E5CE8" w:rsidRDefault="002E5CE8"/>
    <w:p w:rsidR="002E5CE8" w:rsidRDefault="002E5CE8"/>
    <w:p w:rsidR="002E5CE8" w:rsidRDefault="002E5CE8"/>
    <w:p w:rsidR="002E5CE8" w:rsidRDefault="002E5CE8"/>
    <w:p w:rsidR="002E5CE8" w:rsidRDefault="002E5CE8"/>
    <w:p w:rsidR="002E5CE8" w:rsidRDefault="002E5CE8"/>
    <w:p w:rsidR="002E5CE8" w:rsidRDefault="002E5CE8"/>
    <w:p w:rsidR="002E5CE8" w:rsidRDefault="002E5CE8"/>
    <w:p w:rsidR="002E5CE8" w:rsidRDefault="002E5CE8"/>
    <w:p w:rsidR="002E5CE8" w:rsidRDefault="002E5CE8"/>
    <w:p w:rsidR="002E5CE8" w:rsidRDefault="002E5CE8"/>
    <w:p w:rsidR="00310FEC" w:rsidRDefault="00310FEC"/>
    <w:p w:rsidR="007E5618" w:rsidRPr="00310FEC" w:rsidRDefault="007E5618" w:rsidP="007E5618">
      <w:pPr>
        <w:rPr>
          <w:u w:val="single"/>
        </w:rPr>
      </w:pPr>
      <w:r>
        <w:rPr>
          <w:u w:val="single"/>
        </w:rPr>
        <w:t>List</w:t>
      </w:r>
      <w:r w:rsidRPr="00310FEC">
        <w:rPr>
          <w:u w:val="single"/>
        </w:rPr>
        <w:t xml:space="preserve"> of </w:t>
      </w:r>
      <w:r>
        <w:rPr>
          <w:u w:val="single"/>
        </w:rPr>
        <w:t>Figures</w:t>
      </w:r>
    </w:p>
    <w:p w:rsidR="005A40DC" w:rsidRPr="0005412E" w:rsidRDefault="00E454E5" w:rsidP="007940F5">
      <w:pPr>
        <w:pStyle w:val="TableofFigures"/>
        <w:tabs>
          <w:tab w:val="right" w:leader="dot" w:pos="8296"/>
        </w:tabs>
        <w:rPr>
          <w:rFonts w:ascii="Gisha" w:hAnsi="Gisha" w:cs="Gisha"/>
          <w:noProof/>
          <w:rtl/>
        </w:rPr>
      </w:pPr>
      <w:hyperlink w:anchor="_Toc440208288" w:history="1">
        <w:r w:rsidR="005A40DC" w:rsidRPr="0005412E">
          <w:rPr>
            <w:rStyle w:val="Hyperlink"/>
            <w:rFonts w:ascii="Gisha" w:hAnsi="Gisha" w:cs="Gisha"/>
            <w:noProof/>
            <w:u w:val="none"/>
          </w:rPr>
          <w:t>Figure 1 Unit FSM Diagram</w:t>
        </w:r>
        <w:r w:rsidR="005A40DC" w:rsidRPr="0005412E">
          <w:rPr>
            <w:rFonts w:ascii="Gisha" w:hAnsi="Gisha" w:cs="Gisha"/>
            <w:noProof/>
            <w:webHidden/>
            <w:rtl/>
          </w:rPr>
          <w:tab/>
        </w:r>
        <w:r w:rsidR="007940F5" w:rsidRPr="0005412E">
          <w:rPr>
            <w:rStyle w:val="Hyperlink"/>
            <w:rFonts w:ascii="Gisha" w:hAnsi="Gisha" w:cs="Gisha"/>
            <w:noProof/>
            <w:u w:val="none"/>
          </w:rPr>
          <w:t>4</w:t>
        </w:r>
      </w:hyperlink>
    </w:p>
    <w:p w:rsidR="007E5618" w:rsidRPr="0005412E" w:rsidRDefault="007E5618" w:rsidP="007940F5">
      <w:pPr>
        <w:pStyle w:val="TableofFigures"/>
        <w:tabs>
          <w:tab w:val="right" w:leader="dot" w:pos="8296"/>
        </w:tabs>
        <w:rPr>
          <w:rFonts w:ascii="Gisha" w:hAnsi="Gisha" w:cs="Gisha"/>
          <w:noProof/>
          <w:rtl/>
        </w:rPr>
      </w:pPr>
      <w:r w:rsidRPr="0005412E">
        <w:rPr>
          <w:rFonts w:ascii="Gisha" w:hAnsi="Gisha" w:cs="Gisha"/>
        </w:rPr>
        <w:fldChar w:fldCharType="begin"/>
      </w:r>
      <w:r w:rsidRPr="0005412E">
        <w:rPr>
          <w:rFonts w:ascii="Gisha" w:hAnsi="Gisha" w:cs="Gisha"/>
        </w:rPr>
        <w:instrText xml:space="preserve"> TOC \h \z \c "Figure" </w:instrText>
      </w:r>
      <w:r w:rsidRPr="0005412E">
        <w:rPr>
          <w:rFonts w:ascii="Gisha" w:hAnsi="Gisha" w:cs="Gisha"/>
        </w:rPr>
        <w:fldChar w:fldCharType="separate"/>
      </w:r>
      <w:hyperlink w:anchor="_Toc440208288" w:history="1">
        <w:r w:rsidRPr="0005412E">
          <w:rPr>
            <w:rStyle w:val="Hyperlink"/>
            <w:rFonts w:ascii="Gisha" w:hAnsi="Gisha" w:cs="Gisha"/>
            <w:noProof/>
            <w:u w:val="none"/>
          </w:rPr>
          <w:t xml:space="preserve">Figure </w:t>
        </w:r>
        <w:r w:rsidR="005A40DC" w:rsidRPr="0005412E">
          <w:rPr>
            <w:rStyle w:val="Hyperlink"/>
            <w:rFonts w:ascii="Gisha" w:hAnsi="Gisha" w:cs="Gisha"/>
            <w:noProof/>
            <w:u w:val="none"/>
          </w:rPr>
          <w:t>2</w:t>
        </w:r>
        <w:r w:rsidRPr="0005412E">
          <w:rPr>
            <w:rStyle w:val="Hyperlink"/>
            <w:rFonts w:ascii="Gisha" w:hAnsi="Gisha" w:cs="Gisha"/>
            <w:noProof/>
            <w:u w:val="none"/>
          </w:rPr>
          <w:t xml:space="preserve"> Top Level Area Demonstration</w:t>
        </w:r>
        <w:r w:rsidRPr="0005412E">
          <w:rPr>
            <w:rFonts w:ascii="Gisha" w:hAnsi="Gisha" w:cs="Gisha"/>
            <w:noProof/>
            <w:webHidden/>
            <w:rtl/>
          </w:rPr>
          <w:tab/>
        </w:r>
        <w:r w:rsidR="007940F5" w:rsidRPr="0005412E">
          <w:rPr>
            <w:rStyle w:val="Hyperlink"/>
            <w:rFonts w:ascii="Gisha" w:hAnsi="Gisha" w:cs="Gisha"/>
            <w:noProof/>
            <w:u w:val="none"/>
            <w:rtl/>
          </w:rPr>
          <w:t>7</w:t>
        </w:r>
      </w:hyperlink>
    </w:p>
    <w:p w:rsidR="007E5618" w:rsidRPr="0005412E" w:rsidRDefault="00E454E5" w:rsidP="007940F5">
      <w:pPr>
        <w:pStyle w:val="TableofFigures"/>
        <w:tabs>
          <w:tab w:val="right" w:leader="dot" w:pos="8296"/>
        </w:tabs>
        <w:rPr>
          <w:rFonts w:ascii="Gisha" w:hAnsi="Gisha" w:cs="Gisha"/>
          <w:noProof/>
          <w:rtl/>
        </w:rPr>
      </w:pPr>
      <w:hyperlink w:anchor="_Toc440208289" w:history="1">
        <w:r w:rsidR="007E5618" w:rsidRPr="0005412E">
          <w:rPr>
            <w:rStyle w:val="Hyperlink"/>
            <w:rFonts w:ascii="Gisha" w:hAnsi="Gisha" w:cs="Gisha"/>
            <w:noProof/>
            <w:u w:val="none"/>
          </w:rPr>
          <w:t xml:space="preserve">Figure </w:t>
        </w:r>
        <w:r w:rsidR="005A40DC" w:rsidRPr="0005412E">
          <w:rPr>
            <w:rStyle w:val="Hyperlink"/>
            <w:rFonts w:ascii="Gisha" w:hAnsi="Gisha" w:cs="Gisha"/>
            <w:noProof/>
            <w:u w:val="none"/>
          </w:rPr>
          <w:t>3</w:t>
        </w:r>
        <w:r w:rsidR="007E5618" w:rsidRPr="0005412E">
          <w:rPr>
            <w:rStyle w:val="Hyperlink"/>
            <w:rFonts w:ascii="Gisha" w:hAnsi="Gisha" w:cs="Gisha"/>
            <w:noProof/>
            <w:u w:val="none"/>
            <w:rtl/>
          </w:rPr>
          <w:t xml:space="preserve"> </w:t>
        </w:r>
        <w:r w:rsidR="007E5618" w:rsidRPr="0005412E">
          <w:rPr>
            <w:rStyle w:val="Hyperlink"/>
            <w:rFonts w:ascii="Gisha" w:hAnsi="Gisha" w:cs="Gisha"/>
            <w:noProof/>
            <w:u w:val="none"/>
          </w:rPr>
          <w:t xml:space="preserve"> Timing Report</w:t>
        </w:r>
        <w:r w:rsidR="007E5618" w:rsidRPr="0005412E">
          <w:rPr>
            <w:rFonts w:ascii="Gisha" w:hAnsi="Gisha" w:cs="Gisha"/>
            <w:noProof/>
            <w:webHidden/>
            <w:rtl/>
          </w:rPr>
          <w:tab/>
        </w:r>
        <w:r w:rsidR="007940F5" w:rsidRPr="0005412E">
          <w:rPr>
            <w:rStyle w:val="Hyperlink"/>
            <w:rFonts w:ascii="Gisha" w:hAnsi="Gisha" w:cs="Gisha"/>
            <w:noProof/>
            <w:u w:val="none"/>
            <w:rtl/>
          </w:rPr>
          <w:t>8</w:t>
        </w:r>
      </w:hyperlink>
    </w:p>
    <w:p w:rsidR="007E5618" w:rsidRPr="0005412E" w:rsidRDefault="00E454E5" w:rsidP="007940F5">
      <w:pPr>
        <w:pStyle w:val="TableofFigures"/>
        <w:tabs>
          <w:tab w:val="right" w:leader="dot" w:pos="8296"/>
        </w:tabs>
        <w:rPr>
          <w:rFonts w:ascii="Gisha" w:hAnsi="Gisha" w:cs="Gisha"/>
          <w:noProof/>
        </w:rPr>
      </w:pPr>
      <w:hyperlink w:anchor="_Toc440208290" w:history="1">
        <w:r w:rsidR="007E5618" w:rsidRPr="0005412E">
          <w:rPr>
            <w:rStyle w:val="Hyperlink"/>
            <w:rFonts w:ascii="Gisha" w:hAnsi="Gisha" w:cs="Gisha"/>
            <w:noProof/>
            <w:u w:val="none"/>
          </w:rPr>
          <w:t xml:space="preserve">Figure </w:t>
        </w:r>
        <w:r w:rsidR="005A40DC" w:rsidRPr="0005412E">
          <w:rPr>
            <w:rStyle w:val="Hyperlink"/>
            <w:rFonts w:ascii="Gisha" w:hAnsi="Gisha" w:cs="Gisha"/>
            <w:noProof/>
            <w:u w:val="none"/>
          </w:rPr>
          <w:t>4</w:t>
        </w:r>
        <w:r w:rsidR="007E5618" w:rsidRPr="0005412E">
          <w:rPr>
            <w:rStyle w:val="Hyperlink"/>
            <w:rFonts w:ascii="Gisha" w:hAnsi="Gisha" w:cs="Gisha"/>
            <w:noProof/>
            <w:u w:val="none"/>
          </w:rPr>
          <w:t xml:space="preserve"> Bar Graph Analysis</w:t>
        </w:r>
        <w:r w:rsidR="007E5618" w:rsidRPr="0005412E">
          <w:rPr>
            <w:rFonts w:ascii="Gisha" w:hAnsi="Gisha" w:cs="Gisha"/>
            <w:noProof/>
            <w:webHidden/>
            <w:rtl/>
          </w:rPr>
          <w:tab/>
        </w:r>
        <w:r w:rsidR="007940F5" w:rsidRPr="0005412E">
          <w:rPr>
            <w:rStyle w:val="Hyperlink"/>
            <w:rFonts w:ascii="Gisha" w:hAnsi="Gisha" w:cs="Gisha"/>
            <w:noProof/>
            <w:u w:val="none"/>
            <w:rtl/>
          </w:rPr>
          <w:t>8</w:t>
        </w:r>
      </w:hyperlink>
    </w:p>
    <w:p w:rsidR="007E5618" w:rsidRPr="0005412E" w:rsidRDefault="00E454E5" w:rsidP="007940F5">
      <w:pPr>
        <w:pStyle w:val="TableofFigures"/>
        <w:tabs>
          <w:tab w:val="right" w:leader="dot" w:pos="8296"/>
        </w:tabs>
        <w:rPr>
          <w:rFonts w:ascii="Gisha" w:hAnsi="Gisha" w:cs="Gisha"/>
          <w:noProof/>
          <w:rtl/>
        </w:rPr>
      </w:pPr>
      <w:hyperlink w:anchor="_Toc440208291" w:history="1">
        <w:r w:rsidR="007E5618" w:rsidRPr="0005412E">
          <w:rPr>
            <w:rStyle w:val="Hyperlink"/>
            <w:rFonts w:ascii="Gisha" w:hAnsi="Gisha" w:cs="Gisha"/>
            <w:noProof/>
            <w:u w:val="none"/>
          </w:rPr>
          <w:t xml:space="preserve">Figure </w:t>
        </w:r>
        <w:r w:rsidR="005A40DC" w:rsidRPr="0005412E">
          <w:rPr>
            <w:rStyle w:val="Hyperlink"/>
            <w:rFonts w:ascii="Gisha" w:hAnsi="Gisha" w:cs="Gisha"/>
            <w:noProof/>
            <w:u w:val="none"/>
          </w:rPr>
          <w:t>5</w:t>
        </w:r>
        <w:r w:rsidR="007E5618" w:rsidRPr="0005412E">
          <w:rPr>
            <w:rStyle w:val="Hyperlink"/>
            <w:rFonts w:ascii="Gisha" w:hAnsi="Gisha" w:cs="Gisha"/>
            <w:noProof/>
            <w:u w:val="none"/>
          </w:rPr>
          <w:t xml:space="preserve"> Longest Path</w:t>
        </w:r>
        <w:r w:rsidR="007E5618" w:rsidRPr="0005412E">
          <w:rPr>
            <w:rFonts w:ascii="Gisha" w:hAnsi="Gisha" w:cs="Gisha"/>
            <w:noProof/>
            <w:webHidden/>
            <w:rtl/>
          </w:rPr>
          <w:tab/>
        </w:r>
        <w:r w:rsidR="007940F5" w:rsidRPr="0005412E">
          <w:rPr>
            <w:rStyle w:val="Hyperlink"/>
            <w:rFonts w:ascii="Gisha" w:hAnsi="Gisha" w:cs="Gisha"/>
            <w:noProof/>
            <w:u w:val="none"/>
            <w:rtl/>
          </w:rPr>
          <w:t>8</w:t>
        </w:r>
      </w:hyperlink>
    </w:p>
    <w:p w:rsidR="007E5618" w:rsidRPr="0005412E" w:rsidRDefault="00E454E5" w:rsidP="00F442A9">
      <w:pPr>
        <w:pStyle w:val="TableofFigures"/>
        <w:tabs>
          <w:tab w:val="right" w:leader="dot" w:pos="8296"/>
        </w:tabs>
        <w:rPr>
          <w:rFonts w:ascii="Gisha" w:hAnsi="Gisha" w:cs="Gisha"/>
          <w:noProof/>
          <w:rtl/>
        </w:rPr>
      </w:pPr>
      <w:hyperlink w:anchor="_Toc440208292" w:history="1">
        <w:r w:rsidR="00F442A9" w:rsidRPr="0005412E">
          <w:rPr>
            <w:rStyle w:val="Hyperlink"/>
            <w:rFonts w:ascii="Gisha" w:hAnsi="Gisha" w:cs="Gisha"/>
            <w:noProof/>
            <w:u w:val="none"/>
          </w:rPr>
          <w:t>Figure 6+7 Top: Start of Longest Path, Bottom: RTL code of that path</w:t>
        </w:r>
        <w:r w:rsidR="007E5618" w:rsidRPr="0005412E">
          <w:rPr>
            <w:rFonts w:ascii="Gisha" w:hAnsi="Gisha" w:cs="Gisha"/>
            <w:noProof/>
            <w:webHidden/>
            <w:rtl/>
          </w:rPr>
          <w:tab/>
        </w:r>
        <w:r w:rsidR="007940F5" w:rsidRPr="0005412E">
          <w:rPr>
            <w:rStyle w:val="Hyperlink"/>
            <w:rFonts w:ascii="Gisha" w:hAnsi="Gisha" w:cs="Gisha"/>
            <w:noProof/>
            <w:u w:val="none"/>
            <w:rtl/>
          </w:rPr>
          <w:t>8</w:t>
        </w:r>
      </w:hyperlink>
    </w:p>
    <w:p w:rsidR="007E5618" w:rsidRPr="0005412E" w:rsidRDefault="00E454E5" w:rsidP="00F442A9">
      <w:pPr>
        <w:pStyle w:val="TableofFigures"/>
        <w:tabs>
          <w:tab w:val="right" w:leader="dot" w:pos="8296"/>
        </w:tabs>
        <w:rPr>
          <w:rFonts w:ascii="Gisha" w:hAnsi="Gisha" w:cs="Gisha"/>
          <w:noProof/>
          <w:rtl/>
        </w:rPr>
      </w:pPr>
      <w:hyperlink w:anchor="_Toc440208293" w:history="1">
        <w:r w:rsidR="00F442A9" w:rsidRPr="0005412E">
          <w:rPr>
            <w:rStyle w:val="Hyperlink"/>
            <w:rFonts w:ascii="Gisha" w:hAnsi="Gisha" w:cs="Gisha"/>
            <w:noProof/>
            <w:u w:val="none"/>
          </w:rPr>
          <w:t>Figure 8+9 Top: End of Longest Path, Bottom: RTL code of that path</w:t>
        </w:r>
        <w:r w:rsidR="007E5618" w:rsidRPr="0005412E">
          <w:rPr>
            <w:rFonts w:ascii="Gisha" w:hAnsi="Gisha" w:cs="Gisha"/>
            <w:noProof/>
            <w:webHidden/>
            <w:rtl/>
          </w:rPr>
          <w:tab/>
        </w:r>
        <w:r w:rsidR="007940F5" w:rsidRPr="0005412E">
          <w:rPr>
            <w:rStyle w:val="Hyperlink"/>
            <w:rFonts w:ascii="Gisha" w:hAnsi="Gisha" w:cs="Gisha"/>
            <w:noProof/>
            <w:u w:val="none"/>
            <w:rtl/>
          </w:rPr>
          <w:t>9</w:t>
        </w:r>
      </w:hyperlink>
    </w:p>
    <w:p w:rsidR="007E5618" w:rsidRPr="0005412E" w:rsidRDefault="00E454E5" w:rsidP="001B35FA">
      <w:pPr>
        <w:pStyle w:val="TableofFigures"/>
        <w:tabs>
          <w:tab w:val="right" w:leader="dot" w:pos="8296"/>
        </w:tabs>
        <w:rPr>
          <w:rFonts w:ascii="Gisha" w:hAnsi="Gisha" w:cs="Gisha"/>
          <w:noProof/>
          <w:rtl/>
        </w:rPr>
      </w:pPr>
      <w:hyperlink w:anchor="_Toc440208294" w:history="1">
        <w:r w:rsidR="007E5618" w:rsidRPr="0005412E">
          <w:rPr>
            <w:rStyle w:val="Hyperlink"/>
            <w:rFonts w:ascii="Gisha" w:hAnsi="Gisha" w:cs="Gisha"/>
            <w:noProof/>
            <w:u w:val="none"/>
          </w:rPr>
          <w:t xml:space="preserve">Figure </w:t>
        </w:r>
        <w:r w:rsidR="00F442A9" w:rsidRPr="0005412E">
          <w:rPr>
            <w:rStyle w:val="Hyperlink"/>
            <w:rFonts w:ascii="Gisha" w:hAnsi="Gisha" w:cs="Gisha"/>
            <w:noProof/>
            <w:u w:val="none"/>
            <w:rtl/>
          </w:rPr>
          <w:t>10</w:t>
        </w:r>
        <w:r w:rsidR="007E5618" w:rsidRPr="0005412E">
          <w:rPr>
            <w:rStyle w:val="Hyperlink"/>
            <w:rFonts w:ascii="Gisha" w:hAnsi="Gisha" w:cs="Gisha"/>
            <w:noProof/>
            <w:u w:val="none"/>
          </w:rPr>
          <w:t xml:space="preserve"> Gate Level Top View</w:t>
        </w:r>
        <w:r w:rsidR="007E5618" w:rsidRPr="0005412E">
          <w:rPr>
            <w:rFonts w:ascii="Gisha" w:hAnsi="Gisha" w:cs="Gisha"/>
            <w:noProof/>
            <w:webHidden/>
            <w:rtl/>
          </w:rPr>
          <w:tab/>
        </w:r>
        <w:r w:rsidR="001B35FA" w:rsidRPr="0005412E">
          <w:rPr>
            <w:rStyle w:val="Hyperlink"/>
            <w:rFonts w:ascii="Gisha" w:hAnsi="Gisha" w:cs="Gisha"/>
            <w:noProof/>
            <w:u w:val="none"/>
            <w:rtl/>
          </w:rPr>
          <w:t>10</w:t>
        </w:r>
      </w:hyperlink>
    </w:p>
    <w:p w:rsidR="007E5618" w:rsidRPr="0005412E" w:rsidRDefault="00E454E5" w:rsidP="001B35FA">
      <w:pPr>
        <w:pStyle w:val="TableofFigures"/>
        <w:tabs>
          <w:tab w:val="right" w:leader="dot" w:pos="8296"/>
        </w:tabs>
        <w:rPr>
          <w:rFonts w:ascii="Gisha" w:hAnsi="Gisha" w:cs="Gisha"/>
          <w:noProof/>
          <w:rtl/>
        </w:rPr>
      </w:pPr>
      <w:hyperlink w:anchor="_Toc440208295" w:history="1">
        <w:r w:rsidR="007E5618" w:rsidRPr="0005412E">
          <w:rPr>
            <w:rStyle w:val="Hyperlink"/>
            <w:rFonts w:ascii="Gisha" w:hAnsi="Gisha" w:cs="Gisha"/>
            <w:noProof/>
            <w:u w:val="none"/>
          </w:rPr>
          <w:t xml:space="preserve">Figure </w:t>
        </w:r>
        <w:r w:rsidR="00F442A9" w:rsidRPr="0005412E">
          <w:rPr>
            <w:rStyle w:val="Hyperlink"/>
            <w:rFonts w:ascii="Gisha" w:hAnsi="Gisha" w:cs="Gisha"/>
            <w:noProof/>
            <w:u w:val="none"/>
            <w:rtl/>
          </w:rPr>
          <w:t>11</w:t>
        </w:r>
        <w:r w:rsidR="007E5618" w:rsidRPr="0005412E">
          <w:rPr>
            <w:rStyle w:val="Hyperlink"/>
            <w:rFonts w:ascii="Gisha" w:hAnsi="Gisha" w:cs="Gisha"/>
            <w:noProof/>
            <w:u w:val="none"/>
          </w:rPr>
          <w:t xml:space="preserve"> Wavform Comparison</w:t>
        </w:r>
        <w:r w:rsidR="007E5618" w:rsidRPr="0005412E">
          <w:rPr>
            <w:rFonts w:ascii="Gisha" w:hAnsi="Gisha" w:cs="Gisha"/>
            <w:noProof/>
            <w:webHidden/>
            <w:rtl/>
          </w:rPr>
          <w:tab/>
        </w:r>
        <w:r w:rsidR="001B35FA" w:rsidRPr="0005412E">
          <w:rPr>
            <w:rStyle w:val="Hyperlink"/>
            <w:rFonts w:ascii="Gisha" w:hAnsi="Gisha" w:cs="Gisha"/>
            <w:noProof/>
            <w:u w:val="none"/>
            <w:rtl/>
          </w:rPr>
          <w:t>11</w:t>
        </w:r>
      </w:hyperlink>
    </w:p>
    <w:p w:rsidR="007940F5" w:rsidRPr="0005412E" w:rsidRDefault="007E5618" w:rsidP="001B35FA">
      <w:pPr>
        <w:pStyle w:val="TableofFigures"/>
        <w:tabs>
          <w:tab w:val="right" w:leader="dot" w:pos="8296"/>
        </w:tabs>
        <w:rPr>
          <w:rFonts w:ascii="Gisha" w:hAnsi="Gisha" w:cs="Gisha"/>
          <w:noProof/>
          <w:rtl/>
        </w:rPr>
      </w:pPr>
      <w:r w:rsidRPr="0005412E">
        <w:rPr>
          <w:rFonts w:ascii="Gisha" w:hAnsi="Gisha" w:cs="Gisha"/>
        </w:rPr>
        <w:fldChar w:fldCharType="end"/>
      </w:r>
      <w:hyperlink w:anchor="_Toc440208295" w:history="1">
        <w:r w:rsidR="007940F5" w:rsidRPr="0005412E">
          <w:rPr>
            <w:rStyle w:val="Hyperlink"/>
            <w:rFonts w:ascii="Gisha" w:hAnsi="Gisha" w:cs="Gisha"/>
            <w:noProof/>
            <w:u w:val="none"/>
          </w:rPr>
          <w:t>Figure 1</w:t>
        </w:r>
        <w:r w:rsidR="00F442A9" w:rsidRPr="0005412E">
          <w:rPr>
            <w:rStyle w:val="Hyperlink"/>
            <w:rFonts w:ascii="Gisha" w:hAnsi="Gisha" w:cs="Gisha"/>
            <w:noProof/>
            <w:u w:val="none"/>
            <w:rtl/>
          </w:rPr>
          <w:t>2</w:t>
        </w:r>
        <w:r w:rsidR="007940F5" w:rsidRPr="0005412E">
          <w:rPr>
            <w:rStyle w:val="Hyperlink"/>
            <w:rFonts w:ascii="Gisha" w:hAnsi="Gisha" w:cs="Gisha"/>
            <w:noProof/>
            <w:u w:val="none"/>
          </w:rPr>
          <w:t xml:space="preserve"> Comparison to the Golden Model</w:t>
        </w:r>
        <w:r w:rsidR="007940F5" w:rsidRPr="0005412E">
          <w:rPr>
            <w:rFonts w:ascii="Gisha" w:hAnsi="Gisha" w:cs="Gisha"/>
            <w:noProof/>
            <w:webHidden/>
            <w:rtl/>
          </w:rPr>
          <w:tab/>
        </w:r>
        <w:r w:rsidR="001B35FA" w:rsidRPr="0005412E">
          <w:rPr>
            <w:rStyle w:val="Hyperlink"/>
            <w:rFonts w:ascii="Gisha" w:hAnsi="Gisha" w:cs="Gisha"/>
            <w:noProof/>
            <w:u w:val="none"/>
            <w:rtl/>
          </w:rPr>
          <w:t>11</w:t>
        </w:r>
      </w:hyperlink>
    </w:p>
    <w:p w:rsidR="00310FEC" w:rsidRDefault="00310FEC" w:rsidP="007E5618"/>
    <w:p w:rsidR="007E5618" w:rsidRDefault="007E5618" w:rsidP="007E5618"/>
    <w:p w:rsidR="007E5618" w:rsidRDefault="007E561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2E5CE8" w:rsidRDefault="002E5CE8" w:rsidP="007E5618"/>
    <w:p w:rsidR="0008067B" w:rsidRDefault="0008067B" w:rsidP="007E5618"/>
    <w:p w:rsidR="0008067B" w:rsidRPr="0008067B" w:rsidRDefault="00E454E5" w:rsidP="0008067B">
      <w:pPr>
        <w:pStyle w:val="Heading1"/>
        <w:numPr>
          <w:ilvl w:val="0"/>
          <w:numId w:val="3"/>
        </w:numPr>
        <w:rPr>
          <w:rFonts w:cs="Times New Roman"/>
          <w:rtl/>
        </w:rPr>
      </w:pPr>
      <w:bookmarkStart w:id="6" w:name="_Toc440214938"/>
      <w:r>
        <w:rPr>
          <w:noProof/>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2.25pt;margin-top:22.5pt;width:287.25pt;height:222pt;z-index:251659264;mso-position-horizontal-relative:text;mso-position-vertical-relative:text;mso-width-relative:page;mso-height-relative:page">
            <v:imagedata r:id="rId8" o:title=""/>
          </v:shape>
          <o:OLEObject Type="Embed" ProgID="Visio.Drawing.11" ShapeID="_x0000_s1027" DrawAspect="Content" ObjectID="_1514274082" r:id="rId9"/>
        </w:object>
      </w:r>
      <w:r w:rsidR="0008067B">
        <w:t>Unit FSM</w:t>
      </w:r>
      <w:bookmarkEnd w:id="6"/>
    </w:p>
    <w:p w:rsidR="0008067B" w:rsidRDefault="0008067B" w:rsidP="007E5618">
      <w:pPr>
        <w:rPr>
          <w:rtl/>
        </w:rPr>
      </w:pPr>
    </w:p>
    <w:p w:rsidR="0008067B" w:rsidRDefault="0008067B" w:rsidP="007E5618">
      <w:pPr>
        <w:rPr>
          <w:rtl/>
        </w:rPr>
      </w:pPr>
    </w:p>
    <w:p w:rsidR="0008067B" w:rsidRDefault="0008067B" w:rsidP="007E5618">
      <w:pPr>
        <w:rPr>
          <w:rtl/>
        </w:rPr>
      </w:pPr>
    </w:p>
    <w:p w:rsidR="0008067B" w:rsidRDefault="0008067B" w:rsidP="007E5618">
      <w:pPr>
        <w:rPr>
          <w:rtl/>
        </w:rPr>
      </w:pPr>
    </w:p>
    <w:p w:rsidR="0008067B" w:rsidRDefault="0008067B" w:rsidP="007E5618">
      <w:pPr>
        <w:rPr>
          <w:rtl/>
        </w:rPr>
      </w:pPr>
    </w:p>
    <w:p w:rsidR="0008067B" w:rsidRDefault="0008067B" w:rsidP="007E5618">
      <w:pPr>
        <w:rPr>
          <w:rtl/>
        </w:rPr>
      </w:pPr>
    </w:p>
    <w:p w:rsidR="0008067B" w:rsidRDefault="0008067B" w:rsidP="007E5618"/>
    <w:p w:rsidR="0008067B" w:rsidRDefault="0008067B" w:rsidP="007E5618"/>
    <w:p w:rsidR="0008067B" w:rsidRDefault="0008067B" w:rsidP="007E5618"/>
    <w:p w:rsidR="0008067B" w:rsidRPr="00F07A6F" w:rsidRDefault="0008067B" w:rsidP="0008067B">
      <w:pPr>
        <w:pStyle w:val="Caption"/>
        <w:jc w:val="center"/>
        <w:rPr>
          <w:rFonts w:ascii="Gisha" w:hAnsi="Gisha" w:cs="Gisha"/>
          <w:b w:val="0"/>
          <w:bCs w:val="0"/>
        </w:rPr>
      </w:pPr>
      <w:r w:rsidRPr="00F07A6F">
        <w:rPr>
          <w:rFonts w:ascii="Gisha" w:hAnsi="Gisha" w:cs="Gisha"/>
          <w:b w:val="0"/>
          <w:bCs w:val="0"/>
        </w:rPr>
        <w:t xml:space="preserve">Figure </w:t>
      </w:r>
      <w:r w:rsidRPr="00F07A6F">
        <w:rPr>
          <w:rFonts w:ascii="Gisha" w:hAnsi="Gisha" w:cs="Gisha"/>
          <w:b w:val="0"/>
          <w:bCs w:val="0"/>
        </w:rPr>
        <w:fldChar w:fldCharType="begin"/>
      </w:r>
      <w:r w:rsidRPr="00F07A6F">
        <w:rPr>
          <w:rFonts w:ascii="Gisha" w:hAnsi="Gisha" w:cs="Gisha"/>
          <w:b w:val="0"/>
          <w:bCs w:val="0"/>
        </w:rPr>
        <w:instrText xml:space="preserve"> SEQ Figure \* ARABIC </w:instrText>
      </w:r>
      <w:r w:rsidRPr="00F07A6F">
        <w:rPr>
          <w:rFonts w:ascii="Gisha" w:hAnsi="Gisha" w:cs="Gisha"/>
          <w:b w:val="0"/>
          <w:bCs w:val="0"/>
        </w:rPr>
        <w:fldChar w:fldCharType="separate"/>
      </w:r>
      <w:r w:rsidRPr="00F07A6F">
        <w:rPr>
          <w:rFonts w:ascii="Gisha" w:hAnsi="Gisha" w:cs="Gisha"/>
          <w:b w:val="0"/>
          <w:bCs w:val="0"/>
          <w:noProof/>
        </w:rPr>
        <w:t>1</w:t>
      </w:r>
      <w:r w:rsidRPr="00F07A6F">
        <w:rPr>
          <w:rFonts w:ascii="Gisha" w:hAnsi="Gisha" w:cs="Gisha"/>
          <w:b w:val="0"/>
          <w:bCs w:val="0"/>
        </w:rPr>
        <w:fldChar w:fldCharType="end"/>
      </w:r>
      <w:r w:rsidRPr="00F07A6F">
        <w:rPr>
          <w:rFonts w:ascii="Gisha" w:hAnsi="Gisha" w:cs="Gisha"/>
          <w:b w:val="0"/>
          <w:bCs w:val="0"/>
          <w:noProof/>
        </w:rPr>
        <w:t xml:space="preserve"> Unit FSM</w:t>
      </w:r>
    </w:p>
    <w:p w:rsidR="0008067B" w:rsidRDefault="0008067B" w:rsidP="007E5618"/>
    <w:p w:rsidR="0008067B" w:rsidRDefault="0008067B" w:rsidP="007E5618">
      <w:r>
        <w:t>Since part 2 we transited to view the unit as an FSM machine which its state is represented by its CTRL register and operates as shown in Figure 1.</w:t>
      </w:r>
      <w:r w:rsidR="00F07A6F">
        <w:t xml:space="preserve"> This new perspective helped us to better understand and redesign the unit.</w:t>
      </w:r>
    </w:p>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F07A6F" w:rsidRDefault="00F07A6F" w:rsidP="007E5618"/>
    <w:p w:rsidR="0008067B" w:rsidRDefault="0008067B" w:rsidP="007E5618"/>
    <w:p w:rsidR="00310FEC" w:rsidRPr="00A64BB3" w:rsidRDefault="00A64BB3" w:rsidP="00A64BB3">
      <w:pPr>
        <w:pStyle w:val="Heading1"/>
        <w:numPr>
          <w:ilvl w:val="0"/>
          <w:numId w:val="3"/>
        </w:numPr>
        <w:rPr>
          <w:rFonts w:cs="Times New Roman"/>
        </w:rPr>
      </w:pPr>
      <w:bookmarkStart w:id="7" w:name="_Toc408132802"/>
      <w:bookmarkStart w:id="8" w:name="_Toc440214939"/>
      <w:r>
        <w:t>Design Constraints</w:t>
      </w:r>
      <w:bookmarkEnd w:id="7"/>
      <w:bookmarkEnd w:id="8"/>
    </w:p>
    <w:tbl>
      <w:tblPr>
        <w:tblStyle w:val="TableGrid"/>
        <w:tblW w:w="0" w:type="auto"/>
        <w:jc w:val="center"/>
        <w:tblLook w:val="04A0" w:firstRow="1" w:lastRow="0" w:firstColumn="1" w:lastColumn="0" w:noHBand="0" w:noVBand="1"/>
      </w:tblPr>
      <w:tblGrid>
        <w:gridCol w:w="3490"/>
        <w:gridCol w:w="3491"/>
      </w:tblGrid>
      <w:tr w:rsidR="00310FEC" w:rsidTr="00F8193D">
        <w:trPr>
          <w:jc w:val="center"/>
        </w:trPr>
        <w:tc>
          <w:tcPr>
            <w:tcW w:w="3490" w:type="dxa"/>
          </w:tcPr>
          <w:p w:rsidR="00310FEC" w:rsidRDefault="00310FEC" w:rsidP="00F8193D">
            <w:r>
              <w:t>Constraint type</w:t>
            </w:r>
          </w:p>
        </w:tc>
        <w:tc>
          <w:tcPr>
            <w:tcW w:w="3491" w:type="dxa"/>
          </w:tcPr>
          <w:p w:rsidR="00310FEC" w:rsidRDefault="00310FEC" w:rsidP="00F8193D">
            <w:r>
              <w:t>Description</w:t>
            </w:r>
          </w:p>
        </w:tc>
      </w:tr>
      <w:tr w:rsidR="00310FEC" w:rsidTr="00F8193D">
        <w:trPr>
          <w:jc w:val="center"/>
        </w:trPr>
        <w:tc>
          <w:tcPr>
            <w:tcW w:w="3490" w:type="dxa"/>
          </w:tcPr>
          <w:p w:rsidR="00310FEC" w:rsidRDefault="00310FEC" w:rsidP="00F8193D">
            <w:r>
              <w:t>Clock period</w:t>
            </w:r>
          </w:p>
        </w:tc>
        <w:tc>
          <w:tcPr>
            <w:tcW w:w="3491" w:type="dxa"/>
          </w:tcPr>
          <w:p w:rsidR="00310FEC" w:rsidRDefault="00310FEC" w:rsidP="00F8193D">
            <w:r>
              <w:t>At least 30Mhz</w:t>
            </w:r>
          </w:p>
        </w:tc>
      </w:tr>
      <w:tr w:rsidR="00310FEC" w:rsidTr="00F8193D">
        <w:trPr>
          <w:jc w:val="center"/>
        </w:trPr>
        <w:tc>
          <w:tcPr>
            <w:tcW w:w="3490" w:type="dxa"/>
          </w:tcPr>
          <w:p w:rsidR="00310FEC" w:rsidRDefault="00310FEC" w:rsidP="00F8193D">
            <w:r>
              <w:t>Clock Max External Latency</w:t>
            </w:r>
          </w:p>
        </w:tc>
        <w:tc>
          <w:tcPr>
            <w:tcW w:w="3491" w:type="dxa"/>
          </w:tcPr>
          <w:p w:rsidR="00310FEC" w:rsidRDefault="00310FEC" w:rsidP="00F8193D">
            <w:r>
              <w:t>0.2 ns</w:t>
            </w:r>
          </w:p>
        </w:tc>
      </w:tr>
      <w:tr w:rsidR="00310FEC" w:rsidTr="00F8193D">
        <w:trPr>
          <w:jc w:val="center"/>
        </w:trPr>
        <w:tc>
          <w:tcPr>
            <w:tcW w:w="3490" w:type="dxa"/>
          </w:tcPr>
          <w:p w:rsidR="00310FEC" w:rsidRDefault="00310FEC" w:rsidP="00F8193D">
            <w:r>
              <w:t>Clock Max Internal Latency</w:t>
            </w:r>
          </w:p>
        </w:tc>
        <w:tc>
          <w:tcPr>
            <w:tcW w:w="3491" w:type="dxa"/>
          </w:tcPr>
          <w:p w:rsidR="00310FEC" w:rsidRDefault="00310FEC" w:rsidP="00F8193D">
            <w:r>
              <w:t>0.1</w:t>
            </w:r>
          </w:p>
        </w:tc>
      </w:tr>
      <w:tr w:rsidR="00310FEC" w:rsidTr="00F8193D">
        <w:trPr>
          <w:jc w:val="center"/>
        </w:trPr>
        <w:tc>
          <w:tcPr>
            <w:tcW w:w="3490" w:type="dxa"/>
          </w:tcPr>
          <w:p w:rsidR="00310FEC" w:rsidRDefault="00310FEC" w:rsidP="00F8193D">
            <w:r>
              <w:t>Clock uncertainty</w:t>
            </w:r>
          </w:p>
        </w:tc>
        <w:tc>
          <w:tcPr>
            <w:tcW w:w="3491" w:type="dxa"/>
          </w:tcPr>
          <w:p w:rsidR="00310FEC" w:rsidRDefault="00310FEC" w:rsidP="00F8193D">
            <w:r>
              <w:t>0.6 ns</w:t>
            </w:r>
          </w:p>
        </w:tc>
      </w:tr>
      <w:tr w:rsidR="00310FEC" w:rsidTr="00F8193D">
        <w:trPr>
          <w:jc w:val="center"/>
        </w:trPr>
        <w:tc>
          <w:tcPr>
            <w:tcW w:w="3490" w:type="dxa"/>
          </w:tcPr>
          <w:p w:rsidR="00310FEC" w:rsidRDefault="00310FEC" w:rsidP="00F8193D">
            <w:r>
              <w:t>Clock transition  time</w:t>
            </w:r>
          </w:p>
        </w:tc>
        <w:tc>
          <w:tcPr>
            <w:tcW w:w="3491" w:type="dxa"/>
          </w:tcPr>
          <w:p w:rsidR="00310FEC" w:rsidRDefault="00310FEC" w:rsidP="00F8193D">
            <w:r>
              <w:t>0.7 ns</w:t>
            </w:r>
          </w:p>
        </w:tc>
      </w:tr>
      <w:tr w:rsidR="00310FEC" w:rsidTr="00F8193D">
        <w:trPr>
          <w:jc w:val="center"/>
        </w:trPr>
        <w:tc>
          <w:tcPr>
            <w:tcW w:w="3490" w:type="dxa"/>
          </w:tcPr>
          <w:p w:rsidR="00310FEC" w:rsidRDefault="00310FEC" w:rsidP="00F8193D">
            <w:r>
              <w:t>input delay</w:t>
            </w:r>
          </w:p>
        </w:tc>
        <w:tc>
          <w:tcPr>
            <w:tcW w:w="3491" w:type="dxa"/>
          </w:tcPr>
          <w:p w:rsidR="00310FEC" w:rsidRDefault="00310FEC" w:rsidP="00F8193D">
            <w:r>
              <w:t xml:space="preserve">2.5 ns </w:t>
            </w:r>
          </w:p>
        </w:tc>
      </w:tr>
      <w:tr w:rsidR="00310FEC" w:rsidTr="00F8193D">
        <w:trPr>
          <w:jc w:val="center"/>
        </w:trPr>
        <w:tc>
          <w:tcPr>
            <w:tcW w:w="3490" w:type="dxa"/>
          </w:tcPr>
          <w:p w:rsidR="00310FEC" w:rsidRDefault="00310FEC" w:rsidP="00F8193D">
            <w:r>
              <w:t>output delay</w:t>
            </w:r>
          </w:p>
        </w:tc>
        <w:tc>
          <w:tcPr>
            <w:tcW w:w="3491" w:type="dxa"/>
          </w:tcPr>
          <w:p w:rsidR="00310FEC" w:rsidRDefault="00310FEC" w:rsidP="00F8193D">
            <w:r>
              <w:t>1 ns</w:t>
            </w:r>
          </w:p>
        </w:tc>
      </w:tr>
      <w:tr w:rsidR="00310FEC" w:rsidTr="00F8193D">
        <w:trPr>
          <w:jc w:val="center"/>
        </w:trPr>
        <w:tc>
          <w:tcPr>
            <w:tcW w:w="3490" w:type="dxa"/>
          </w:tcPr>
          <w:p w:rsidR="00310FEC" w:rsidRDefault="00310FEC" w:rsidP="00F8193D">
            <w:r>
              <w:t>design area</w:t>
            </w:r>
          </w:p>
        </w:tc>
        <w:tc>
          <w:tcPr>
            <w:tcW w:w="3491" w:type="dxa"/>
          </w:tcPr>
          <w:p w:rsidR="00310FEC" w:rsidRDefault="00310FEC" w:rsidP="00F8193D">
            <w:r>
              <w:t>Smallest</w:t>
            </w:r>
          </w:p>
        </w:tc>
      </w:tr>
      <w:tr w:rsidR="00310FEC" w:rsidTr="00F8193D">
        <w:trPr>
          <w:jc w:val="center"/>
        </w:trPr>
        <w:tc>
          <w:tcPr>
            <w:tcW w:w="3490" w:type="dxa"/>
          </w:tcPr>
          <w:p w:rsidR="00310FEC" w:rsidRDefault="00310FEC" w:rsidP="00F8193D">
            <w:r>
              <w:t>driving cell</w:t>
            </w:r>
          </w:p>
        </w:tc>
        <w:tc>
          <w:tcPr>
            <w:tcW w:w="3491" w:type="dxa"/>
          </w:tcPr>
          <w:p w:rsidR="00310FEC" w:rsidRDefault="00310FEC" w:rsidP="00F8193D">
            <w:r>
              <w:t>Smallest not gate</w:t>
            </w:r>
          </w:p>
        </w:tc>
      </w:tr>
      <w:tr w:rsidR="00310FEC" w:rsidTr="00F8193D">
        <w:trPr>
          <w:jc w:val="center"/>
        </w:trPr>
        <w:tc>
          <w:tcPr>
            <w:tcW w:w="3490" w:type="dxa"/>
          </w:tcPr>
          <w:p w:rsidR="00310FEC" w:rsidRDefault="00310FEC" w:rsidP="00F8193D">
            <w:r>
              <w:t xml:space="preserve">output load </w:t>
            </w:r>
          </w:p>
        </w:tc>
        <w:tc>
          <w:tcPr>
            <w:tcW w:w="3491" w:type="dxa"/>
          </w:tcPr>
          <w:p w:rsidR="00310FEC" w:rsidRDefault="00310FEC" w:rsidP="00F8193D">
            <w:r>
              <w:t>load of biggest DFF</w:t>
            </w:r>
          </w:p>
        </w:tc>
      </w:tr>
      <w:tr w:rsidR="00310FEC" w:rsidTr="00F8193D">
        <w:trPr>
          <w:jc w:val="center"/>
        </w:trPr>
        <w:tc>
          <w:tcPr>
            <w:tcW w:w="3490" w:type="dxa"/>
          </w:tcPr>
          <w:p w:rsidR="00310FEC" w:rsidRDefault="00310FEC" w:rsidP="00F8193D">
            <w:r>
              <w:t>Input transition</w:t>
            </w:r>
          </w:p>
        </w:tc>
        <w:tc>
          <w:tcPr>
            <w:tcW w:w="3491" w:type="dxa"/>
          </w:tcPr>
          <w:p w:rsidR="00310FEC" w:rsidRDefault="00310FEC" w:rsidP="00F8193D">
            <w:r>
              <w:t>0.1</w:t>
            </w:r>
          </w:p>
        </w:tc>
      </w:tr>
      <w:tr w:rsidR="00310FEC" w:rsidTr="00F8193D">
        <w:trPr>
          <w:jc w:val="center"/>
        </w:trPr>
        <w:tc>
          <w:tcPr>
            <w:tcW w:w="3490" w:type="dxa"/>
          </w:tcPr>
          <w:p w:rsidR="00310FEC" w:rsidRDefault="00310FEC" w:rsidP="00F8193D">
            <w:r>
              <w:t>wire load model</w:t>
            </w:r>
          </w:p>
        </w:tc>
        <w:tc>
          <w:tcPr>
            <w:tcW w:w="3491" w:type="dxa"/>
          </w:tcPr>
          <w:p w:rsidR="00310FEC" w:rsidRDefault="00310FEC" w:rsidP="00F8193D">
            <w:r w:rsidRPr="0008005B">
              <w:t>tsmc18_wl50</w:t>
            </w:r>
          </w:p>
        </w:tc>
      </w:tr>
    </w:tbl>
    <w:p w:rsidR="00310FEC" w:rsidRPr="00F07A6F" w:rsidRDefault="007E5618" w:rsidP="00310FEC">
      <w:pPr>
        <w:pStyle w:val="Caption"/>
        <w:jc w:val="center"/>
        <w:rPr>
          <w:rFonts w:ascii="Gisha" w:hAnsi="Gisha" w:cs="Gisha"/>
          <w:b w:val="0"/>
          <w:bCs w:val="0"/>
        </w:rPr>
      </w:pPr>
      <w:r w:rsidRPr="00F07A6F">
        <w:rPr>
          <w:rFonts w:ascii="Gisha" w:hAnsi="Gisha" w:cs="Gisha"/>
          <w:b w:val="0"/>
          <w:bCs w:val="0"/>
        </w:rPr>
        <w:t>T</w:t>
      </w:r>
      <w:r w:rsidR="00310FEC" w:rsidRPr="00F07A6F">
        <w:rPr>
          <w:rFonts w:ascii="Gisha" w:hAnsi="Gisha" w:cs="Gisha"/>
          <w:b w:val="0"/>
          <w:bCs w:val="0"/>
        </w:rPr>
        <w:t xml:space="preserve">able </w:t>
      </w:r>
      <w:r w:rsidR="00E04295" w:rsidRPr="00F07A6F">
        <w:rPr>
          <w:rFonts w:ascii="Gisha" w:hAnsi="Gisha" w:cs="Gisha"/>
          <w:b w:val="0"/>
          <w:bCs w:val="0"/>
        </w:rPr>
        <w:fldChar w:fldCharType="begin"/>
      </w:r>
      <w:r w:rsidR="00E04295" w:rsidRPr="00F07A6F">
        <w:rPr>
          <w:rFonts w:ascii="Gisha" w:hAnsi="Gisha" w:cs="Gisha"/>
          <w:b w:val="0"/>
          <w:bCs w:val="0"/>
        </w:rPr>
        <w:instrText xml:space="preserve"> SEQ table \* ARABIC </w:instrText>
      </w:r>
      <w:r w:rsidR="00E04295" w:rsidRPr="00F07A6F">
        <w:rPr>
          <w:rFonts w:ascii="Gisha" w:hAnsi="Gisha" w:cs="Gisha"/>
          <w:b w:val="0"/>
          <w:bCs w:val="0"/>
        </w:rPr>
        <w:fldChar w:fldCharType="separate"/>
      </w:r>
      <w:r w:rsidR="00310FEC" w:rsidRPr="00F07A6F">
        <w:rPr>
          <w:rFonts w:ascii="Gisha" w:hAnsi="Gisha" w:cs="Gisha"/>
          <w:b w:val="0"/>
          <w:bCs w:val="0"/>
          <w:noProof/>
        </w:rPr>
        <w:t>1</w:t>
      </w:r>
      <w:r w:rsidR="00E04295" w:rsidRPr="00F07A6F">
        <w:rPr>
          <w:rFonts w:ascii="Gisha" w:hAnsi="Gisha" w:cs="Gisha"/>
          <w:b w:val="0"/>
          <w:bCs w:val="0"/>
          <w:noProof/>
        </w:rPr>
        <w:fldChar w:fldCharType="end"/>
      </w:r>
      <w:r w:rsidR="003F5392" w:rsidRPr="00F07A6F">
        <w:rPr>
          <w:rFonts w:ascii="Gisha" w:hAnsi="Gisha" w:cs="Gisha"/>
          <w:b w:val="0"/>
          <w:bCs w:val="0"/>
        </w:rPr>
        <w:t xml:space="preserve"> G</w:t>
      </w:r>
      <w:r w:rsidR="00310FEC" w:rsidRPr="00F07A6F">
        <w:rPr>
          <w:rFonts w:ascii="Gisha" w:hAnsi="Gisha" w:cs="Gisha"/>
          <w:b w:val="0"/>
          <w:bCs w:val="0"/>
        </w:rPr>
        <w:t>eneral</w:t>
      </w:r>
      <w:r w:rsidR="003F5392" w:rsidRPr="00F07A6F">
        <w:rPr>
          <w:rFonts w:ascii="Gisha" w:hAnsi="Gisha" w:cs="Gisha"/>
          <w:b w:val="0"/>
          <w:bCs w:val="0"/>
        </w:rPr>
        <w:t xml:space="preserve"> Larger Design</w:t>
      </w:r>
      <w:r w:rsidR="00310FEC" w:rsidRPr="00F07A6F">
        <w:rPr>
          <w:rFonts w:ascii="Gisha" w:hAnsi="Gisha" w:cs="Gisha"/>
          <w:b w:val="0"/>
          <w:bCs w:val="0"/>
        </w:rPr>
        <w:t xml:space="preserve"> Timing Constraints.</w:t>
      </w:r>
    </w:p>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Default="00310FEC" w:rsidP="00310FEC"/>
    <w:p w:rsidR="00310FEC" w:rsidRPr="00310FEC" w:rsidRDefault="00310FEC" w:rsidP="00310FEC"/>
    <w:tbl>
      <w:tblPr>
        <w:tblStyle w:val="CenteredTable"/>
        <w:tblW w:w="5110" w:type="pct"/>
        <w:tblLook w:val="00A0" w:firstRow="1" w:lastRow="0" w:firstColumn="1" w:lastColumn="0" w:noHBand="0" w:noVBand="0"/>
      </w:tblPr>
      <w:tblGrid>
        <w:gridCol w:w="1551"/>
        <w:gridCol w:w="180"/>
        <w:gridCol w:w="180"/>
        <w:gridCol w:w="639"/>
        <w:gridCol w:w="692"/>
        <w:gridCol w:w="197"/>
        <w:gridCol w:w="421"/>
        <w:gridCol w:w="54"/>
        <w:gridCol w:w="1017"/>
        <w:gridCol w:w="215"/>
        <w:gridCol w:w="24"/>
        <w:gridCol w:w="324"/>
        <w:gridCol w:w="2800"/>
        <w:gridCol w:w="19"/>
        <w:gridCol w:w="166"/>
      </w:tblGrid>
      <w:tr w:rsidR="00310FEC" w:rsidRPr="00831A03" w:rsidTr="00766708">
        <w:trPr>
          <w:gridAfter w:val="2"/>
          <w:cnfStyle w:val="100000000000" w:firstRow="1" w:lastRow="0" w:firstColumn="0" w:lastColumn="0" w:oddVBand="0" w:evenVBand="0" w:oddHBand="0" w:evenHBand="0" w:firstRowFirstColumn="0" w:firstRowLastColumn="0" w:lastRowFirstColumn="0" w:lastRowLastColumn="0"/>
          <w:wAfter w:w="109" w:type="pct"/>
          <w:trHeight w:val="518"/>
        </w:trPr>
        <w:tc>
          <w:tcPr>
            <w:tcW w:w="4891" w:type="pct"/>
            <w:gridSpan w:val="13"/>
            <w:vAlign w:val="center"/>
          </w:tcPr>
          <w:p w:rsidR="00310FEC" w:rsidRPr="00604C24" w:rsidRDefault="00310FEC" w:rsidP="00F8193D">
            <w:pPr>
              <w:spacing w:line="240" w:lineRule="auto"/>
              <w:jc w:val="center"/>
              <w:rPr>
                <w:rFonts w:ascii="Times New Roman" w:hAnsi="Times New Roman"/>
              </w:rPr>
            </w:pPr>
            <w:r w:rsidRPr="00604C24">
              <w:rPr>
                <w:rFonts w:ascii="Times New Roman" w:hAnsi="Times New Roman"/>
              </w:rPr>
              <w:t>False Path</w:t>
            </w:r>
          </w:p>
        </w:tc>
      </w:tr>
      <w:tr w:rsidR="00310FEC" w:rsidRPr="00831A03" w:rsidTr="00766708">
        <w:trPr>
          <w:gridAfter w:val="2"/>
          <w:wAfter w:w="109" w:type="pct"/>
          <w:trHeight w:val="517"/>
        </w:trPr>
        <w:tc>
          <w:tcPr>
            <w:tcW w:w="915" w:type="pct"/>
            <w:shd w:val="clear" w:color="auto" w:fill="99CCFF"/>
            <w:vAlign w:val="center"/>
          </w:tcPr>
          <w:p w:rsidR="00310FEC" w:rsidRPr="002A3C3B" w:rsidRDefault="00310FEC" w:rsidP="00F8193D">
            <w:pPr>
              <w:spacing w:line="240" w:lineRule="auto"/>
              <w:rPr>
                <w:rFonts w:ascii="Times New Roman" w:hAnsi="Times New Roman"/>
              </w:rPr>
            </w:pPr>
            <w:r w:rsidRPr="002A3C3B">
              <w:rPr>
                <w:rFonts w:ascii="Times New Roman" w:hAnsi="Times New Roman"/>
              </w:rPr>
              <w:t xml:space="preserve">From </w:t>
            </w:r>
            <w:r>
              <w:rPr>
                <w:rFonts w:ascii="Times New Roman" w:hAnsi="Times New Roman"/>
              </w:rPr>
              <w:t>Pin/Port</w:t>
            </w:r>
          </w:p>
        </w:tc>
        <w:tc>
          <w:tcPr>
            <w:tcW w:w="997" w:type="pct"/>
            <w:gridSpan w:val="4"/>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Through Pin</w:t>
            </w:r>
          </w:p>
        </w:tc>
        <w:tc>
          <w:tcPr>
            <w:tcW w:w="996" w:type="pct"/>
            <w:gridSpan w:val="4"/>
            <w:shd w:val="clear" w:color="auto" w:fill="99CCFF"/>
            <w:vAlign w:val="center"/>
          </w:tcPr>
          <w:p w:rsidR="00310FEC" w:rsidRPr="001C1470" w:rsidRDefault="00310FEC" w:rsidP="00F8193D">
            <w:pPr>
              <w:spacing w:line="240" w:lineRule="auto"/>
            </w:pPr>
            <w:r>
              <w:rPr>
                <w:rFonts w:ascii="Times New Roman" w:hAnsi="Times New Roman"/>
              </w:rPr>
              <w:t>To Pin/Port</w:t>
            </w:r>
          </w:p>
        </w:tc>
        <w:tc>
          <w:tcPr>
            <w:tcW w:w="1983" w:type="pct"/>
            <w:gridSpan w:val="4"/>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Comments</w:t>
            </w:r>
          </w:p>
        </w:tc>
      </w:tr>
      <w:tr w:rsidR="00310FEC" w:rsidRPr="00E52EAA" w:rsidTr="00766708">
        <w:trPr>
          <w:gridAfter w:val="2"/>
          <w:wAfter w:w="109" w:type="pct"/>
          <w:trHeight w:val="283"/>
        </w:trPr>
        <w:tc>
          <w:tcPr>
            <w:tcW w:w="915" w:type="pct"/>
            <w:vAlign w:val="center"/>
          </w:tcPr>
          <w:p w:rsidR="00310FEC" w:rsidRPr="0044549B" w:rsidRDefault="00310FEC" w:rsidP="00F8193D">
            <w:pPr>
              <w:spacing w:line="240" w:lineRule="auto"/>
              <w:rPr>
                <w:rFonts w:ascii="Times New Roman" w:hAnsi="Times New Roman"/>
              </w:rPr>
            </w:pPr>
          </w:p>
        </w:tc>
        <w:tc>
          <w:tcPr>
            <w:tcW w:w="997" w:type="pct"/>
            <w:gridSpan w:val="4"/>
            <w:vAlign w:val="center"/>
          </w:tcPr>
          <w:p w:rsidR="00310FEC" w:rsidRPr="0044549B" w:rsidRDefault="00310FEC" w:rsidP="00F8193D">
            <w:pPr>
              <w:spacing w:line="240" w:lineRule="auto"/>
              <w:rPr>
                <w:rFonts w:ascii="Times New Roman" w:hAnsi="Times New Roman"/>
              </w:rPr>
            </w:pPr>
          </w:p>
        </w:tc>
        <w:tc>
          <w:tcPr>
            <w:tcW w:w="996" w:type="pct"/>
            <w:gridSpan w:val="4"/>
            <w:vAlign w:val="center"/>
          </w:tcPr>
          <w:p w:rsidR="00310FEC" w:rsidRPr="0044549B" w:rsidRDefault="00310FEC" w:rsidP="00F8193D">
            <w:pPr>
              <w:spacing w:line="240" w:lineRule="auto"/>
            </w:pPr>
          </w:p>
        </w:tc>
        <w:tc>
          <w:tcPr>
            <w:tcW w:w="1983" w:type="pct"/>
            <w:gridSpan w:val="4"/>
            <w:vAlign w:val="center"/>
          </w:tcPr>
          <w:p w:rsidR="00310FEC" w:rsidRPr="0044549B" w:rsidRDefault="00310FEC" w:rsidP="00F8193D">
            <w:pPr>
              <w:spacing w:line="240" w:lineRule="auto"/>
              <w:rPr>
                <w:rFonts w:ascii="Times New Roman" w:hAnsi="Times New Roman"/>
              </w:rPr>
            </w:pPr>
          </w:p>
        </w:tc>
      </w:tr>
      <w:tr w:rsidR="00310FEC" w:rsidRPr="00831A03" w:rsidTr="00766708">
        <w:trPr>
          <w:gridAfter w:val="1"/>
          <w:wAfter w:w="98" w:type="pct"/>
          <w:trHeight w:val="425"/>
        </w:trPr>
        <w:tc>
          <w:tcPr>
            <w:tcW w:w="4902" w:type="pct"/>
            <w:gridSpan w:val="14"/>
            <w:shd w:val="clear" w:color="auto" w:fill="99CCFF"/>
            <w:vAlign w:val="center"/>
          </w:tcPr>
          <w:p w:rsidR="00310FEC" w:rsidRPr="00604C24" w:rsidRDefault="00310FEC" w:rsidP="00F8193D">
            <w:pPr>
              <w:spacing w:line="240" w:lineRule="auto"/>
              <w:jc w:val="center"/>
              <w:rPr>
                <w:rFonts w:ascii="Times New Roman" w:hAnsi="Times New Roman"/>
              </w:rPr>
            </w:pPr>
            <w:r w:rsidRPr="00604C24">
              <w:rPr>
                <w:rFonts w:ascii="Times New Roman" w:hAnsi="Times New Roman"/>
              </w:rPr>
              <w:t xml:space="preserve">Clock Definitions </w:t>
            </w:r>
          </w:p>
        </w:tc>
      </w:tr>
      <w:tr w:rsidR="00310FEC" w:rsidRPr="00831A03" w:rsidTr="00766708">
        <w:trPr>
          <w:gridAfter w:val="1"/>
          <w:wAfter w:w="98" w:type="pct"/>
          <w:trHeight w:val="317"/>
        </w:trPr>
        <w:tc>
          <w:tcPr>
            <w:tcW w:w="1504" w:type="pct"/>
            <w:gridSpan w:val="4"/>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Constraint Name</w:t>
            </w:r>
          </w:p>
        </w:tc>
        <w:tc>
          <w:tcPr>
            <w:tcW w:w="804" w:type="pct"/>
            <w:gridSpan w:val="4"/>
            <w:shd w:val="clear" w:color="auto" w:fill="99CCFF"/>
            <w:vAlign w:val="center"/>
          </w:tcPr>
          <w:p w:rsidR="00310FEC" w:rsidRPr="001C1470" w:rsidRDefault="00325DE8" w:rsidP="00F8193D">
            <w:pPr>
              <w:spacing w:line="240" w:lineRule="auto"/>
              <w:jc w:val="center"/>
              <w:rPr>
                <w:rFonts w:ascii="Times New Roman" w:hAnsi="Times New Roman"/>
              </w:rPr>
            </w:pPr>
            <w:r>
              <w:rPr>
                <w:rFonts w:ascii="Times New Roman" w:hAnsi="Times New Roman"/>
              </w:rPr>
              <w:t>clk</w:t>
            </w:r>
          </w:p>
        </w:tc>
        <w:tc>
          <w:tcPr>
            <w:tcW w:w="2594" w:type="pct"/>
            <w:gridSpan w:val="6"/>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Comment</w:t>
            </w:r>
          </w:p>
        </w:tc>
      </w:tr>
      <w:tr w:rsidR="00310FEC" w:rsidRPr="00E52EAA" w:rsidTr="00766708">
        <w:trPr>
          <w:gridAfter w:val="1"/>
          <w:wAfter w:w="98" w:type="pct"/>
          <w:trHeight w:val="283"/>
        </w:trPr>
        <w:tc>
          <w:tcPr>
            <w:tcW w:w="1504" w:type="pct"/>
            <w:gridSpan w:val="4"/>
            <w:vAlign w:val="center"/>
          </w:tcPr>
          <w:p w:rsidR="00310FEC" w:rsidRPr="0044549B" w:rsidRDefault="00310FEC" w:rsidP="00361D6C">
            <w:pPr>
              <w:spacing w:line="240" w:lineRule="auto"/>
              <w:rPr>
                <w:rFonts w:ascii="Times New Roman" w:hAnsi="Times New Roman"/>
              </w:rPr>
            </w:pPr>
            <w:r>
              <w:rPr>
                <w:rFonts w:ascii="Times New Roman" w:hAnsi="Times New Roman"/>
              </w:rPr>
              <w:t>Period [</w:t>
            </w:r>
            <w:r w:rsidR="00361D6C">
              <w:rPr>
                <w:rFonts w:ascii="Times New Roman" w:hAnsi="Times New Roman"/>
              </w:rPr>
              <w:t>Nano</w:t>
            </w:r>
            <w:r>
              <w:rPr>
                <w:rFonts w:ascii="Times New Roman" w:hAnsi="Times New Roman"/>
              </w:rPr>
              <w:t xml:space="preserve"> Seconds]</w:t>
            </w:r>
          </w:p>
        </w:tc>
        <w:tc>
          <w:tcPr>
            <w:tcW w:w="804" w:type="pct"/>
            <w:gridSpan w:val="4"/>
            <w:vAlign w:val="center"/>
          </w:tcPr>
          <w:p w:rsidR="00310FEC" w:rsidRPr="0044549B" w:rsidRDefault="00361D6C" w:rsidP="00F8193D">
            <w:pPr>
              <w:spacing w:line="240" w:lineRule="auto"/>
              <w:rPr>
                <w:rFonts w:ascii="Times New Roman" w:hAnsi="Times New Roman"/>
              </w:rPr>
            </w:pPr>
            <w:r>
              <w:rPr>
                <w:rFonts w:ascii="Times New Roman" w:hAnsi="Times New Roman"/>
              </w:rPr>
              <w:t>20</w:t>
            </w:r>
          </w:p>
        </w:tc>
        <w:tc>
          <w:tcPr>
            <w:tcW w:w="2594" w:type="pct"/>
            <w:gridSpan w:val="6"/>
            <w:vAlign w:val="center"/>
          </w:tcPr>
          <w:p w:rsidR="00310FEC" w:rsidRPr="0044549B" w:rsidRDefault="00310FEC" w:rsidP="00F8193D">
            <w:pPr>
              <w:spacing w:line="240" w:lineRule="auto"/>
              <w:rPr>
                <w:rFonts w:ascii="Times New Roman" w:hAnsi="Times New Roman"/>
              </w:rPr>
            </w:pPr>
          </w:p>
        </w:tc>
      </w:tr>
      <w:tr w:rsidR="00310FEC" w:rsidRPr="00E52EAA" w:rsidTr="00766708">
        <w:trPr>
          <w:gridAfter w:val="1"/>
          <w:wAfter w:w="98" w:type="pct"/>
          <w:trHeight w:val="283"/>
        </w:trPr>
        <w:tc>
          <w:tcPr>
            <w:tcW w:w="1504" w:type="pct"/>
            <w:gridSpan w:val="4"/>
            <w:vAlign w:val="center"/>
          </w:tcPr>
          <w:p w:rsidR="00310FEC" w:rsidRPr="0044549B" w:rsidRDefault="00310FEC" w:rsidP="00F8193D">
            <w:pPr>
              <w:spacing w:line="240" w:lineRule="auto"/>
              <w:rPr>
                <w:rFonts w:ascii="Times New Roman" w:hAnsi="Times New Roman"/>
              </w:rPr>
            </w:pPr>
            <w:r>
              <w:rPr>
                <w:rFonts w:ascii="Times New Roman" w:hAnsi="Times New Roman" w:hint="cs"/>
              </w:rPr>
              <w:t>R</w:t>
            </w:r>
            <w:r>
              <w:rPr>
                <w:rFonts w:ascii="Times New Roman" w:hAnsi="Times New Roman"/>
              </w:rPr>
              <w:t>ising edge [</w:t>
            </w:r>
            <w:r w:rsidR="00361D6C">
              <w:rPr>
                <w:rFonts w:ascii="Times New Roman" w:hAnsi="Times New Roman"/>
              </w:rPr>
              <w:t xml:space="preserve">Nano </w:t>
            </w:r>
            <w:r>
              <w:rPr>
                <w:rFonts w:ascii="Times New Roman" w:hAnsi="Times New Roman"/>
              </w:rPr>
              <w:t>Seconds]</w:t>
            </w:r>
          </w:p>
        </w:tc>
        <w:tc>
          <w:tcPr>
            <w:tcW w:w="804" w:type="pct"/>
            <w:gridSpan w:val="4"/>
            <w:vAlign w:val="center"/>
          </w:tcPr>
          <w:p w:rsidR="00310FEC" w:rsidRPr="0044549B" w:rsidRDefault="00361D6C" w:rsidP="00F8193D">
            <w:pPr>
              <w:spacing w:line="240" w:lineRule="auto"/>
              <w:rPr>
                <w:rFonts w:ascii="Times New Roman" w:hAnsi="Times New Roman"/>
              </w:rPr>
            </w:pPr>
            <w:r>
              <w:rPr>
                <w:rFonts w:ascii="Times New Roman" w:hAnsi="Times New Roman"/>
              </w:rPr>
              <w:t>0</w:t>
            </w:r>
          </w:p>
        </w:tc>
        <w:tc>
          <w:tcPr>
            <w:tcW w:w="2594" w:type="pct"/>
            <w:gridSpan w:val="6"/>
            <w:vAlign w:val="center"/>
          </w:tcPr>
          <w:p w:rsidR="00310FEC" w:rsidRPr="0044549B" w:rsidRDefault="00310FEC" w:rsidP="00F8193D">
            <w:pPr>
              <w:spacing w:line="240" w:lineRule="auto"/>
              <w:rPr>
                <w:rFonts w:ascii="Times New Roman" w:hAnsi="Times New Roman"/>
              </w:rPr>
            </w:pPr>
          </w:p>
        </w:tc>
      </w:tr>
      <w:tr w:rsidR="00310FEC" w:rsidRPr="00E52EAA" w:rsidTr="00766708">
        <w:trPr>
          <w:gridAfter w:val="1"/>
          <w:wAfter w:w="98" w:type="pct"/>
          <w:trHeight w:val="283"/>
        </w:trPr>
        <w:tc>
          <w:tcPr>
            <w:tcW w:w="1504" w:type="pct"/>
            <w:gridSpan w:val="4"/>
            <w:vAlign w:val="center"/>
          </w:tcPr>
          <w:p w:rsidR="00310FEC" w:rsidRPr="00743FA7" w:rsidRDefault="00310FEC" w:rsidP="00F8193D">
            <w:pPr>
              <w:spacing w:line="240" w:lineRule="auto"/>
              <w:rPr>
                <w:rFonts w:ascii="Times New Roman" w:hAnsi="Times New Roman"/>
              </w:rPr>
            </w:pPr>
            <w:r>
              <w:rPr>
                <w:rFonts w:ascii="Times New Roman" w:hAnsi="Times New Roman"/>
              </w:rPr>
              <w:t>Falling edge [</w:t>
            </w:r>
            <w:r w:rsidR="00361D6C">
              <w:rPr>
                <w:rFonts w:ascii="Times New Roman" w:hAnsi="Times New Roman"/>
              </w:rPr>
              <w:t xml:space="preserve">Nano </w:t>
            </w:r>
            <w:r>
              <w:rPr>
                <w:rFonts w:ascii="Times New Roman" w:hAnsi="Times New Roman"/>
              </w:rPr>
              <w:t>Seconds]</w:t>
            </w:r>
          </w:p>
        </w:tc>
        <w:tc>
          <w:tcPr>
            <w:tcW w:w="804" w:type="pct"/>
            <w:gridSpan w:val="4"/>
            <w:vAlign w:val="center"/>
          </w:tcPr>
          <w:p w:rsidR="00310FEC" w:rsidRPr="00743FA7" w:rsidRDefault="00361D6C" w:rsidP="00F8193D">
            <w:pPr>
              <w:spacing w:line="240" w:lineRule="auto"/>
              <w:rPr>
                <w:rFonts w:ascii="Times New Roman" w:hAnsi="Times New Roman"/>
              </w:rPr>
            </w:pPr>
            <w:r>
              <w:rPr>
                <w:rFonts w:ascii="Times New Roman" w:hAnsi="Times New Roman"/>
              </w:rPr>
              <w:t>10</w:t>
            </w:r>
          </w:p>
        </w:tc>
        <w:tc>
          <w:tcPr>
            <w:tcW w:w="2594" w:type="pct"/>
            <w:gridSpan w:val="6"/>
            <w:vAlign w:val="center"/>
          </w:tcPr>
          <w:p w:rsidR="00310FEC" w:rsidRPr="00743FA7" w:rsidRDefault="00310FEC" w:rsidP="00F8193D">
            <w:pPr>
              <w:spacing w:line="240" w:lineRule="auto"/>
              <w:rPr>
                <w:rFonts w:ascii="Times New Roman" w:hAnsi="Times New Roman"/>
              </w:rPr>
            </w:pPr>
          </w:p>
        </w:tc>
      </w:tr>
      <w:tr w:rsidR="00310FEC" w:rsidRPr="00E52EAA" w:rsidTr="00766708">
        <w:trPr>
          <w:gridAfter w:val="1"/>
          <w:wAfter w:w="98" w:type="pct"/>
          <w:trHeight w:val="283"/>
        </w:trPr>
        <w:tc>
          <w:tcPr>
            <w:tcW w:w="1504" w:type="pct"/>
            <w:gridSpan w:val="4"/>
            <w:vAlign w:val="center"/>
          </w:tcPr>
          <w:p w:rsidR="00310FEC" w:rsidRPr="0044549B" w:rsidRDefault="00310FEC" w:rsidP="00F8193D">
            <w:pPr>
              <w:spacing w:line="240" w:lineRule="auto"/>
              <w:rPr>
                <w:rFonts w:ascii="Times New Roman" w:hAnsi="Times New Roman"/>
              </w:rPr>
            </w:pPr>
            <w:r>
              <w:rPr>
                <w:rFonts w:ascii="Times New Roman" w:hAnsi="Times New Roman"/>
              </w:rPr>
              <w:t>Pin/Port name</w:t>
            </w:r>
          </w:p>
        </w:tc>
        <w:tc>
          <w:tcPr>
            <w:tcW w:w="804" w:type="pct"/>
            <w:gridSpan w:val="4"/>
            <w:vAlign w:val="center"/>
          </w:tcPr>
          <w:p w:rsidR="00310FEC" w:rsidRPr="0044549B" w:rsidRDefault="00361D6C" w:rsidP="00F8193D">
            <w:pPr>
              <w:spacing w:line="240" w:lineRule="auto"/>
              <w:rPr>
                <w:rFonts w:ascii="Times New Roman" w:hAnsi="Times New Roman"/>
              </w:rPr>
            </w:pPr>
            <w:r>
              <w:rPr>
                <w:rFonts w:ascii="Times New Roman" w:hAnsi="Times New Roman"/>
              </w:rPr>
              <w:t>clk</w:t>
            </w:r>
          </w:p>
        </w:tc>
        <w:tc>
          <w:tcPr>
            <w:tcW w:w="2594" w:type="pct"/>
            <w:gridSpan w:val="6"/>
            <w:vAlign w:val="center"/>
          </w:tcPr>
          <w:p w:rsidR="00310FEC" w:rsidRPr="0044549B" w:rsidRDefault="00310FEC" w:rsidP="00F8193D">
            <w:pPr>
              <w:spacing w:line="240" w:lineRule="auto"/>
              <w:rPr>
                <w:rFonts w:ascii="Times New Roman" w:hAnsi="Times New Roman"/>
              </w:rPr>
            </w:pPr>
          </w:p>
        </w:tc>
      </w:tr>
      <w:tr w:rsidR="00310FEC" w:rsidRPr="00E52EAA" w:rsidTr="00766708">
        <w:trPr>
          <w:gridAfter w:val="1"/>
          <w:wAfter w:w="98" w:type="pct"/>
          <w:trHeight w:val="283"/>
        </w:trPr>
        <w:tc>
          <w:tcPr>
            <w:tcW w:w="1504" w:type="pct"/>
            <w:gridSpan w:val="4"/>
            <w:vAlign w:val="center"/>
          </w:tcPr>
          <w:p w:rsidR="00310FEC" w:rsidRPr="00DC7FE8" w:rsidRDefault="00310FEC" w:rsidP="00F8193D">
            <w:pPr>
              <w:spacing w:line="240" w:lineRule="auto"/>
              <w:rPr>
                <w:rFonts w:ascii="Times New Roman" w:hAnsi="Times New Roman"/>
              </w:rPr>
            </w:pPr>
            <w:r>
              <w:rPr>
                <w:rFonts w:ascii="Times New Roman" w:hAnsi="Times New Roman"/>
              </w:rPr>
              <w:t>Uncertainty</w:t>
            </w:r>
          </w:p>
        </w:tc>
        <w:tc>
          <w:tcPr>
            <w:tcW w:w="804" w:type="pct"/>
            <w:gridSpan w:val="4"/>
            <w:vAlign w:val="center"/>
          </w:tcPr>
          <w:p w:rsidR="00310FEC" w:rsidRPr="00DC7FE8" w:rsidRDefault="00361D6C" w:rsidP="00F8193D">
            <w:pPr>
              <w:spacing w:line="240" w:lineRule="auto"/>
              <w:rPr>
                <w:rFonts w:ascii="Times New Roman" w:hAnsi="Times New Roman"/>
              </w:rPr>
            </w:pPr>
            <w:r>
              <w:t>0.6 ns</w:t>
            </w:r>
          </w:p>
        </w:tc>
        <w:tc>
          <w:tcPr>
            <w:tcW w:w="2594" w:type="pct"/>
            <w:gridSpan w:val="6"/>
            <w:vAlign w:val="center"/>
          </w:tcPr>
          <w:p w:rsidR="00310FEC" w:rsidRPr="00DC7FE8" w:rsidRDefault="00310FEC" w:rsidP="00F8193D">
            <w:pPr>
              <w:spacing w:line="240" w:lineRule="auto"/>
              <w:rPr>
                <w:rFonts w:ascii="Times New Roman" w:hAnsi="Times New Roman"/>
              </w:rPr>
            </w:pPr>
          </w:p>
        </w:tc>
      </w:tr>
      <w:tr w:rsidR="00310FEC" w:rsidRPr="00E52EAA" w:rsidTr="00766708">
        <w:trPr>
          <w:gridAfter w:val="1"/>
          <w:wAfter w:w="98" w:type="pct"/>
          <w:trHeight w:val="283"/>
        </w:trPr>
        <w:tc>
          <w:tcPr>
            <w:tcW w:w="1504" w:type="pct"/>
            <w:gridSpan w:val="4"/>
            <w:vAlign w:val="center"/>
          </w:tcPr>
          <w:p w:rsidR="00310FEC" w:rsidRPr="00DC7FE8" w:rsidRDefault="00310FEC" w:rsidP="00F8193D">
            <w:pPr>
              <w:spacing w:line="240" w:lineRule="auto"/>
              <w:rPr>
                <w:rFonts w:ascii="Times New Roman" w:hAnsi="Times New Roman"/>
              </w:rPr>
            </w:pPr>
            <w:r>
              <w:rPr>
                <w:rFonts w:ascii="Times New Roman" w:hAnsi="Times New Roman"/>
              </w:rPr>
              <w:t>Transition</w:t>
            </w:r>
          </w:p>
        </w:tc>
        <w:tc>
          <w:tcPr>
            <w:tcW w:w="804" w:type="pct"/>
            <w:gridSpan w:val="4"/>
            <w:vAlign w:val="center"/>
          </w:tcPr>
          <w:p w:rsidR="00310FEC" w:rsidRPr="00DC7FE8" w:rsidRDefault="00361D6C" w:rsidP="00F8193D">
            <w:pPr>
              <w:spacing w:line="240" w:lineRule="auto"/>
              <w:rPr>
                <w:rFonts w:ascii="Times New Roman" w:hAnsi="Times New Roman"/>
              </w:rPr>
            </w:pPr>
            <w:r>
              <w:t>0.7 ns</w:t>
            </w:r>
          </w:p>
        </w:tc>
        <w:tc>
          <w:tcPr>
            <w:tcW w:w="932" w:type="pct"/>
            <w:gridSpan w:val="4"/>
            <w:vAlign w:val="center"/>
          </w:tcPr>
          <w:p w:rsidR="00310FEC" w:rsidRPr="00DC7FE8" w:rsidRDefault="00310FEC" w:rsidP="00F8193D">
            <w:pPr>
              <w:spacing w:line="240" w:lineRule="auto"/>
              <w:rPr>
                <w:rFonts w:ascii="Times New Roman" w:hAnsi="Times New Roman"/>
              </w:rPr>
            </w:pPr>
          </w:p>
        </w:tc>
        <w:tc>
          <w:tcPr>
            <w:tcW w:w="1662" w:type="pct"/>
            <w:gridSpan w:val="2"/>
            <w:vAlign w:val="center"/>
          </w:tcPr>
          <w:p w:rsidR="00310FEC" w:rsidRPr="00DC7FE8" w:rsidRDefault="00310FEC" w:rsidP="00F8193D">
            <w:pPr>
              <w:spacing w:line="240" w:lineRule="auto"/>
              <w:rPr>
                <w:rFonts w:ascii="Times New Roman" w:hAnsi="Times New Roman"/>
              </w:rPr>
            </w:pPr>
          </w:p>
        </w:tc>
      </w:tr>
      <w:tr w:rsidR="00310FEC" w:rsidRPr="00831A03" w:rsidTr="00766708">
        <w:trPr>
          <w:gridAfter w:val="2"/>
          <w:wAfter w:w="109" w:type="pct"/>
          <w:trHeight w:val="425"/>
        </w:trPr>
        <w:tc>
          <w:tcPr>
            <w:tcW w:w="4891" w:type="pct"/>
            <w:gridSpan w:val="13"/>
            <w:shd w:val="clear" w:color="auto" w:fill="99CCFF"/>
            <w:vAlign w:val="center"/>
          </w:tcPr>
          <w:p w:rsidR="00310FEC" w:rsidRPr="001C1470" w:rsidRDefault="00310FEC" w:rsidP="004F6935">
            <w:pPr>
              <w:spacing w:line="240" w:lineRule="auto"/>
              <w:jc w:val="center"/>
              <w:rPr>
                <w:rFonts w:ascii="Times New Roman" w:hAnsi="Times New Roman"/>
              </w:rPr>
            </w:pPr>
            <w:r>
              <w:rPr>
                <w:rFonts w:ascii="Times New Roman" w:hAnsi="Times New Roman"/>
              </w:rPr>
              <w:t>External Delay [</w:t>
            </w:r>
            <w:r w:rsidR="004F6935">
              <w:rPr>
                <w:rFonts w:ascii="Times New Roman" w:hAnsi="Times New Roman"/>
              </w:rPr>
              <w:t>Nano</w:t>
            </w:r>
            <w:r>
              <w:rPr>
                <w:rFonts w:ascii="Times New Roman" w:hAnsi="Times New Roman"/>
              </w:rPr>
              <w:t xml:space="preserve"> Seconds]</w:t>
            </w:r>
          </w:p>
        </w:tc>
      </w:tr>
      <w:tr w:rsidR="00310FEC" w:rsidRPr="00831A03" w:rsidTr="00E60F1F">
        <w:trPr>
          <w:gridAfter w:val="1"/>
          <w:wAfter w:w="98" w:type="pct"/>
          <w:trHeight w:val="317"/>
        </w:trPr>
        <w:tc>
          <w:tcPr>
            <w:tcW w:w="1504" w:type="pct"/>
            <w:gridSpan w:val="4"/>
            <w:shd w:val="clear" w:color="auto" w:fill="99CCFF"/>
            <w:vAlign w:val="center"/>
          </w:tcPr>
          <w:p w:rsidR="00310FEC" w:rsidRPr="00237862" w:rsidRDefault="00310FEC" w:rsidP="00F8193D">
            <w:pPr>
              <w:spacing w:line="240" w:lineRule="auto"/>
              <w:rPr>
                <w:rFonts w:ascii="Times New Roman" w:hAnsi="Times New Roman"/>
              </w:rPr>
            </w:pPr>
            <w:r w:rsidRPr="00237862">
              <w:rPr>
                <w:rFonts w:ascii="Times New Roman" w:hAnsi="Times New Roman"/>
              </w:rPr>
              <w:t>Pin name</w:t>
            </w:r>
          </w:p>
        </w:tc>
        <w:tc>
          <w:tcPr>
            <w:tcW w:w="1545" w:type="pct"/>
            <w:gridSpan w:val="7"/>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Value</w:t>
            </w:r>
          </w:p>
        </w:tc>
        <w:tc>
          <w:tcPr>
            <w:tcW w:w="1853" w:type="pct"/>
            <w:gridSpan w:val="3"/>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Comment</w:t>
            </w:r>
          </w:p>
        </w:tc>
      </w:tr>
      <w:tr w:rsidR="00310FEC" w:rsidRPr="00E52EAA" w:rsidTr="00E60F1F">
        <w:trPr>
          <w:gridAfter w:val="1"/>
          <w:wAfter w:w="98" w:type="pct"/>
          <w:trHeight w:val="283"/>
        </w:trPr>
        <w:tc>
          <w:tcPr>
            <w:tcW w:w="1504" w:type="pct"/>
            <w:gridSpan w:val="4"/>
            <w:vAlign w:val="center"/>
          </w:tcPr>
          <w:p w:rsidR="00310FEC" w:rsidRPr="00263B95" w:rsidRDefault="00955078" w:rsidP="00F8193D">
            <w:pPr>
              <w:spacing w:line="240" w:lineRule="auto"/>
              <w:rPr>
                <w:rFonts w:ascii="Times New Roman" w:hAnsi="Times New Roman"/>
              </w:rPr>
            </w:pPr>
            <w:r>
              <w:rPr>
                <w:rFonts w:ascii="Times New Roman" w:hAnsi="Times New Roman"/>
              </w:rPr>
              <w:t>*All* Input pins</w:t>
            </w:r>
          </w:p>
        </w:tc>
        <w:tc>
          <w:tcPr>
            <w:tcW w:w="1545" w:type="pct"/>
            <w:gridSpan w:val="7"/>
            <w:vAlign w:val="center"/>
          </w:tcPr>
          <w:p w:rsidR="00310FEC" w:rsidRPr="00263B95" w:rsidRDefault="00955078" w:rsidP="00F8193D">
            <w:pPr>
              <w:spacing w:line="240" w:lineRule="auto"/>
              <w:rPr>
                <w:rFonts w:ascii="Times New Roman" w:hAnsi="Times New Roman"/>
              </w:rPr>
            </w:pPr>
            <w:r>
              <w:t>2.5 ns</w:t>
            </w:r>
          </w:p>
        </w:tc>
        <w:tc>
          <w:tcPr>
            <w:tcW w:w="1853" w:type="pct"/>
            <w:gridSpan w:val="3"/>
            <w:vAlign w:val="center"/>
          </w:tcPr>
          <w:p w:rsidR="00310FEC" w:rsidRPr="00263B95" w:rsidRDefault="000C0EC6" w:rsidP="00B57C97">
            <w:pPr>
              <w:spacing w:line="240" w:lineRule="auto"/>
              <w:rPr>
                <w:rFonts w:ascii="Times New Roman" w:hAnsi="Times New Roman"/>
              </w:rPr>
            </w:pPr>
            <w:r w:rsidRPr="000C0EC6">
              <w:rPr>
                <w:rFonts w:ascii="Times New Roman" w:hAnsi="Times New Roman"/>
              </w:rPr>
              <w:t>clk, rst, ImInput</w:t>
            </w:r>
            <w:r w:rsidR="00B57C97">
              <w:rPr>
                <w:rFonts w:ascii="Times New Roman" w:hAnsi="Times New Roman"/>
              </w:rPr>
              <w:t>, PSEL, PWDATA, PWRITE</w:t>
            </w:r>
            <w:r w:rsidRPr="000C0EC6">
              <w:rPr>
                <w:rFonts w:ascii="Times New Roman" w:hAnsi="Times New Roman"/>
              </w:rPr>
              <w:t>, PADDR, PENABLE</w:t>
            </w:r>
          </w:p>
        </w:tc>
      </w:tr>
      <w:tr w:rsidR="00310FEC" w:rsidRPr="00E52EAA" w:rsidTr="00766708">
        <w:trPr>
          <w:gridAfter w:val="1"/>
          <w:wAfter w:w="98" w:type="pct"/>
          <w:trHeight w:val="283"/>
        </w:trPr>
        <w:tc>
          <w:tcPr>
            <w:tcW w:w="4902" w:type="pct"/>
            <w:gridSpan w:val="14"/>
            <w:shd w:val="clear" w:color="auto" w:fill="99CCFF"/>
            <w:vAlign w:val="center"/>
          </w:tcPr>
          <w:p w:rsidR="00310FEC" w:rsidRPr="009558B6" w:rsidRDefault="00310FEC" w:rsidP="004F6935">
            <w:pPr>
              <w:spacing w:line="240" w:lineRule="auto"/>
              <w:jc w:val="center"/>
              <w:rPr>
                <w:rFonts w:ascii="Times New Roman" w:hAnsi="Times New Roman"/>
              </w:rPr>
            </w:pPr>
            <w:r>
              <w:rPr>
                <w:rFonts w:ascii="Times New Roman" w:hAnsi="Times New Roman"/>
              </w:rPr>
              <w:t>Load [</w:t>
            </w:r>
            <w:r w:rsidR="004F6935">
              <w:rPr>
                <w:rFonts w:ascii="Times New Roman" w:hAnsi="Times New Roman"/>
              </w:rPr>
              <w:t>Pico</w:t>
            </w:r>
            <w:r>
              <w:rPr>
                <w:rFonts w:ascii="Times New Roman" w:hAnsi="Times New Roman"/>
              </w:rPr>
              <w:t xml:space="preserve"> Farads]</w:t>
            </w:r>
          </w:p>
        </w:tc>
      </w:tr>
      <w:tr w:rsidR="00310FEC" w:rsidRPr="00E52EAA" w:rsidTr="00E60F1F">
        <w:trPr>
          <w:gridAfter w:val="1"/>
          <w:wAfter w:w="98" w:type="pct"/>
          <w:trHeight w:val="283"/>
        </w:trPr>
        <w:tc>
          <w:tcPr>
            <w:tcW w:w="1504" w:type="pct"/>
            <w:gridSpan w:val="4"/>
            <w:shd w:val="clear" w:color="auto" w:fill="99CCFF"/>
            <w:vAlign w:val="center"/>
          </w:tcPr>
          <w:p w:rsidR="00310FEC" w:rsidRPr="00237862" w:rsidRDefault="00310FEC" w:rsidP="00F8193D">
            <w:pPr>
              <w:spacing w:line="240" w:lineRule="auto"/>
              <w:rPr>
                <w:rFonts w:ascii="Times New Roman" w:hAnsi="Times New Roman"/>
              </w:rPr>
            </w:pPr>
            <w:r w:rsidRPr="00237862">
              <w:rPr>
                <w:rFonts w:ascii="Times New Roman" w:hAnsi="Times New Roman"/>
              </w:rPr>
              <w:t>Pin name</w:t>
            </w:r>
          </w:p>
        </w:tc>
        <w:tc>
          <w:tcPr>
            <w:tcW w:w="1545" w:type="pct"/>
            <w:gridSpan w:val="7"/>
            <w:shd w:val="clear" w:color="auto" w:fill="99CCFF"/>
            <w:vAlign w:val="center"/>
          </w:tcPr>
          <w:p w:rsidR="00310FEC" w:rsidRPr="001C1470" w:rsidRDefault="00310FEC" w:rsidP="00F8193D">
            <w:pPr>
              <w:spacing w:line="240" w:lineRule="auto"/>
              <w:rPr>
                <w:rFonts w:ascii="Times New Roman" w:hAnsi="Times New Roman"/>
              </w:rPr>
            </w:pPr>
          </w:p>
        </w:tc>
        <w:tc>
          <w:tcPr>
            <w:tcW w:w="1853" w:type="pct"/>
            <w:gridSpan w:val="3"/>
            <w:shd w:val="clear" w:color="auto" w:fill="99CCFF"/>
            <w:vAlign w:val="center"/>
          </w:tcPr>
          <w:p w:rsidR="00310FEC" w:rsidRPr="001C1470" w:rsidRDefault="00310FEC" w:rsidP="00F8193D">
            <w:pPr>
              <w:spacing w:line="240" w:lineRule="auto"/>
              <w:rPr>
                <w:rFonts w:ascii="Times New Roman" w:hAnsi="Times New Roman"/>
              </w:rPr>
            </w:pPr>
          </w:p>
        </w:tc>
      </w:tr>
      <w:tr w:rsidR="00310FEC" w:rsidRPr="00E52EAA" w:rsidTr="00E60F1F">
        <w:trPr>
          <w:gridAfter w:val="1"/>
          <w:wAfter w:w="98" w:type="pct"/>
          <w:trHeight w:val="283"/>
        </w:trPr>
        <w:tc>
          <w:tcPr>
            <w:tcW w:w="1504" w:type="pct"/>
            <w:gridSpan w:val="4"/>
            <w:vAlign w:val="center"/>
          </w:tcPr>
          <w:p w:rsidR="00310FEC" w:rsidRPr="001C1470" w:rsidRDefault="00B57C97" w:rsidP="00B57C97">
            <w:pPr>
              <w:spacing w:line="240" w:lineRule="auto"/>
              <w:rPr>
                <w:rFonts w:ascii="Times New Roman" w:hAnsi="Times New Roman"/>
              </w:rPr>
            </w:pPr>
            <w:r>
              <w:rPr>
                <w:rFonts w:ascii="Times New Roman" w:hAnsi="Times New Roman"/>
              </w:rPr>
              <w:t>*All* Output pins</w:t>
            </w:r>
          </w:p>
        </w:tc>
        <w:tc>
          <w:tcPr>
            <w:tcW w:w="1545" w:type="pct"/>
            <w:gridSpan w:val="7"/>
            <w:vAlign w:val="center"/>
          </w:tcPr>
          <w:p w:rsidR="00310FEC" w:rsidRDefault="004F6935" w:rsidP="004F6935">
            <w:pPr>
              <w:spacing w:line="240" w:lineRule="auto"/>
              <w:rPr>
                <w:rFonts w:ascii="Times New Roman" w:hAnsi="Times New Roman"/>
              </w:rPr>
            </w:pPr>
            <w:r w:rsidRPr="004F6935">
              <w:rPr>
                <w:rFonts w:ascii="Times New Roman" w:hAnsi="Times New Roman"/>
              </w:rPr>
              <w:t xml:space="preserve">0.0038 </w:t>
            </w:r>
            <w:r w:rsidR="00B57C97">
              <w:rPr>
                <w:rFonts w:ascii="Times New Roman" w:hAnsi="Times New Roman"/>
              </w:rPr>
              <w:t>[</w:t>
            </w:r>
            <w:r>
              <w:rPr>
                <w:rFonts w:ascii="Times New Roman" w:hAnsi="Times New Roman"/>
              </w:rPr>
              <w:t xml:space="preserve">Pico </w:t>
            </w:r>
            <w:r w:rsidR="00B57C97">
              <w:rPr>
                <w:rFonts w:ascii="Times New Roman" w:hAnsi="Times New Roman"/>
              </w:rPr>
              <w:t>Farads]</w:t>
            </w:r>
          </w:p>
          <w:p w:rsidR="00E776B7" w:rsidRPr="001C1470" w:rsidRDefault="00E776B7" w:rsidP="004F6935">
            <w:pPr>
              <w:spacing w:line="240" w:lineRule="auto"/>
              <w:rPr>
                <w:rFonts w:ascii="Times New Roman" w:hAnsi="Times New Roman"/>
              </w:rPr>
            </w:pPr>
            <w:r>
              <w:rPr>
                <w:rFonts w:ascii="Times New Roman" w:hAnsi="Times New Roman"/>
              </w:rPr>
              <w:t>(</w:t>
            </w:r>
            <w:r>
              <w:rPr>
                <w:rFonts w:ascii="Arial" w:eastAsiaTheme="minorHAnsi" w:hAnsi="Arial"/>
                <w:sz w:val="16"/>
                <w:szCs w:val="16"/>
              </w:rPr>
              <w:t>DFFX4</w:t>
            </w:r>
            <w:r>
              <w:rPr>
                <w:rFonts w:ascii="Times New Roman" w:hAnsi="Times New Roman"/>
              </w:rPr>
              <w:t>)</w:t>
            </w:r>
          </w:p>
        </w:tc>
        <w:tc>
          <w:tcPr>
            <w:tcW w:w="1853" w:type="pct"/>
            <w:gridSpan w:val="3"/>
            <w:vAlign w:val="center"/>
          </w:tcPr>
          <w:p w:rsidR="00310FEC" w:rsidRPr="001C1470" w:rsidRDefault="00B57C97" w:rsidP="00F8193D">
            <w:pPr>
              <w:spacing w:line="240" w:lineRule="auto"/>
              <w:rPr>
                <w:rFonts w:ascii="Times New Roman" w:hAnsi="Times New Roman"/>
              </w:rPr>
            </w:pPr>
            <w:r w:rsidRPr="00B57C97">
              <w:rPr>
                <w:rFonts w:ascii="Times New Roman" w:hAnsi="Times New Roman"/>
              </w:rPr>
              <w:t>ImOutput</w:t>
            </w:r>
            <w:r>
              <w:rPr>
                <w:rFonts w:ascii="Times New Roman" w:hAnsi="Times New Roman"/>
              </w:rPr>
              <w:t xml:space="preserve">, </w:t>
            </w:r>
            <w:r w:rsidRPr="000C0EC6">
              <w:rPr>
                <w:rFonts w:ascii="Times New Roman" w:hAnsi="Times New Roman"/>
              </w:rPr>
              <w:t>PRDATA</w:t>
            </w:r>
          </w:p>
        </w:tc>
      </w:tr>
      <w:tr w:rsidR="00310FEC" w:rsidRPr="00E52EAA" w:rsidTr="00766708">
        <w:trPr>
          <w:gridAfter w:val="1"/>
          <w:wAfter w:w="98" w:type="pct"/>
          <w:trHeight w:val="283"/>
        </w:trPr>
        <w:tc>
          <w:tcPr>
            <w:tcW w:w="4902" w:type="pct"/>
            <w:gridSpan w:val="14"/>
            <w:shd w:val="clear" w:color="auto" w:fill="99CCFF"/>
            <w:vAlign w:val="center"/>
          </w:tcPr>
          <w:p w:rsidR="00310FEC" w:rsidRPr="009558B6" w:rsidRDefault="00310FEC" w:rsidP="00F8193D">
            <w:pPr>
              <w:spacing w:line="240" w:lineRule="auto"/>
              <w:jc w:val="center"/>
              <w:rPr>
                <w:rFonts w:ascii="Times New Roman" w:hAnsi="Times New Roman"/>
              </w:rPr>
            </w:pPr>
            <w:r>
              <w:rPr>
                <w:rFonts w:ascii="Times New Roman" w:hAnsi="Times New Roman"/>
              </w:rPr>
              <w:t xml:space="preserve">External Driver </w:t>
            </w:r>
          </w:p>
        </w:tc>
      </w:tr>
      <w:tr w:rsidR="00310FEC" w:rsidRPr="00E52EAA" w:rsidTr="00E60F1F">
        <w:trPr>
          <w:gridAfter w:val="1"/>
          <w:wAfter w:w="98" w:type="pct"/>
          <w:trHeight w:val="283"/>
        </w:trPr>
        <w:tc>
          <w:tcPr>
            <w:tcW w:w="1127" w:type="pct"/>
            <w:gridSpan w:val="3"/>
            <w:shd w:val="clear" w:color="auto" w:fill="99CCFF"/>
            <w:vAlign w:val="center"/>
          </w:tcPr>
          <w:p w:rsidR="00310FEC" w:rsidRPr="00237862" w:rsidRDefault="00310FEC" w:rsidP="00F8193D">
            <w:pPr>
              <w:spacing w:line="240" w:lineRule="auto"/>
              <w:rPr>
                <w:rFonts w:ascii="Times New Roman" w:hAnsi="Times New Roman"/>
              </w:rPr>
            </w:pPr>
            <w:r w:rsidRPr="00237862">
              <w:rPr>
                <w:rFonts w:ascii="Times New Roman" w:hAnsi="Times New Roman"/>
              </w:rPr>
              <w:t>Pin name</w:t>
            </w:r>
          </w:p>
        </w:tc>
        <w:tc>
          <w:tcPr>
            <w:tcW w:w="1149" w:type="pct"/>
            <w:gridSpan w:val="4"/>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Standard Cell Name</w:t>
            </w:r>
          </w:p>
        </w:tc>
        <w:tc>
          <w:tcPr>
            <w:tcW w:w="772" w:type="pct"/>
            <w:gridSpan w:val="4"/>
            <w:shd w:val="clear" w:color="auto" w:fill="99CCFF"/>
            <w:vAlign w:val="center"/>
          </w:tcPr>
          <w:p w:rsidR="00310FEC" w:rsidRPr="001C1470" w:rsidRDefault="00310FEC" w:rsidP="00F8193D">
            <w:pPr>
              <w:spacing w:line="240" w:lineRule="auto"/>
            </w:pPr>
            <w:smartTag w:uri="urn:schemas-microsoft-com:office:smarttags" w:element="place">
              <w:smartTag w:uri="urn:schemas-microsoft-com:office:smarttags" w:element="PlaceName">
                <w:r>
                  <w:rPr>
                    <w:rFonts w:ascii="Times New Roman" w:hAnsi="Times New Roman"/>
                  </w:rPr>
                  <w:t>Cell</w:t>
                </w:r>
              </w:smartTag>
              <w:r>
                <w:rPr>
                  <w:rFonts w:ascii="Times New Roman" w:hAnsi="Times New Roman"/>
                </w:rPr>
                <w:t xml:space="preserve"> </w:t>
              </w:r>
              <w:smartTag w:uri="urn:schemas-microsoft-com:office:smarttags" w:element="PlaceType">
                <w:r>
                  <w:rPr>
                    <w:rFonts w:ascii="Times New Roman" w:hAnsi="Times New Roman"/>
                  </w:rPr>
                  <w:t>Port</w:t>
                </w:r>
              </w:smartTag>
            </w:smartTag>
            <w:r>
              <w:rPr>
                <w:rFonts w:ascii="Times New Roman" w:hAnsi="Times New Roman"/>
              </w:rPr>
              <w:t xml:space="preserve"> name</w:t>
            </w:r>
          </w:p>
        </w:tc>
        <w:tc>
          <w:tcPr>
            <w:tcW w:w="1853" w:type="pct"/>
            <w:gridSpan w:val="3"/>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Comment</w:t>
            </w:r>
          </w:p>
        </w:tc>
      </w:tr>
      <w:tr w:rsidR="00310FEC" w:rsidRPr="00E52EAA" w:rsidTr="00E60F1F">
        <w:trPr>
          <w:gridAfter w:val="1"/>
          <w:wAfter w:w="98" w:type="pct"/>
          <w:trHeight w:val="283"/>
        </w:trPr>
        <w:tc>
          <w:tcPr>
            <w:tcW w:w="1127" w:type="pct"/>
            <w:gridSpan w:val="3"/>
            <w:vAlign w:val="center"/>
          </w:tcPr>
          <w:p w:rsidR="00310FEC" w:rsidRPr="001C1470" w:rsidRDefault="00310FEC" w:rsidP="00F8193D">
            <w:pPr>
              <w:spacing w:line="240" w:lineRule="auto"/>
            </w:pPr>
          </w:p>
        </w:tc>
        <w:tc>
          <w:tcPr>
            <w:tcW w:w="1149" w:type="pct"/>
            <w:gridSpan w:val="4"/>
            <w:vAlign w:val="center"/>
          </w:tcPr>
          <w:p w:rsidR="00310FEC" w:rsidRPr="001C1470" w:rsidRDefault="000470EE" w:rsidP="00F8193D">
            <w:pPr>
              <w:spacing w:line="240" w:lineRule="auto"/>
            </w:pPr>
            <w:r>
              <w:rPr>
                <w:rFonts w:ascii="Arial" w:eastAsiaTheme="minorHAnsi" w:hAnsi="Arial"/>
                <w:sz w:val="16"/>
                <w:szCs w:val="16"/>
              </w:rPr>
              <w:t>INVXL</w:t>
            </w:r>
          </w:p>
        </w:tc>
        <w:tc>
          <w:tcPr>
            <w:tcW w:w="772" w:type="pct"/>
            <w:gridSpan w:val="4"/>
            <w:vAlign w:val="center"/>
          </w:tcPr>
          <w:p w:rsidR="00310FEC" w:rsidRDefault="000470EE" w:rsidP="00F8193D">
            <w:pPr>
              <w:spacing w:line="240" w:lineRule="auto"/>
            </w:pPr>
            <w:r>
              <w:t>Input – A</w:t>
            </w:r>
          </w:p>
          <w:p w:rsidR="000470EE" w:rsidRPr="001C1470" w:rsidRDefault="000470EE" w:rsidP="00F8193D">
            <w:pPr>
              <w:spacing w:line="240" w:lineRule="auto"/>
            </w:pPr>
            <w:r>
              <w:t>Output - Y</w:t>
            </w:r>
          </w:p>
        </w:tc>
        <w:tc>
          <w:tcPr>
            <w:tcW w:w="1853" w:type="pct"/>
            <w:gridSpan w:val="3"/>
            <w:vAlign w:val="center"/>
          </w:tcPr>
          <w:p w:rsidR="00310FEC" w:rsidRPr="001C1470" w:rsidRDefault="00310FEC" w:rsidP="00F8193D">
            <w:pPr>
              <w:spacing w:line="240" w:lineRule="auto"/>
            </w:pPr>
          </w:p>
        </w:tc>
      </w:tr>
      <w:tr w:rsidR="00310FEC" w:rsidRPr="00604C24" w:rsidTr="00766708">
        <w:trPr>
          <w:trHeight w:val="518"/>
        </w:trPr>
        <w:tc>
          <w:tcPr>
            <w:tcW w:w="5000" w:type="pct"/>
            <w:gridSpan w:val="15"/>
            <w:vAlign w:val="center"/>
          </w:tcPr>
          <w:p w:rsidR="00310FEC" w:rsidRPr="00604C24" w:rsidRDefault="00310FEC" w:rsidP="00F8193D">
            <w:pPr>
              <w:spacing w:line="240" w:lineRule="auto"/>
              <w:jc w:val="center"/>
              <w:rPr>
                <w:rFonts w:ascii="Times New Roman" w:hAnsi="Times New Roman"/>
              </w:rPr>
            </w:pPr>
            <w:bookmarkStart w:id="9" w:name="_Toc168728643"/>
            <w:bookmarkStart w:id="10" w:name="_Toc168728764"/>
            <w:bookmarkStart w:id="11" w:name="_Toc168728830"/>
            <w:bookmarkStart w:id="12" w:name="_Toc168728963"/>
            <w:bookmarkStart w:id="13" w:name="_Toc168729828"/>
            <w:r>
              <w:rPr>
                <w:rFonts w:ascii="Times New Roman" w:hAnsi="Times New Roman"/>
              </w:rPr>
              <w:t xml:space="preserve">Multi-cycle </w:t>
            </w:r>
            <w:r w:rsidRPr="00604C24">
              <w:rPr>
                <w:rFonts w:ascii="Times New Roman" w:hAnsi="Times New Roman"/>
              </w:rPr>
              <w:t>Path</w:t>
            </w:r>
          </w:p>
        </w:tc>
      </w:tr>
      <w:tr w:rsidR="00310FEC" w:rsidRPr="001C1470" w:rsidTr="00766708">
        <w:trPr>
          <w:trHeight w:val="517"/>
        </w:trPr>
        <w:tc>
          <w:tcPr>
            <w:tcW w:w="1021" w:type="pct"/>
            <w:gridSpan w:val="2"/>
            <w:shd w:val="clear" w:color="auto" w:fill="99CCFF"/>
            <w:vAlign w:val="center"/>
          </w:tcPr>
          <w:p w:rsidR="00310FEC" w:rsidRPr="002A3C3B" w:rsidRDefault="00310FEC" w:rsidP="00F8193D">
            <w:pPr>
              <w:spacing w:line="240" w:lineRule="auto"/>
              <w:rPr>
                <w:rFonts w:ascii="Times New Roman" w:hAnsi="Times New Roman"/>
              </w:rPr>
            </w:pPr>
            <w:r w:rsidRPr="002A3C3B">
              <w:rPr>
                <w:rFonts w:ascii="Times New Roman" w:hAnsi="Times New Roman"/>
              </w:rPr>
              <w:t xml:space="preserve">From </w:t>
            </w:r>
            <w:r>
              <w:rPr>
                <w:rFonts w:ascii="Times New Roman" w:hAnsi="Times New Roman"/>
              </w:rPr>
              <w:t>Pin/Port</w:t>
            </w:r>
          </w:p>
        </w:tc>
        <w:tc>
          <w:tcPr>
            <w:tcW w:w="1007" w:type="pct"/>
            <w:gridSpan w:val="4"/>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Through Pin</w:t>
            </w:r>
          </w:p>
        </w:tc>
        <w:tc>
          <w:tcPr>
            <w:tcW w:w="1007" w:type="pct"/>
            <w:gridSpan w:val="4"/>
            <w:shd w:val="clear" w:color="auto" w:fill="99CCFF"/>
            <w:vAlign w:val="center"/>
          </w:tcPr>
          <w:p w:rsidR="00310FEC" w:rsidRPr="001C1470" w:rsidRDefault="00310FEC" w:rsidP="00F8193D">
            <w:pPr>
              <w:spacing w:line="240" w:lineRule="auto"/>
            </w:pPr>
            <w:r>
              <w:rPr>
                <w:rFonts w:ascii="Times New Roman" w:hAnsi="Times New Roman"/>
              </w:rPr>
              <w:t>To Pin/Port</w:t>
            </w:r>
          </w:p>
        </w:tc>
        <w:tc>
          <w:tcPr>
            <w:tcW w:w="1965" w:type="pct"/>
            <w:gridSpan w:val="5"/>
            <w:shd w:val="clear" w:color="auto" w:fill="99CCFF"/>
            <w:vAlign w:val="center"/>
          </w:tcPr>
          <w:p w:rsidR="00310FEC" w:rsidRPr="001C1470" w:rsidRDefault="00310FEC" w:rsidP="00F8193D">
            <w:pPr>
              <w:spacing w:line="240" w:lineRule="auto"/>
              <w:rPr>
                <w:rFonts w:ascii="Times New Roman" w:hAnsi="Times New Roman"/>
              </w:rPr>
            </w:pPr>
            <w:r>
              <w:rPr>
                <w:rFonts w:ascii="Times New Roman" w:hAnsi="Times New Roman"/>
              </w:rPr>
              <w:t>Comments</w:t>
            </w:r>
          </w:p>
        </w:tc>
      </w:tr>
      <w:tr w:rsidR="00310FEC" w:rsidRPr="0044549B" w:rsidTr="00766708">
        <w:trPr>
          <w:trHeight w:val="283"/>
        </w:trPr>
        <w:tc>
          <w:tcPr>
            <w:tcW w:w="1021" w:type="pct"/>
            <w:gridSpan w:val="2"/>
            <w:vAlign w:val="center"/>
          </w:tcPr>
          <w:p w:rsidR="00310FEC" w:rsidRPr="0044549B" w:rsidRDefault="00310FEC" w:rsidP="00F8193D">
            <w:pPr>
              <w:spacing w:line="240" w:lineRule="auto"/>
              <w:rPr>
                <w:rFonts w:ascii="Times New Roman" w:hAnsi="Times New Roman"/>
              </w:rPr>
            </w:pPr>
          </w:p>
        </w:tc>
        <w:tc>
          <w:tcPr>
            <w:tcW w:w="1007" w:type="pct"/>
            <w:gridSpan w:val="4"/>
            <w:vAlign w:val="center"/>
          </w:tcPr>
          <w:p w:rsidR="00310FEC" w:rsidRPr="0044549B" w:rsidRDefault="00310FEC" w:rsidP="00F8193D">
            <w:pPr>
              <w:spacing w:line="240" w:lineRule="auto"/>
              <w:rPr>
                <w:rFonts w:ascii="Times New Roman" w:hAnsi="Times New Roman"/>
              </w:rPr>
            </w:pPr>
          </w:p>
        </w:tc>
        <w:tc>
          <w:tcPr>
            <w:tcW w:w="1007" w:type="pct"/>
            <w:gridSpan w:val="4"/>
            <w:vAlign w:val="center"/>
          </w:tcPr>
          <w:p w:rsidR="00310FEC" w:rsidRPr="0044549B" w:rsidRDefault="00310FEC" w:rsidP="00F8193D">
            <w:pPr>
              <w:spacing w:line="240" w:lineRule="auto"/>
            </w:pPr>
          </w:p>
        </w:tc>
        <w:tc>
          <w:tcPr>
            <w:tcW w:w="1965" w:type="pct"/>
            <w:gridSpan w:val="5"/>
            <w:vAlign w:val="center"/>
          </w:tcPr>
          <w:p w:rsidR="00310FEC" w:rsidRPr="0044549B" w:rsidRDefault="00310FEC" w:rsidP="00F8193D">
            <w:pPr>
              <w:spacing w:line="240" w:lineRule="auto"/>
              <w:rPr>
                <w:rFonts w:ascii="Times New Roman" w:hAnsi="Times New Roman"/>
              </w:rPr>
            </w:pPr>
          </w:p>
        </w:tc>
      </w:tr>
    </w:tbl>
    <w:p w:rsidR="00310FEC" w:rsidRPr="00F07A6F" w:rsidRDefault="007E5618" w:rsidP="00310FEC">
      <w:pPr>
        <w:pStyle w:val="Caption"/>
        <w:jc w:val="center"/>
        <w:rPr>
          <w:rFonts w:ascii="Gisha" w:hAnsi="Gisha" w:cs="Gisha"/>
          <w:b w:val="0"/>
          <w:bCs w:val="0"/>
        </w:rPr>
      </w:pPr>
      <w:r w:rsidRPr="00F07A6F">
        <w:rPr>
          <w:rFonts w:ascii="Gisha" w:hAnsi="Gisha" w:cs="Gisha"/>
          <w:b w:val="0"/>
          <w:bCs w:val="0"/>
        </w:rPr>
        <w:t>T</w:t>
      </w:r>
      <w:r w:rsidR="00310FEC" w:rsidRPr="00F07A6F">
        <w:rPr>
          <w:rFonts w:ascii="Gisha" w:hAnsi="Gisha" w:cs="Gisha"/>
          <w:b w:val="0"/>
          <w:bCs w:val="0"/>
        </w:rPr>
        <w:t xml:space="preserve">able </w:t>
      </w:r>
      <w:r w:rsidR="00E04295" w:rsidRPr="00F07A6F">
        <w:rPr>
          <w:rFonts w:ascii="Gisha" w:hAnsi="Gisha" w:cs="Gisha"/>
          <w:b w:val="0"/>
          <w:bCs w:val="0"/>
        </w:rPr>
        <w:fldChar w:fldCharType="begin"/>
      </w:r>
      <w:r w:rsidR="00E04295" w:rsidRPr="00F07A6F">
        <w:rPr>
          <w:rFonts w:ascii="Gisha" w:hAnsi="Gisha" w:cs="Gisha"/>
          <w:b w:val="0"/>
          <w:bCs w:val="0"/>
        </w:rPr>
        <w:instrText xml:space="preserve"> SEQ table \* ARABIC </w:instrText>
      </w:r>
      <w:r w:rsidR="00E04295" w:rsidRPr="00F07A6F">
        <w:rPr>
          <w:rFonts w:ascii="Gisha" w:hAnsi="Gisha" w:cs="Gisha"/>
          <w:b w:val="0"/>
          <w:bCs w:val="0"/>
        </w:rPr>
        <w:fldChar w:fldCharType="separate"/>
      </w:r>
      <w:r w:rsidR="00310FEC" w:rsidRPr="00F07A6F">
        <w:rPr>
          <w:rFonts w:ascii="Gisha" w:hAnsi="Gisha" w:cs="Gisha"/>
          <w:b w:val="0"/>
          <w:bCs w:val="0"/>
          <w:noProof/>
        </w:rPr>
        <w:t>2</w:t>
      </w:r>
      <w:r w:rsidR="00E04295" w:rsidRPr="00F07A6F">
        <w:rPr>
          <w:rFonts w:ascii="Gisha" w:hAnsi="Gisha" w:cs="Gisha"/>
          <w:b w:val="0"/>
          <w:bCs w:val="0"/>
          <w:noProof/>
        </w:rPr>
        <w:fldChar w:fldCharType="end"/>
      </w:r>
      <w:r w:rsidR="00310FEC" w:rsidRPr="00F07A6F">
        <w:rPr>
          <w:rFonts w:ascii="Gisha" w:hAnsi="Gisha" w:cs="Gisha"/>
          <w:b w:val="0"/>
          <w:bCs w:val="0"/>
        </w:rPr>
        <w:t xml:space="preserve"> Timing Constraints by pin names.</w:t>
      </w:r>
      <w:bookmarkEnd w:id="9"/>
      <w:bookmarkEnd w:id="10"/>
      <w:bookmarkEnd w:id="11"/>
      <w:bookmarkEnd w:id="12"/>
      <w:bookmarkEnd w:id="13"/>
    </w:p>
    <w:p w:rsidR="00310FEC" w:rsidRDefault="00310FEC"/>
    <w:p w:rsidR="00A64BB3" w:rsidRDefault="00A64BB3" w:rsidP="00A64BB3">
      <w:pPr>
        <w:pStyle w:val="Heading1"/>
        <w:numPr>
          <w:ilvl w:val="0"/>
          <w:numId w:val="3"/>
        </w:numPr>
        <w:rPr>
          <w:rFonts w:cs="Times New Roman"/>
        </w:rPr>
      </w:pPr>
      <w:bookmarkStart w:id="14" w:name="_Toc408132805"/>
      <w:bookmarkStart w:id="15" w:name="_Toc440214940"/>
      <w:r>
        <w:t>Design summary</w:t>
      </w:r>
      <w:bookmarkEnd w:id="14"/>
      <w:bookmarkEnd w:id="15"/>
      <w:r>
        <w:t xml:space="preserve"> </w:t>
      </w:r>
    </w:p>
    <w:p w:rsidR="00A64BB3" w:rsidRDefault="00A64BB3" w:rsidP="00A64BB3">
      <w:pPr>
        <w:pStyle w:val="Heading1"/>
        <w:numPr>
          <w:ilvl w:val="0"/>
          <w:numId w:val="0"/>
        </w:numPr>
        <w:spacing w:after="0" w:line="240" w:lineRule="auto"/>
        <w:ind w:left="360"/>
      </w:pPr>
    </w:p>
    <w:p w:rsidR="002B22CE" w:rsidRDefault="002B22CE" w:rsidP="00A64BB3">
      <w:pPr>
        <w:pStyle w:val="Heading1"/>
        <w:numPr>
          <w:ilvl w:val="1"/>
          <w:numId w:val="5"/>
        </w:numPr>
        <w:spacing w:after="0" w:line="240" w:lineRule="auto"/>
        <w:ind w:hanging="540"/>
      </w:pPr>
      <w:bookmarkStart w:id="16" w:name="_Toc440214941"/>
      <w:r w:rsidRPr="00A64BB3">
        <w:t>Design area report</w:t>
      </w:r>
      <w:bookmarkEnd w:id="16"/>
    </w:p>
    <w:p w:rsidR="00A64BB3" w:rsidRPr="00A64BB3" w:rsidRDefault="00A64BB3" w:rsidP="00A64BB3"/>
    <w:p w:rsidR="00604D9F" w:rsidRDefault="00604D9F" w:rsidP="00604D9F">
      <w:pPr>
        <w:spacing w:after="0" w:line="240" w:lineRule="auto"/>
      </w:pPr>
      <w:r>
        <w:t>Number of ports:                           89</w:t>
      </w:r>
    </w:p>
    <w:p w:rsidR="00604D9F" w:rsidRDefault="00604D9F" w:rsidP="00604D9F">
      <w:pPr>
        <w:spacing w:after="0" w:line="240" w:lineRule="auto"/>
      </w:pPr>
      <w:r>
        <w:t>Number of nets:                          1597</w:t>
      </w:r>
    </w:p>
    <w:p w:rsidR="00604D9F" w:rsidRDefault="00604D9F" w:rsidP="00604D9F">
      <w:pPr>
        <w:spacing w:after="0" w:line="240" w:lineRule="auto"/>
      </w:pPr>
      <w:r>
        <w:t>Number of cells:                         1097</w:t>
      </w:r>
    </w:p>
    <w:p w:rsidR="00604D9F" w:rsidRDefault="00604D9F" w:rsidP="00604D9F">
      <w:pPr>
        <w:spacing w:after="0" w:line="240" w:lineRule="auto"/>
      </w:pPr>
      <w:r>
        <w:t>Number of combinational cells:            795</w:t>
      </w:r>
    </w:p>
    <w:p w:rsidR="00604D9F" w:rsidRDefault="00604D9F" w:rsidP="00604D9F">
      <w:pPr>
        <w:spacing w:after="0" w:line="240" w:lineRule="auto"/>
      </w:pPr>
      <w:r>
        <w:t>Number of sequential cells:               267</w:t>
      </w:r>
    </w:p>
    <w:p w:rsidR="00604D9F" w:rsidRDefault="00604D9F" w:rsidP="00604D9F">
      <w:pPr>
        <w:spacing w:after="0" w:line="240" w:lineRule="auto"/>
      </w:pPr>
      <w:r>
        <w:t>Number of macros/black boxes:               0</w:t>
      </w:r>
    </w:p>
    <w:p w:rsidR="00604D9F" w:rsidRDefault="00604D9F" w:rsidP="00604D9F">
      <w:pPr>
        <w:spacing w:after="0" w:line="240" w:lineRule="auto"/>
      </w:pPr>
      <w:r>
        <w:t>Number of buf/inv:                        180</w:t>
      </w:r>
    </w:p>
    <w:p w:rsidR="00604D9F" w:rsidRDefault="00604D9F" w:rsidP="00604D9F">
      <w:pPr>
        <w:spacing w:after="0" w:line="240" w:lineRule="auto"/>
      </w:pPr>
      <w:r>
        <w:t>Number of references:                      84</w:t>
      </w:r>
    </w:p>
    <w:p w:rsidR="00604D9F" w:rsidRDefault="00604D9F" w:rsidP="00604D9F">
      <w:pPr>
        <w:spacing w:after="0" w:line="240" w:lineRule="auto"/>
      </w:pPr>
    </w:p>
    <w:p w:rsidR="00604D9F" w:rsidRDefault="00604D9F" w:rsidP="00604D9F">
      <w:pPr>
        <w:spacing w:after="0" w:line="240" w:lineRule="auto"/>
      </w:pPr>
      <w:r>
        <w:t>Combinational area:              94483.067079</w:t>
      </w:r>
    </w:p>
    <w:p w:rsidR="00604D9F" w:rsidRDefault="00604D9F" w:rsidP="00604D9F">
      <w:pPr>
        <w:spacing w:after="0" w:line="240" w:lineRule="auto"/>
      </w:pPr>
      <w:r>
        <w:t>Buf/Inv area:                     4201.243314</w:t>
      </w:r>
    </w:p>
    <w:p w:rsidR="00604D9F" w:rsidRDefault="00604D9F" w:rsidP="00604D9F">
      <w:pPr>
        <w:spacing w:after="0" w:line="240" w:lineRule="auto"/>
      </w:pPr>
      <w:r>
        <w:t>Noncombinational area:           20387.505524</w:t>
      </w:r>
    </w:p>
    <w:p w:rsidR="00604D9F" w:rsidRDefault="00604D9F" w:rsidP="00604D9F">
      <w:pPr>
        <w:spacing w:after="0" w:line="240" w:lineRule="auto"/>
      </w:pPr>
      <w:r>
        <w:t>Macro/Black Box area:                0.000000</w:t>
      </w:r>
    </w:p>
    <w:p w:rsidR="00604D9F" w:rsidRDefault="00604D9F" w:rsidP="00604D9F">
      <w:pPr>
        <w:spacing w:after="0" w:line="240" w:lineRule="auto"/>
      </w:pPr>
      <w:r>
        <w:t>Net Interconnect area:         1969809.924728</w:t>
      </w:r>
    </w:p>
    <w:p w:rsidR="00604D9F" w:rsidRDefault="00604D9F" w:rsidP="00604D9F">
      <w:pPr>
        <w:spacing w:after="0" w:line="240" w:lineRule="auto"/>
      </w:pPr>
    </w:p>
    <w:p w:rsidR="00604D9F" w:rsidRDefault="00604D9F" w:rsidP="00604D9F">
      <w:pPr>
        <w:spacing w:after="0" w:line="240" w:lineRule="auto"/>
      </w:pPr>
      <w:r>
        <w:t>Total cell area:                114870.572602</w:t>
      </w:r>
    </w:p>
    <w:p w:rsidR="00604D9F" w:rsidRDefault="00604D9F" w:rsidP="00604D9F">
      <w:pPr>
        <w:spacing w:after="0" w:line="240" w:lineRule="auto"/>
      </w:pPr>
      <w:r>
        <w:t>Total area:                    2084680.497331</w:t>
      </w:r>
    </w:p>
    <w:p w:rsidR="006767E4" w:rsidRDefault="006767E4" w:rsidP="00604D9F">
      <w:pPr>
        <w:spacing w:after="0" w:line="240" w:lineRule="auto"/>
      </w:pPr>
    </w:p>
    <w:p w:rsidR="006767E4" w:rsidRDefault="006767E4" w:rsidP="006767E4">
      <w:pPr>
        <w:keepNext/>
        <w:spacing w:after="0" w:line="240" w:lineRule="auto"/>
        <w:jc w:val="center"/>
      </w:pPr>
      <w:r>
        <w:rPr>
          <w:noProof/>
        </w:rPr>
        <w:drawing>
          <wp:inline distT="0" distB="0" distL="0" distR="0" wp14:anchorId="40E19E0C" wp14:editId="2A790B73">
            <wp:extent cx="5274310" cy="1452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52245"/>
                    </a:xfrm>
                    <a:prstGeom prst="rect">
                      <a:avLst/>
                    </a:prstGeom>
                  </pic:spPr>
                </pic:pic>
              </a:graphicData>
            </a:graphic>
          </wp:inline>
        </w:drawing>
      </w:r>
    </w:p>
    <w:p w:rsidR="006767E4" w:rsidRPr="00F07A6F" w:rsidRDefault="006767E4" w:rsidP="00F07A6F">
      <w:pPr>
        <w:pStyle w:val="Caption"/>
        <w:jc w:val="center"/>
        <w:rPr>
          <w:rFonts w:ascii="Gisha" w:hAnsi="Gisha" w:cs="Gisha"/>
          <w:b w:val="0"/>
          <w:bCs w:val="0"/>
        </w:rPr>
      </w:pPr>
      <w:bookmarkStart w:id="17" w:name="_Toc440208288"/>
      <w:r w:rsidRPr="00F07A6F">
        <w:rPr>
          <w:rFonts w:ascii="Gisha" w:hAnsi="Gisha" w:cs="Gisha"/>
          <w:b w:val="0"/>
          <w:bCs w:val="0"/>
        </w:rPr>
        <w:t xml:space="preserve">Figure </w:t>
      </w:r>
      <w:r w:rsidR="00F07A6F" w:rsidRPr="00F07A6F">
        <w:rPr>
          <w:rFonts w:ascii="Gisha" w:hAnsi="Gisha" w:cs="Gisha"/>
          <w:b w:val="0"/>
          <w:bCs w:val="0"/>
        </w:rPr>
        <w:t>2</w:t>
      </w:r>
      <w:r w:rsidRPr="00F07A6F">
        <w:rPr>
          <w:rFonts w:ascii="Gisha" w:hAnsi="Gisha" w:cs="Gisha"/>
          <w:b w:val="0"/>
          <w:bCs w:val="0"/>
          <w:noProof/>
        </w:rPr>
        <w:t xml:space="preserve"> Top Level Area Demonstration</w:t>
      </w:r>
      <w:bookmarkEnd w:id="17"/>
    </w:p>
    <w:p w:rsidR="00A64BB3" w:rsidRDefault="00A64BB3" w:rsidP="00604D9F">
      <w:pPr>
        <w:spacing w:after="0" w:line="240" w:lineRule="auto"/>
      </w:pPr>
    </w:p>
    <w:p w:rsidR="002B22CE" w:rsidRDefault="002B22CE" w:rsidP="00A64BB3">
      <w:pPr>
        <w:pStyle w:val="Heading1"/>
        <w:numPr>
          <w:ilvl w:val="1"/>
          <w:numId w:val="5"/>
        </w:numPr>
        <w:ind w:hanging="450"/>
      </w:pPr>
      <w:bookmarkStart w:id="18" w:name="_Toc408132807"/>
      <w:bookmarkStart w:id="19" w:name="_Toc440214942"/>
      <w:r w:rsidRPr="00A64BB3">
        <w:t>Timing analysis</w:t>
      </w:r>
      <w:bookmarkEnd w:id="18"/>
      <w:bookmarkEnd w:id="19"/>
    </w:p>
    <w:p w:rsidR="00CF2963" w:rsidRDefault="00CF2963" w:rsidP="00CF2963">
      <w:pPr>
        <w:keepNext/>
      </w:pPr>
      <w:r>
        <w:rPr>
          <w:noProof/>
        </w:rPr>
        <w:drawing>
          <wp:inline distT="0" distB="0" distL="0" distR="0" wp14:anchorId="4A930D75" wp14:editId="06781008">
            <wp:extent cx="5762625" cy="1087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7292" cy="1089937"/>
                    </a:xfrm>
                    <a:prstGeom prst="rect">
                      <a:avLst/>
                    </a:prstGeom>
                  </pic:spPr>
                </pic:pic>
              </a:graphicData>
            </a:graphic>
          </wp:inline>
        </w:drawing>
      </w:r>
    </w:p>
    <w:p w:rsidR="00CF2963" w:rsidRPr="00F07A6F" w:rsidRDefault="00CF2963" w:rsidP="00F07A6F">
      <w:pPr>
        <w:pStyle w:val="Caption"/>
        <w:jc w:val="center"/>
        <w:rPr>
          <w:rFonts w:ascii="Gisha" w:hAnsi="Gisha" w:cs="Gisha"/>
          <w:b w:val="0"/>
          <w:bCs w:val="0"/>
        </w:rPr>
      </w:pPr>
      <w:bookmarkStart w:id="20" w:name="_Toc440208289"/>
      <w:r w:rsidRPr="00F07A6F">
        <w:rPr>
          <w:rFonts w:ascii="Gisha" w:hAnsi="Gisha" w:cs="Gisha"/>
          <w:b w:val="0"/>
          <w:bCs w:val="0"/>
        </w:rPr>
        <w:t xml:space="preserve">Figure </w:t>
      </w:r>
      <w:r w:rsidR="00F07A6F" w:rsidRPr="00F07A6F">
        <w:rPr>
          <w:rFonts w:ascii="Gisha" w:hAnsi="Gisha" w:cs="Gisha"/>
          <w:b w:val="0"/>
          <w:bCs w:val="0"/>
        </w:rPr>
        <w:t>3</w:t>
      </w:r>
      <w:r w:rsidRPr="00F07A6F">
        <w:rPr>
          <w:rFonts w:ascii="Gisha" w:hAnsi="Gisha" w:cs="Gisha"/>
          <w:b w:val="0"/>
          <w:bCs w:val="0"/>
          <w:noProof/>
        </w:rPr>
        <w:t xml:space="preserve"> Timing Report</w:t>
      </w:r>
      <w:bookmarkEnd w:id="20"/>
    </w:p>
    <w:p w:rsidR="000054E3" w:rsidRDefault="000054E3" w:rsidP="000054E3">
      <w:pPr>
        <w:keepNext/>
      </w:pPr>
      <w:r>
        <w:rPr>
          <w:noProof/>
        </w:rPr>
        <w:lastRenderedPageBreak/>
        <w:drawing>
          <wp:inline distT="0" distB="0" distL="0" distR="0" wp14:anchorId="470BC42B" wp14:editId="2971877B">
            <wp:extent cx="5274310" cy="3366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66770"/>
                    </a:xfrm>
                    <a:prstGeom prst="rect">
                      <a:avLst/>
                    </a:prstGeom>
                  </pic:spPr>
                </pic:pic>
              </a:graphicData>
            </a:graphic>
          </wp:inline>
        </w:drawing>
      </w:r>
    </w:p>
    <w:p w:rsidR="00F675A3" w:rsidRPr="000054E3" w:rsidRDefault="000054E3" w:rsidP="00F07A6F">
      <w:pPr>
        <w:pStyle w:val="Caption"/>
        <w:jc w:val="center"/>
        <w:rPr>
          <w:rFonts w:ascii="Gisha" w:hAnsi="Gisha" w:cs="Gisha"/>
          <w:b w:val="0"/>
          <w:bCs w:val="0"/>
        </w:rPr>
      </w:pPr>
      <w:bookmarkStart w:id="21" w:name="_Toc440208290"/>
      <w:r w:rsidRPr="000054E3">
        <w:rPr>
          <w:rFonts w:ascii="Gisha" w:hAnsi="Gisha" w:cs="Gisha"/>
          <w:b w:val="0"/>
          <w:bCs w:val="0"/>
        </w:rPr>
        <w:t xml:space="preserve">Figure </w:t>
      </w:r>
      <w:r w:rsidR="00F07A6F">
        <w:rPr>
          <w:rFonts w:ascii="Gisha" w:hAnsi="Gisha" w:cs="Gisha"/>
          <w:b w:val="0"/>
          <w:bCs w:val="0"/>
        </w:rPr>
        <w:t>4</w:t>
      </w:r>
      <w:r w:rsidRPr="000054E3">
        <w:rPr>
          <w:rFonts w:ascii="Gisha" w:hAnsi="Gisha" w:cs="Gisha"/>
          <w:b w:val="0"/>
          <w:bCs w:val="0"/>
        </w:rPr>
        <w:t xml:space="preserve"> </w:t>
      </w:r>
      <w:r>
        <w:rPr>
          <w:rFonts w:ascii="Gisha" w:hAnsi="Gisha" w:cs="Gisha"/>
          <w:b w:val="0"/>
          <w:bCs w:val="0"/>
        </w:rPr>
        <w:t>B</w:t>
      </w:r>
      <w:r w:rsidRPr="000054E3">
        <w:rPr>
          <w:rFonts w:ascii="Gisha" w:hAnsi="Gisha" w:cs="Gisha"/>
          <w:b w:val="0"/>
          <w:bCs w:val="0"/>
        </w:rPr>
        <w:t xml:space="preserve">ar </w:t>
      </w:r>
      <w:r>
        <w:rPr>
          <w:rFonts w:ascii="Gisha" w:hAnsi="Gisha" w:cs="Gisha"/>
          <w:b w:val="0"/>
          <w:bCs w:val="0"/>
        </w:rPr>
        <w:t>G</w:t>
      </w:r>
      <w:r w:rsidRPr="000054E3">
        <w:rPr>
          <w:rFonts w:ascii="Gisha" w:hAnsi="Gisha" w:cs="Gisha"/>
          <w:b w:val="0"/>
          <w:bCs w:val="0"/>
        </w:rPr>
        <w:t xml:space="preserve">raph </w:t>
      </w:r>
      <w:r>
        <w:rPr>
          <w:rFonts w:ascii="Gisha" w:hAnsi="Gisha" w:cs="Gisha"/>
          <w:b w:val="0"/>
          <w:bCs w:val="0"/>
        </w:rPr>
        <w:t>A</w:t>
      </w:r>
      <w:r w:rsidRPr="000054E3">
        <w:rPr>
          <w:rFonts w:ascii="Gisha" w:hAnsi="Gisha" w:cs="Gisha"/>
          <w:b w:val="0"/>
          <w:bCs w:val="0"/>
        </w:rPr>
        <w:t>nalysis</w:t>
      </w:r>
      <w:bookmarkEnd w:id="21"/>
    </w:p>
    <w:p w:rsidR="004E58FA" w:rsidRDefault="004E58FA" w:rsidP="004E58FA">
      <w:pPr>
        <w:rPr>
          <w:u w:val="single"/>
        </w:rPr>
      </w:pPr>
      <w:r>
        <w:rPr>
          <w:u w:val="single"/>
        </w:rPr>
        <w:t>Longest Path</w:t>
      </w:r>
    </w:p>
    <w:p w:rsidR="0044278B" w:rsidRDefault="0047579C" w:rsidP="0044278B">
      <w:pPr>
        <w:keepNext/>
      </w:pPr>
      <w:r>
        <w:rPr>
          <w:noProof/>
        </w:rPr>
        <w:drawing>
          <wp:inline distT="0" distB="0" distL="0" distR="0" wp14:anchorId="036735B5" wp14:editId="298400D3">
            <wp:extent cx="5274310" cy="840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40105"/>
                    </a:xfrm>
                    <a:prstGeom prst="rect">
                      <a:avLst/>
                    </a:prstGeom>
                  </pic:spPr>
                </pic:pic>
              </a:graphicData>
            </a:graphic>
          </wp:inline>
        </w:drawing>
      </w:r>
    </w:p>
    <w:p w:rsidR="004E58FA" w:rsidRPr="000054E3" w:rsidRDefault="0044278B" w:rsidP="00F07A6F">
      <w:pPr>
        <w:pStyle w:val="Caption"/>
        <w:jc w:val="center"/>
        <w:rPr>
          <w:rFonts w:ascii="Gisha" w:hAnsi="Gisha" w:cs="Gisha"/>
          <w:b w:val="0"/>
          <w:bCs w:val="0"/>
          <w:u w:val="single"/>
        </w:rPr>
      </w:pPr>
      <w:bookmarkStart w:id="22" w:name="_Toc440208291"/>
      <w:r w:rsidRPr="000054E3">
        <w:rPr>
          <w:rFonts w:ascii="Gisha" w:hAnsi="Gisha" w:cs="Gisha"/>
          <w:b w:val="0"/>
          <w:bCs w:val="0"/>
        </w:rPr>
        <w:t xml:space="preserve">Figure </w:t>
      </w:r>
      <w:r w:rsidR="00F07A6F">
        <w:rPr>
          <w:rFonts w:ascii="Gisha" w:hAnsi="Gisha" w:cs="Gisha"/>
          <w:b w:val="0"/>
          <w:bCs w:val="0"/>
        </w:rPr>
        <w:t>5</w:t>
      </w:r>
      <w:r w:rsidRPr="000054E3">
        <w:rPr>
          <w:rFonts w:ascii="Gisha" w:hAnsi="Gisha" w:cs="Gisha"/>
          <w:b w:val="0"/>
          <w:bCs w:val="0"/>
        </w:rPr>
        <w:t xml:space="preserve"> Longest Path</w:t>
      </w:r>
      <w:bookmarkEnd w:id="22"/>
    </w:p>
    <w:p w:rsidR="0044278B" w:rsidRDefault="008D72AF" w:rsidP="0044278B">
      <w:pPr>
        <w:keepNext/>
      </w:pPr>
      <w:r>
        <w:rPr>
          <w:noProof/>
        </w:rPr>
        <w:lastRenderedPageBreak/>
        <w:drawing>
          <wp:inline distT="0" distB="0" distL="0" distR="0" wp14:anchorId="48206E9A" wp14:editId="1F3FDC85">
            <wp:extent cx="5274310" cy="6508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50875"/>
                    </a:xfrm>
                    <a:prstGeom prst="rect">
                      <a:avLst/>
                    </a:prstGeom>
                  </pic:spPr>
                </pic:pic>
              </a:graphicData>
            </a:graphic>
          </wp:inline>
        </w:drawing>
      </w:r>
    </w:p>
    <w:p w:rsidR="002D48BD" w:rsidRDefault="002D48BD" w:rsidP="0044278B">
      <w:pPr>
        <w:keepNext/>
      </w:pPr>
      <w:r>
        <w:rPr>
          <w:noProof/>
        </w:rPr>
        <w:drawing>
          <wp:inline distT="0" distB="0" distL="0" distR="0" wp14:anchorId="0205573A" wp14:editId="21EFEFE3">
            <wp:extent cx="5274310" cy="2371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1090"/>
                    </a:xfrm>
                    <a:prstGeom prst="rect">
                      <a:avLst/>
                    </a:prstGeom>
                  </pic:spPr>
                </pic:pic>
              </a:graphicData>
            </a:graphic>
          </wp:inline>
        </w:drawing>
      </w:r>
    </w:p>
    <w:p w:rsidR="00EB6C01" w:rsidRPr="000054E3" w:rsidRDefault="0044278B" w:rsidP="00F07A6F">
      <w:pPr>
        <w:pStyle w:val="Caption"/>
        <w:jc w:val="center"/>
        <w:rPr>
          <w:b w:val="0"/>
          <w:bCs w:val="0"/>
          <w:u w:val="single"/>
        </w:rPr>
      </w:pPr>
      <w:bookmarkStart w:id="23" w:name="_Toc440208292"/>
      <w:r w:rsidRPr="000054E3">
        <w:rPr>
          <w:b w:val="0"/>
          <w:bCs w:val="0"/>
        </w:rPr>
        <w:t xml:space="preserve">Figure </w:t>
      </w:r>
      <w:r w:rsidR="00F07A6F">
        <w:rPr>
          <w:b w:val="0"/>
          <w:bCs w:val="0"/>
        </w:rPr>
        <w:t>6</w:t>
      </w:r>
      <w:r w:rsidR="002D48BD">
        <w:rPr>
          <w:b w:val="0"/>
          <w:bCs w:val="0"/>
        </w:rPr>
        <w:t>+7</w:t>
      </w:r>
      <w:r w:rsidRPr="000054E3">
        <w:rPr>
          <w:b w:val="0"/>
          <w:bCs w:val="0"/>
          <w:noProof/>
        </w:rPr>
        <w:t xml:space="preserve"> </w:t>
      </w:r>
      <w:r w:rsidR="002D48BD">
        <w:rPr>
          <w:b w:val="0"/>
          <w:bCs w:val="0"/>
          <w:noProof/>
        </w:rPr>
        <w:t xml:space="preserve">Top: </w:t>
      </w:r>
      <w:r w:rsidRPr="000054E3">
        <w:rPr>
          <w:b w:val="0"/>
          <w:bCs w:val="0"/>
          <w:noProof/>
        </w:rPr>
        <w:t>Start of Longest Path</w:t>
      </w:r>
      <w:bookmarkEnd w:id="23"/>
      <w:r w:rsidR="002D48BD">
        <w:rPr>
          <w:b w:val="0"/>
          <w:bCs w:val="0"/>
          <w:noProof/>
        </w:rPr>
        <w:t>, Bottom: RTL code of that path</w:t>
      </w:r>
    </w:p>
    <w:p w:rsidR="0044278B" w:rsidRDefault="008D72AF" w:rsidP="008D72AF">
      <w:pPr>
        <w:keepNext/>
        <w:jc w:val="center"/>
      </w:pPr>
      <w:r>
        <w:rPr>
          <w:noProof/>
        </w:rPr>
        <w:drawing>
          <wp:inline distT="0" distB="0" distL="0" distR="0" wp14:anchorId="6FFB943C" wp14:editId="2172AB4C">
            <wp:extent cx="225742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1552575"/>
                    </a:xfrm>
                    <a:prstGeom prst="rect">
                      <a:avLst/>
                    </a:prstGeom>
                  </pic:spPr>
                </pic:pic>
              </a:graphicData>
            </a:graphic>
          </wp:inline>
        </w:drawing>
      </w:r>
    </w:p>
    <w:p w:rsidR="002D48BD" w:rsidRDefault="002D48BD" w:rsidP="00F07A6F">
      <w:pPr>
        <w:pStyle w:val="Caption"/>
        <w:jc w:val="center"/>
        <w:rPr>
          <w:rFonts w:ascii="Gisha" w:hAnsi="Gisha" w:cs="Gisha"/>
          <w:b w:val="0"/>
          <w:bCs w:val="0"/>
        </w:rPr>
      </w:pPr>
      <w:bookmarkStart w:id="24" w:name="_Toc440208293"/>
      <w:r>
        <w:rPr>
          <w:noProof/>
        </w:rPr>
        <w:drawing>
          <wp:inline distT="0" distB="0" distL="0" distR="0" wp14:anchorId="4FB6D7CA" wp14:editId="4C07DAA4">
            <wp:extent cx="5274310" cy="833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33755"/>
                    </a:xfrm>
                    <a:prstGeom prst="rect">
                      <a:avLst/>
                    </a:prstGeom>
                  </pic:spPr>
                </pic:pic>
              </a:graphicData>
            </a:graphic>
          </wp:inline>
        </w:drawing>
      </w:r>
    </w:p>
    <w:p w:rsidR="00EB6C01" w:rsidRDefault="0044278B" w:rsidP="002D48BD">
      <w:pPr>
        <w:pStyle w:val="Caption"/>
        <w:jc w:val="center"/>
        <w:rPr>
          <w:rFonts w:ascii="Gisha" w:hAnsi="Gisha" w:cs="Gisha"/>
          <w:b w:val="0"/>
          <w:bCs w:val="0"/>
        </w:rPr>
      </w:pPr>
      <w:r w:rsidRPr="000054E3">
        <w:rPr>
          <w:rFonts w:ascii="Gisha" w:hAnsi="Gisha" w:cs="Gisha"/>
          <w:b w:val="0"/>
          <w:bCs w:val="0"/>
        </w:rPr>
        <w:t xml:space="preserve">Figure </w:t>
      </w:r>
      <w:r w:rsidR="002D48BD">
        <w:rPr>
          <w:rFonts w:ascii="Gisha" w:hAnsi="Gisha" w:cs="Gisha"/>
          <w:b w:val="0"/>
          <w:bCs w:val="0"/>
        </w:rPr>
        <w:t>8+9</w:t>
      </w:r>
      <w:r w:rsidRPr="000054E3">
        <w:rPr>
          <w:rFonts w:ascii="Gisha" w:hAnsi="Gisha" w:cs="Gisha"/>
          <w:b w:val="0"/>
          <w:bCs w:val="0"/>
        </w:rPr>
        <w:t xml:space="preserve"> </w:t>
      </w:r>
      <w:r w:rsidR="002D48BD">
        <w:rPr>
          <w:rFonts w:ascii="Gisha" w:hAnsi="Gisha" w:cs="Gisha"/>
          <w:b w:val="0"/>
          <w:bCs w:val="0"/>
        </w:rPr>
        <w:t xml:space="preserve">Top: </w:t>
      </w:r>
      <w:r w:rsidRPr="000054E3">
        <w:rPr>
          <w:rFonts w:ascii="Gisha" w:hAnsi="Gisha" w:cs="Gisha"/>
          <w:b w:val="0"/>
          <w:bCs w:val="0"/>
        </w:rPr>
        <w:t>End of Longest Path</w:t>
      </w:r>
      <w:bookmarkEnd w:id="24"/>
      <w:r w:rsidR="002D48BD">
        <w:rPr>
          <w:rFonts w:ascii="Gisha" w:hAnsi="Gisha" w:cs="Gisha"/>
          <w:b w:val="0"/>
          <w:bCs w:val="0"/>
        </w:rPr>
        <w:t>, Bottom: RTL code of that path</w:t>
      </w:r>
    </w:p>
    <w:p w:rsidR="002D48BD" w:rsidRDefault="008D72AF" w:rsidP="002D48BD">
      <w:r>
        <w:t>Note that with Clock Gating longest path changes and becomes a clock path.</w:t>
      </w:r>
    </w:p>
    <w:p w:rsidR="00087729" w:rsidRDefault="00087729" w:rsidP="00087729">
      <w:pPr>
        <w:pStyle w:val="ListParagraph"/>
        <w:numPr>
          <w:ilvl w:val="0"/>
          <w:numId w:val="8"/>
        </w:numPr>
      </w:pPr>
      <w:r w:rsidRPr="00087729">
        <w:t xml:space="preserve">library setup time                                     -0.19   </w:t>
      </w:r>
    </w:p>
    <w:p w:rsidR="00496B83" w:rsidRDefault="00496B83" w:rsidP="00496B83"/>
    <w:p w:rsidR="00496B83" w:rsidRDefault="00496B83" w:rsidP="00496B83"/>
    <w:p w:rsidR="00496B83" w:rsidRDefault="00496B83" w:rsidP="00496B83"/>
    <w:p w:rsidR="00496B83" w:rsidRDefault="00496B83" w:rsidP="00496B83"/>
    <w:p w:rsidR="00496B83" w:rsidRPr="008D72AF" w:rsidRDefault="00496B83" w:rsidP="00496B83"/>
    <w:p w:rsidR="002B22CE" w:rsidRPr="00A64BB3" w:rsidRDefault="002B22CE" w:rsidP="00A64BB3">
      <w:pPr>
        <w:pStyle w:val="Heading1"/>
        <w:numPr>
          <w:ilvl w:val="1"/>
          <w:numId w:val="5"/>
        </w:numPr>
        <w:ind w:hanging="540"/>
      </w:pPr>
      <w:bookmarkStart w:id="25" w:name="_Toc408132808"/>
      <w:bookmarkStart w:id="26" w:name="_Toc440214943"/>
      <w:r w:rsidRPr="00A64BB3">
        <w:lastRenderedPageBreak/>
        <w:t>Power refinement</w:t>
      </w:r>
      <w:bookmarkEnd w:id="25"/>
      <w:bookmarkEnd w:id="26"/>
    </w:p>
    <w:tbl>
      <w:tblPr>
        <w:tblStyle w:val="TableGrid"/>
        <w:tblW w:w="0" w:type="auto"/>
        <w:tblLook w:val="04A0" w:firstRow="1" w:lastRow="0" w:firstColumn="1" w:lastColumn="0" w:noHBand="0" w:noVBand="1"/>
      </w:tblPr>
      <w:tblGrid>
        <w:gridCol w:w="4148"/>
        <w:gridCol w:w="4148"/>
      </w:tblGrid>
      <w:tr w:rsidR="002B22CE" w:rsidTr="002B22CE">
        <w:tc>
          <w:tcPr>
            <w:tcW w:w="4148" w:type="dxa"/>
            <w:vAlign w:val="center"/>
          </w:tcPr>
          <w:p w:rsidR="002B22CE" w:rsidRDefault="002B22CE" w:rsidP="000203DB">
            <w:pPr>
              <w:spacing w:after="0"/>
              <w:jc w:val="center"/>
            </w:pPr>
            <w:r w:rsidRPr="005C402D">
              <w:rPr>
                <w:b/>
                <w:bCs/>
              </w:rPr>
              <w:t>without the SAIF input file</w:t>
            </w:r>
            <w:r>
              <w:rPr>
                <w:b/>
                <w:bCs/>
              </w:rPr>
              <w:t xml:space="preserve"> and without gated clock</w:t>
            </w:r>
          </w:p>
        </w:tc>
        <w:tc>
          <w:tcPr>
            <w:tcW w:w="4148" w:type="dxa"/>
            <w:vAlign w:val="center"/>
          </w:tcPr>
          <w:p w:rsidR="002B22CE" w:rsidRDefault="002B22CE" w:rsidP="000203DB">
            <w:pPr>
              <w:spacing w:after="0"/>
              <w:jc w:val="center"/>
            </w:pPr>
            <w:r>
              <w:rPr>
                <w:b/>
                <w:bCs/>
              </w:rPr>
              <w:t>with</w:t>
            </w:r>
            <w:r w:rsidRPr="005C402D">
              <w:rPr>
                <w:b/>
                <w:bCs/>
              </w:rPr>
              <w:t xml:space="preserve"> the SAIF input file</w:t>
            </w:r>
            <w:r w:rsidRPr="00037446">
              <w:rPr>
                <w:b/>
                <w:bCs/>
              </w:rPr>
              <w:t xml:space="preserve"> </w:t>
            </w:r>
            <w:r>
              <w:rPr>
                <w:b/>
                <w:bCs/>
              </w:rPr>
              <w:t>and without gated clock</w:t>
            </w:r>
          </w:p>
        </w:tc>
      </w:tr>
      <w:tr w:rsidR="002B22CE" w:rsidTr="002B22CE">
        <w:tc>
          <w:tcPr>
            <w:tcW w:w="4148" w:type="dxa"/>
            <w:vAlign w:val="center"/>
          </w:tcPr>
          <w:p w:rsidR="00496B83" w:rsidRDefault="00496B83" w:rsidP="00496B83">
            <w:pPr>
              <w:spacing w:after="0" w:line="240" w:lineRule="auto"/>
              <w:jc w:val="center"/>
            </w:pPr>
            <w:r>
              <w:t xml:space="preserve">  Cell Internal Power  =   1.2281 mW   (59%)</w:t>
            </w:r>
          </w:p>
          <w:p w:rsidR="00496B83" w:rsidRDefault="00496B83" w:rsidP="00496B83">
            <w:pPr>
              <w:spacing w:after="0" w:line="240" w:lineRule="auto"/>
              <w:jc w:val="center"/>
            </w:pPr>
            <w:r>
              <w:t xml:space="preserve">  Net Switching Power  = 848.2385 uW   (41%)</w:t>
            </w:r>
          </w:p>
          <w:p w:rsidR="00496B83" w:rsidRDefault="00496B83" w:rsidP="00496B83">
            <w:pPr>
              <w:spacing w:after="0" w:line="240" w:lineRule="auto"/>
              <w:jc w:val="center"/>
            </w:pPr>
            <w:r>
              <w:t>---------</w:t>
            </w:r>
          </w:p>
          <w:p w:rsidR="00496B83" w:rsidRDefault="00496B83" w:rsidP="00496B83">
            <w:pPr>
              <w:spacing w:after="0" w:line="240" w:lineRule="auto"/>
              <w:jc w:val="center"/>
            </w:pPr>
            <w:r>
              <w:t>Total Dynamic Power    =   2.0764 mW  (100%)</w:t>
            </w:r>
          </w:p>
          <w:p w:rsidR="002B22CE" w:rsidRDefault="00496B83" w:rsidP="00496B83">
            <w:pPr>
              <w:spacing w:after="0" w:line="240" w:lineRule="auto"/>
              <w:jc w:val="center"/>
            </w:pPr>
            <w:r>
              <w:t>Cell Leakage Power     =   6.9955 uW</w:t>
            </w:r>
          </w:p>
        </w:tc>
        <w:tc>
          <w:tcPr>
            <w:tcW w:w="4148" w:type="dxa"/>
            <w:vAlign w:val="center"/>
          </w:tcPr>
          <w:p w:rsidR="0073043C" w:rsidRDefault="0073043C" w:rsidP="0073043C">
            <w:pPr>
              <w:spacing w:after="0" w:line="240" w:lineRule="auto"/>
              <w:jc w:val="center"/>
            </w:pPr>
            <w:r>
              <w:t xml:space="preserve">  Cell Internal Power  =   1.2470 mW   (82%)</w:t>
            </w:r>
          </w:p>
          <w:p w:rsidR="0073043C" w:rsidRDefault="0073043C" w:rsidP="0073043C">
            <w:pPr>
              <w:spacing w:after="0" w:line="240" w:lineRule="auto"/>
              <w:jc w:val="center"/>
            </w:pPr>
            <w:r>
              <w:t xml:space="preserve">  Net Switching Power  = 282.9717 uW   (18%)</w:t>
            </w:r>
          </w:p>
          <w:p w:rsidR="0073043C" w:rsidRDefault="0073043C" w:rsidP="0073043C">
            <w:pPr>
              <w:spacing w:after="0" w:line="240" w:lineRule="auto"/>
              <w:jc w:val="center"/>
            </w:pPr>
            <w:r>
              <w:t>---------</w:t>
            </w:r>
          </w:p>
          <w:p w:rsidR="0073043C" w:rsidRDefault="0073043C" w:rsidP="0073043C">
            <w:pPr>
              <w:spacing w:after="0" w:line="240" w:lineRule="auto"/>
              <w:jc w:val="center"/>
            </w:pPr>
            <w:r>
              <w:t>Total Dynamic Power    =   1.5300 mW  (100%)</w:t>
            </w:r>
          </w:p>
          <w:p w:rsidR="002B22CE" w:rsidRDefault="0073043C" w:rsidP="0073043C">
            <w:pPr>
              <w:spacing w:after="0" w:line="240" w:lineRule="auto"/>
              <w:jc w:val="center"/>
            </w:pPr>
            <w:r>
              <w:t>Cell Leakage Power     =   4.3459 uW</w:t>
            </w:r>
          </w:p>
        </w:tc>
      </w:tr>
      <w:tr w:rsidR="002B22CE" w:rsidTr="002B22CE">
        <w:tc>
          <w:tcPr>
            <w:tcW w:w="4148" w:type="dxa"/>
            <w:vAlign w:val="center"/>
          </w:tcPr>
          <w:p w:rsidR="002B22CE" w:rsidRDefault="002B22CE" w:rsidP="000203DB">
            <w:pPr>
              <w:spacing w:after="0"/>
              <w:jc w:val="center"/>
            </w:pPr>
            <w:r w:rsidRPr="005C402D">
              <w:rPr>
                <w:b/>
                <w:bCs/>
              </w:rPr>
              <w:t>without the SAIF input file</w:t>
            </w:r>
            <w:r>
              <w:rPr>
                <w:b/>
                <w:bCs/>
              </w:rPr>
              <w:t xml:space="preserve"> and </w:t>
            </w:r>
            <w:r w:rsidRPr="005C402D">
              <w:rPr>
                <w:b/>
                <w:bCs/>
              </w:rPr>
              <w:t>with clock gating</w:t>
            </w:r>
          </w:p>
        </w:tc>
        <w:tc>
          <w:tcPr>
            <w:tcW w:w="4148" w:type="dxa"/>
            <w:vAlign w:val="center"/>
          </w:tcPr>
          <w:p w:rsidR="002B22CE" w:rsidRDefault="002B22CE" w:rsidP="002B22CE">
            <w:pPr>
              <w:jc w:val="center"/>
            </w:pPr>
            <w:r w:rsidRPr="005C402D">
              <w:rPr>
                <w:b/>
                <w:bCs/>
              </w:rPr>
              <w:t>with the SAIF input file</w:t>
            </w:r>
            <w:r>
              <w:rPr>
                <w:b/>
                <w:bCs/>
              </w:rPr>
              <w:t xml:space="preserve"> </w:t>
            </w:r>
            <w:r w:rsidRPr="005C402D">
              <w:rPr>
                <w:b/>
                <w:bCs/>
              </w:rPr>
              <w:t>with clock gating</w:t>
            </w:r>
          </w:p>
        </w:tc>
      </w:tr>
      <w:tr w:rsidR="002B22CE" w:rsidTr="002B22CE">
        <w:tc>
          <w:tcPr>
            <w:tcW w:w="4148" w:type="dxa"/>
            <w:vAlign w:val="center"/>
          </w:tcPr>
          <w:p w:rsidR="005B1A0D" w:rsidRPr="002B22CE" w:rsidRDefault="005B1A0D" w:rsidP="005B1A0D">
            <w:pPr>
              <w:spacing w:after="0" w:line="240" w:lineRule="auto"/>
              <w:jc w:val="center"/>
            </w:pPr>
            <w:r w:rsidRPr="002B22CE">
              <w:t>Cell Internal Power  =  63.5619 uW   (24%)</w:t>
            </w:r>
          </w:p>
          <w:p w:rsidR="005B1A0D" w:rsidRPr="002B22CE" w:rsidRDefault="005B1A0D" w:rsidP="005B1A0D">
            <w:pPr>
              <w:spacing w:after="0" w:line="240" w:lineRule="auto"/>
              <w:jc w:val="center"/>
            </w:pPr>
            <w:r w:rsidRPr="002B22CE">
              <w:t>Net Switching Power  = 201.7793 uW   (76%)</w:t>
            </w:r>
          </w:p>
          <w:p w:rsidR="005B1A0D" w:rsidRPr="002B22CE" w:rsidRDefault="005B1A0D" w:rsidP="005B1A0D">
            <w:pPr>
              <w:spacing w:after="0" w:line="240" w:lineRule="auto"/>
              <w:jc w:val="center"/>
            </w:pPr>
            <w:r w:rsidRPr="002B22CE">
              <w:t>---------</w:t>
            </w:r>
          </w:p>
          <w:p w:rsidR="005B1A0D" w:rsidRPr="002B22CE" w:rsidRDefault="005B1A0D" w:rsidP="005B1A0D">
            <w:pPr>
              <w:spacing w:after="0" w:line="240" w:lineRule="auto"/>
              <w:jc w:val="center"/>
            </w:pPr>
            <w:r w:rsidRPr="002B22CE">
              <w:t>Total Dynamic Power    = 265.3412 uW  (100%)</w:t>
            </w:r>
          </w:p>
          <w:p w:rsidR="002B22CE" w:rsidRDefault="005B1A0D" w:rsidP="005B1A0D">
            <w:pPr>
              <w:spacing w:after="0" w:line="240" w:lineRule="auto"/>
              <w:jc w:val="center"/>
            </w:pPr>
            <w:r w:rsidRPr="002B22CE">
              <w:t>Cell Leakage Power     =   4.8844 uW</w:t>
            </w:r>
          </w:p>
        </w:tc>
        <w:tc>
          <w:tcPr>
            <w:tcW w:w="4148" w:type="dxa"/>
            <w:vAlign w:val="center"/>
          </w:tcPr>
          <w:p w:rsidR="00FF4BFA" w:rsidRDefault="00FF4BFA" w:rsidP="00FF4BFA">
            <w:pPr>
              <w:spacing w:after="0"/>
              <w:jc w:val="center"/>
            </w:pPr>
            <w:r>
              <w:t xml:space="preserve">  Cell Internal Power  = 195.3765 uW   (28%)</w:t>
            </w:r>
          </w:p>
          <w:p w:rsidR="00FF4BFA" w:rsidRDefault="00FF4BFA" w:rsidP="00FF4BFA">
            <w:pPr>
              <w:spacing w:after="0"/>
              <w:jc w:val="center"/>
            </w:pPr>
            <w:r>
              <w:t xml:space="preserve">  Net Switching Power  = 490.7158 uW   (72%)</w:t>
            </w:r>
          </w:p>
          <w:p w:rsidR="00FF4BFA" w:rsidRDefault="00FF4BFA" w:rsidP="00FF4BFA">
            <w:pPr>
              <w:spacing w:after="0"/>
              <w:jc w:val="center"/>
            </w:pPr>
            <w:r>
              <w:t>---------</w:t>
            </w:r>
          </w:p>
          <w:p w:rsidR="00FF4BFA" w:rsidRDefault="00FF4BFA" w:rsidP="00FF4BFA">
            <w:pPr>
              <w:spacing w:after="0"/>
              <w:jc w:val="center"/>
            </w:pPr>
            <w:r>
              <w:t>Total Dynamic Power    = 686.0923 uW  (100%)</w:t>
            </w:r>
          </w:p>
          <w:p w:rsidR="002B22CE" w:rsidRDefault="00FF4BFA" w:rsidP="00FF4BFA">
            <w:pPr>
              <w:spacing w:after="0"/>
              <w:jc w:val="center"/>
            </w:pPr>
            <w:r>
              <w:t>Cell Leakage Power     =   3.7102 uW</w:t>
            </w:r>
          </w:p>
        </w:tc>
      </w:tr>
    </w:tbl>
    <w:p w:rsidR="007E5618" w:rsidRDefault="007E5618" w:rsidP="00914A66">
      <w:pPr>
        <w:spacing w:before="240"/>
      </w:pPr>
      <w:r>
        <w:t>Explanation: Clock gating obviously saves a lot of power as it saves toggle operations of timely unused FFs. The SAIF file tells the compiler real runtime example and given it is a decent run the results should an</w:t>
      </w:r>
      <w:r w:rsidR="00842108">
        <w:t xml:space="preserve">d do improve. </w:t>
      </w:r>
      <w:r w:rsidR="00914A66">
        <w:t>Oddly</w:t>
      </w:r>
      <w:r w:rsidR="00E454E5">
        <w:t>,</w:t>
      </w:r>
      <w:bookmarkStart w:id="27" w:name="_GoBack"/>
      <w:bookmarkEnd w:id="27"/>
      <w:r w:rsidR="00842108">
        <w:t xml:space="preserve"> using both of them combined shows a little less good result than each separately but it's still a lot better than running with neither. </w:t>
      </w:r>
    </w:p>
    <w:p w:rsidR="0044278B" w:rsidRDefault="0044278B" w:rsidP="002B22CE"/>
    <w:p w:rsidR="0044278B" w:rsidRDefault="0044278B" w:rsidP="002B22CE"/>
    <w:p w:rsidR="0044278B" w:rsidRDefault="0044278B" w:rsidP="002B22CE"/>
    <w:p w:rsidR="0044278B" w:rsidRDefault="0044278B" w:rsidP="002B22CE"/>
    <w:p w:rsidR="0044278B" w:rsidRDefault="0044278B" w:rsidP="002B22CE"/>
    <w:p w:rsidR="00A64BB3" w:rsidRDefault="00A64BB3" w:rsidP="00A64BB3">
      <w:pPr>
        <w:pStyle w:val="Heading1"/>
        <w:numPr>
          <w:ilvl w:val="0"/>
          <w:numId w:val="3"/>
        </w:numPr>
      </w:pPr>
      <w:bookmarkStart w:id="28" w:name="_Toc440214944"/>
      <w:bookmarkStart w:id="29" w:name="_Toc408132809"/>
      <w:r>
        <w:t>Gate level simulation</w:t>
      </w:r>
      <w:bookmarkEnd w:id="28"/>
      <w:r>
        <w:t xml:space="preserve"> </w:t>
      </w:r>
      <w:bookmarkEnd w:id="29"/>
    </w:p>
    <w:p w:rsidR="00A64BB3" w:rsidRDefault="00A64BB3" w:rsidP="00A64BB3">
      <w:pPr>
        <w:keepNext/>
        <w:jc w:val="center"/>
      </w:pPr>
      <w:r>
        <w:rPr>
          <w:noProof/>
        </w:rPr>
        <w:lastRenderedPageBreak/>
        <w:drawing>
          <wp:inline distT="0" distB="0" distL="0" distR="0" wp14:anchorId="472252DC" wp14:editId="0AD18A02">
            <wp:extent cx="4076700" cy="26470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2147" cy="2650625"/>
                    </a:xfrm>
                    <a:prstGeom prst="rect">
                      <a:avLst/>
                    </a:prstGeom>
                  </pic:spPr>
                </pic:pic>
              </a:graphicData>
            </a:graphic>
          </wp:inline>
        </w:drawing>
      </w:r>
    </w:p>
    <w:p w:rsidR="00A64BB3" w:rsidRPr="000054E3" w:rsidRDefault="00A64BB3" w:rsidP="00840084">
      <w:pPr>
        <w:pStyle w:val="Caption"/>
        <w:jc w:val="center"/>
        <w:rPr>
          <w:rFonts w:ascii="Gisha" w:hAnsi="Gisha" w:cs="Gisha"/>
          <w:b w:val="0"/>
          <w:bCs w:val="0"/>
        </w:rPr>
      </w:pPr>
      <w:bookmarkStart w:id="30" w:name="_Toc440208294"/>
      <w:r w:rsidRPr="000054E3">
        <w:rPr>
          <w:rFonts w:ascii="Gisha" w:hAnsi="Gisha" w:cs="Gisha"/>
          <w:b w:val="0"/>
          <w:bCs w:val="0"/>
        </w:rPr>
        <w:t xml:space="preserve">Figure </w:t>
      </w:r>
      <w:r w:rsidR="00840084">
        <w:rPr>
          <w:rFonts w:ascii="Gisha" w:hAnsi="Gisha" w:cs="Gisha"/>
          <w:b w:val="0"/>
          <w:bCs w:val="0"/>
        </w:rPr>
        <w:t>10</w:t>
      </w:r>
      <w:r w:rsidRPr="000054E3">
        <w:rPr>
          <w:rFonts w:ascii="Gisha" w:hAnsi="Gisha" w:cs="Gisha"/>
          <w:b w:val="0"/>
          <w:bCs w:val="0"/>
          <w:noProof/>
        </w:rPr>
        <w:t xml:space="preserve"> Gate Level Top View</w:t>
      </w:r>
      <w:bookmarkEnd w:id="30"/>
    </w:p>
    <w:p w:rsidR="00371655" w:rsidRPr="00371655" w:rsidRDefault="00371655" w:rsidP="00371655">
      <w:pPr>
        <w:pStyle w:val="Heading2"/>
        <w:numPr>
          <w:ilvl w:val="1"/>
          <w:numId w:val="3"/>
        </w:numPr>
        <w:rPr>
          <w:rFonts w:cs="Times New Roman"/>
        </w:rPr>
      </w:pPr>
      <w:bookmarkStart w:id="31" w:name="_Toc408132810"/>
      <w:bookmarkStart w:id="32" w:name="_Toc440214945"/>
      <w:r>
        <w:t>Input to simulator</w:t>
      </w:r>
      <w:bookmarkEnd w:id="31"/>
      <w:bookmarkEnd w:id="32"/>
    </w:p>
    <w:p w:rsidR="00A64BB3" w:rsidRDefault="00A64BB3" w:rsidP="00A64BB3">
      <w:pPr>
        <w:rPr>
          <w:sz w:val="24"/>
          <w:szCs w:val="24"/>
        </w:rPr>
      </w:pPr>
      <w:r>
        <w:rPr>
          <w:sz w:val="24"/>
          <w:szCs w:val="24"/>
        </w:rPr>
        <w:t>Initial Errors were caused mainly due to unit naming differences. After we passed that, Gate Level ran but produced unexpected waves. That was solved firstly by using a clock that is closer to the one we stated in our constraints file (original testbench clock changed every 1 ns). But that wasn't enough, in our initial testbench we set up values that were samples precisely on rising edge of the clock. Obviously Gate Level delays caused sampling unwanted values. We therefor changed giving values at falling edge giving the unit 50% value uptime to sample it. After that change we got identical values in the RTL and GLV simulations.</w:t>
      </w:r>
    </w:p>
    <w:p w:rsidR="00371655" w:rsidRPr="00371655" w:rsidRDefault="00371655" w:rsidP="00371655">
      <w:pPr>
        <w:pStyle w:val="Heading2"/>
        <w:numPr>
          <w:ilvl w:val="1"/>
          <w:numId w:val="6"/>
        </w:numPr>
        <w:rPr>
          <w:rFonts w:cs="Times New Roman"/>
        </w:rPr>
      </w:pPr>
      <w:bookmarkStart w:id="33" w:name="_Toc408132811"/>
      <w:bookmarkStart w:id="34" w:name="_Toc440214946"/>
      <w:r>
        <w:t>Waveform Comparison</w:t>
      </w:r>
      <w:bookmarkEnd w:id="33"/>
      <w:bookmarkEnd w:id="34"/>
    </w:p>
    <w:p w:rsidR="00371655" w:rsidRDefault="00371655" w:rsidP="00371655">
      <w:pPr>
        <w:keepNext/>
      </w:pPr>
      <w:r>
        <w:rPr>
          <w:noProof/>
        </w:rPr>
        <w:drawing>
          <wp:inline distT="0" distB="0" distL="0" distR="0" wp14:anchorId="23A8182A" wp14:editId="02B3C7E5">
            <wp:extent cx="5455285" cy="10331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578" cy="1043410"/>
                    </a:xfrm>
                    <a:prstGeom prst="rect">
                      <a:avLst/>
                    </a:prstGeom>
                  </pic:spPr>
                </pic:pic>
              </a:graphicData>
            </a:graphic>
          </wp:inline>
        </w:drawing>
      </w:r>
    </w:p>
    <w:p w:rsidR="00A64BB3" w:rsidRPr="000054E3" w:rsidRDefault="00371655" w:rsidP="00840084">
      <w:pPr>
        <w:pStyle w:val="Caption"/>
        <w:jc w:val="center"/>
        <w:rPr>
          <w:rFonts w:ascii="Gisha" w:hAnsi="Gisha" w:cs="Gisha"/>
          <w:b w:val="0"/>
          <w:bCs w:val="0"/>
          <w:noProof/>
        </w:rPr>
      </w:pPr>
      <w:bookmarkStart w:id="35" w:name="_Toc440208295"/>
      <w:r w:rsidRPr="000054E3">
        <w:rPr>
          <w:rFonts w:ascii="Gisha" w:hAnsi="Gisha" w:cs="Gisha"/>
          <w:b w:val="0"/>
          <w:bCs w:val="0"/>
        </w:rPr>
        <w:t xml:space="preserve">Figure </w:t>
      </w:r>
      <w:r w:rsidR="00840084">
        <w:rPr>
          <w:rFonts w:ascii="Gisha" w:hAnsi="Gisha" w:cs="Gisha"/>
          <w:b w:val="0"/>
          <w:bCs w:val="0"/>
        </w:rPr>
        <w:t>11</w:t>
      </w:r>
      <w:r w:rsidRPr="000054E3">
        <w:rPr>
          <w:rFonts w:ascii="Gisha" w:hAnsi="Gisha" w:cs="Gisha"/>
          <w:b w:val="0"/>
          <w:bCs w:val="0"/>
          <w:noProof/>
        </w:rPr>
        <w:t xml:space="preserve"> Wavform Comparison</w:t>
      </w:r>
      <w:bookmarkEnd w:id="35"/>
    </w:p>
    <w:p w:rsidR="00371655" w:rsidRDefault="00371655" w:rsidP="00A07EF6">
      <w:r>
        <w:t>We can see that the ou</w:t>
      </w:r>
      <w:r w:rsidR="00A07EF6">
        <w:t>tput is identical in both wavforms with delay in the GLV wave that is the result of simulating real delays.</w:t>
      </w:r>
    </w:p>
    <w:p w:rsidR="00407CB4" w:rsidRDefault="00407CB4" w:rsidP="00407CB4">
      <w:pPr>
        <w:pStyle w:val="Heading1"/>
      </w:pPr>
      <w:bookmarkStart w:id="36" w:name="_Toc440214947"/>
      <w:bookmarkStart w:id="37" w:name="_Toc408132813"/>
      <w:r w:rsidRPr="00D54A8A">
        <w:t xml:space="preserve">Comparison to the </w:t>
      </w:r>
      <w:r w:rsidRPr="00407CB4">
        <w:rPr>
          <w:rStyle w:val="Heading1Char"/>
          <w:b/>
          <w:bCs/>
        </w:rPr>
        <w:t>Golden</w:t>
      </w:r>
      <w:r w:rsidRPr="00D54A8A">
        <w:t xml:space="preserve"> Model</w:t>
      </w:r>
      <w:bookmarkEnd w:id="36"/>
      <w:r w:rsidRPr="00D54A8A">
        <w:t xml:space="preserve"> </w:t>
      </w:r>
      <w:bookmarkEnd w:id="37"/>
    </w:p>
    <w:p w:rsidR="00407CB4" w:rsidRDefault="00407CB4" w:rsidP="00407CB4">
      <w:pPr>
        <w:keepNext/>
      </w:pPr>
      <w:r>
        <w:rPr>
          <w:noProof/>
        </w:rPr>
        <w:lastRenderedPageBreak/>
        <w:drawing>
          <wp:inline distT="0" distB="0" distL="0" distR="0" wp14:anchorId="3D3792CA" wp14:editId="18071F42">
            <wp:extent cx="5680710" cy="102657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2640" cy="1037769"/>
                    </a:xfrm>
                    <a:prstGeom prst="rect">
                      <a:avLst/>
                    </a:prstGeom>
                  </pic:spPr>
                </pic:pic>
              </a:graphicData>
            </a:graphic>
          </wp:inline>
        </w:drawing>
      </w:r>
    </w:p>
    <w:p w:rsidR="00407CB4" w:rsidRDefault="00407CB4" w:rsidP="00840084">
      <w:pPr>
        <w:pStyle w:val="Caption"/>
        <w:jc w:val="center"/>
        <w:rPr>
          <w:rFonts w:ascii="Gisha" w:hAnsi="Gisha" w:cs="Gisha"/>
          <w:b w:val="0"/>
          <w:bCs w:val="0"/>
          <w:noProof/>
        </w:rPr>
      </w:pPr>
      <w:r w:rsidRPr="00407CB4">
        <w:rPr>
          <w:rFonts w:ascii="Gisha" w:hAnsi="Gisha" w:cs="Gisha"/>
          <w:b w:val="0"/>
          <w:bCs w:val="0"/>
        </w:rPr>
        <w:t xml:space="preserve">Figure </w:t>
      </w:r>
      <w:r w:rsidR="00F07A6F">
        <w:rPr>
          <w:rFonts w:ascii="Gisha" w:hAnsi="Gisha" w:cs="Gisha"/>
          <w:b w:val="0"/>
          <w:bCs w:val="0"/>
        </w:rPr>
        <w:t>1</w:t>
      </w:r>
      <w:r w:rsidR="00840084">
        <w:rPr>
          <w:rFonts w:ascii="Gisha" w:hAnsi="Gisha" w:cs="Gisha"/>
          <w:b w:val="0"/>
          <w:bCs w:val="0"/>
        </w:rPr>
        <w:t>2</w:t>
      </w:r>
      <w:r w:rsidRPr="00407CB4">
        <w:rPr>
          <w:rFonts w:ascii="Gisha" w:hAnsi="Gisha" w:cs="Gisha"/>
          <w:b w:val="0"/>
          <w:bCs w:val="0"/>
          <w:noProof/>
        </w:rPr>
        <w:t xml:space="preserve"> Comparison to the Golden Model</w:t>
      </w:r>
    </w:p>
    <w:p w:rsidR="005713E1" w:rsidRDefault="00E44D3D" w:rsidP="005713E1">
      <w:r>
        <w:t>As shown Comparison between GLV and RTL of Golden Model input is similar to the previous comparison as the operation of the unit is identical for both models with delay in the GLV model.</w:t>
      </w:r>
    </w:p>
    <w:p w:rsidR="005713E1" w:rsidRDefault="005713E1" w:rsidP="005713E1">
      <w:pPr>
        <w:pStyle w:val="Heading1"/>
      </w:pPr>
      <w:r>
        <w:t>Ignored Policy Rules</w:t>
      </w:r>
    </w:p>
    <w:p w:rsidR="005713E1" w:rsidRPr="005713E1" w:rsidRDefault="005713E1" w:rsidP="005713E1">
      <w:pPr>
        <w:pStyle w:val="ListParagraph"/>
        <w:numPr>
          <w:ilvl w:val="0"/>
          <w:numId w:val="7"/>
        </w:numPr>
        <w:rPr>
          <w:rFonts w:ascii="Gisha" w:hAnsi="Gisha" w:cs="Gisha"/>
          <w:sz w:val="16"/>
          <w:szCs w:val="16"/>
        </w:rPr>
      </w:pPr>
      <w:r w:rsidRPr="005713E1">
        <w:rPr>
          <w:rFonts w:ascii="Gisha" w:hAnsi="Gisha" w:cs="Gisha"/>
        </w:rPr>
        <w:t>FSM does not have a d</w:t>
      </w:r>
      <w:r>
        <w:rPr>
          <w:rFonts w:ascii="Gisha" w:hAnsi="Gisha" w:cs="Gisha"/>
        </w:rPr>
        <w:t>efault handling for transitions. – Unexpected behavior for non '0' or '1' values</w:t>
      </w:r>
    </w:p>
    <w:p w:rsidR="005713E1" w:rsidRDefault="005713E1" w:rsidP="005713E1">
      <w:pPr>
        <w:pStyle w:val="ListParagraph"/>
        <w:numPr>
          <w:ilvl w:val="0"/>
          <w:numId w:val="7"/>
        </w:numPr>
        <w:rPr>
          <w:rFonts w:ascii="Gisha" w:hAnsi="Gisha" w:cs="Gisha"/>
        </w:rPr>
      </w:pPr>
      <w:r w:rsidRPr="005713E1">
        <w:rPr>
          <w:rFonts w:ascii="Gisha" w:hAnsi="Gisha" w:cs="Gisha"/>
        </w:rPr>
        <w:t>Net 'BankRegisterDebug[15:0]' is unused.</w:t>
      </w:r>
      <w:r>
        <w:rPr>
          <w:rFonts w:ascii="Gisha" w:hAnsi="Gisha" w:cs="Gisha"/>
        </w:rPr>
        <w:t xml:space="preserve"> – These wires were added for debug purpose and thus aren't used</w:t>
      </w:r>
    </w:p>
    <w:p w:rsidR="005713E1" w:rsidRPr="005713E1" w:rsidRDefault="005713E1" w:rsidP="00FB41E4">
      <w:pPr>
        <w:pStyle w:val="ListParagraph"/>
        <w:numPr>
          <w:ilvl w:val="0"/>
          <w:numId w:val="7"/>
        </w:numPr>
        <w:rPr>
          <w:rFonts w:ascii="Gisha" w:hAnsi="Gisha" w:cs="Gisha"/>
        </w:rPr>
      </w:pPr>
      <w:r w:rsidRPr="005713E1">
        <w:rPr>
          <w:rFonts w:ascii="Gisha" w:hAnsi="Gisha" w:cs="Gisha"/>
        </w:rPr>
        <w:t>Case item statement is not reachable.</w:t>
      </w:r>
      <w:r>
        <w:rPr>
          <w:rFonts w:ascii="Gisha" w:hAnsi="Gisha" w:cs="Gisha"/>
        </w:rPr>
        <w:t xml:space="preserve"> – Line 139, unclear why we receive this error when this statement is provably reached. </w:t>
      </w:r>
      <w:r w:rsidR="00FB41E4">
        <w:rPr>
          <w:rFonts w:ascii="Gisha" w:hAnsi="Gisha" w:cs="Gisha"/>
        </w:rPr>
        <w:br/>
      </w:r>
      <w:r w:rsidR="00FB41E4" w:rsidRPr="00FB41E4">
        <w:rPr>
          <w:rFonts w:ascii="Gisha" w:hAnsi="Gisha" w:cs="Gisha"/>
        </w:rPr>
        <w:t>Case statement does not have a 'default' branch.</w:t>
      </w:r>
      <w:r w:rsidR="00FB41E4">
        <w:rPr>
          <w:rFonts w:ascii="Gisha" w:hAnsi="Gisha" w:cs="Gisha"/>
        </w:rPr>
        <w:t xml:space="preserve"> – The explanation is the same as 1.</w:t>
      </w:r>
      <w:r w:rsidR="00FB41E4">
        <w:rPr>
          <w:rFonts w:ascii="Gisha" w:hAnsi="Gisha" w:cs="Gisha"/>
        </w:rPr>
        <w:br/>
      </w:r>
      <w:r w:rsidR="00FB41E4" w:rsidRPr="00FB41E4">
        <w:rPr>
          <w:rFonts w:ascii="Gisha" w:hAnsi="Gisha" w:cs="Gisha"/>
        </w:rPr>
        <w:t>Case statement is not full.</w:t>
      </w:r>
      <w:r w:rsidR="00FB41E4">
        <w:rPr>
          <w:rFonts w:ascii="Gisha" w:hAnsi="Gisha" w:cs="Gisha"/>
        </w:rPr>
        <w:t xml:space="preserve"> –  The error is about a repeating line starting at line 195. It is a modulo 2 statement and thus '0' and '1' cases should cover the case in full.</w:t>
      </w:r>
    </w:p>
    <w:sectPr w:rsidR="005713E1" w:rsidRPr="005713E1" w:rsidSect="005502F0">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CE8" w:rsidRDefault="002E5CE8" w:rsidP="002E5CE8">
      <w:pPr>
        <w:spacing w:after="0" w:line="240" w:lineRule="auto"/>
      </w:pPr>
      <w:r>
        <w:separator/>
      </w:r>
    </w:p>
  </w:endnote>
  <w:endnote w:type="continuationSeparator" w:id="0">
    <w:p w:rsidR="002E5CE8" w:rsidRDefault="002E5CE8" w:rsidP="002E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CE8" w:rsidRDefault="002E5CE8" w:rsidP="002E5CE8">
      <w:pPr>
        <w:spacing w:after="0" w:line="240" w:lineRule="auto"/>
      </w:pPr>
      <w:r>
        <w:separator/>
      </w:r>
    </w:p>
  </w:footnote>
  <w:footnote w:type="continuationSeparator" w:id="0">
    <w:p w:rsidR="002E5CE8" w:rsidRDefault="002E5CE8" w:rsidP="002E5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90C4C"/>
    <w:multiLevelType w:val="hybridMultilevel"/>
    <w:tmpl w:val="3A8A3A12"/>
    <w:lvl w:ilvl="0" w:tplc="43D6C618">
      <w:start w:val="5"/>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26506"/>
    <w:multiLevelType w:val="hybridMultilevel"/>
    <w:tmpl w:val="AAA4CACE"/>
    <w:lvl w:ilvl="0" w:tplc="9AE6D3E6">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40ED3"/>
    <w:multiLevelType w:val="multilevel"/>
    <w:tmpl w:val="B71E73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FF5DEE"/>
    <w:multiLevelType w:val="multilevel"/>
    <w:tmpl w:val="6240CAB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C167901"/>
    <w:multiLevelType w:val="multilevel"/>
    <w:tmpl w:val="82544B86"/>
    <w:lvl w:ilvl="0">
      <w:start w:val="1"/>
      <w:numFmt w:val="decimal"/>
      <w:pStyle w:val="Heading1"/>
      <w:lvlText w:val="%1."/>
      <w:lvlJc w:val="left"/>
      <w:pPr>
        <w:tabs>
          <w:tab w:val="num" w:pos="360"/>
        </w:tabs>
        <w:ind w:left="360" w:hanging="360"/>
      </w:pPr>
      <w:rPr>
        <w:rFonts w:cs="Times New Roman" w:hint="default"/>
        <w:b/>
        <w:i w:val="0"/>
        <w:sz w:val="32"/>
        <w:effect w:val="none"/>
      </w:rPr>
    </w:lvl>
    <w:lvl w:ilvl="1">
      <w:start w:val="1"/>
      <w:numFmt w:val="decimal"/>
      <w:pStyle w:val="Heading2"/>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5" w15:restartNumberingAfterBreak="0">
    <w:nsid w:val="77496A7D"/>
    <w:multiLevelType w:val="hybridMultilevel"/>
    <w:tmpl w:val="DB0AD2CE"/>
    <w:lvl w:ilvl="0" w:tplc="04090011">
      <w:start w:val="1"/>
      <w:numFmt w:val="decimal"/>
      <w:lvlText w:val="%1)"/>
      <w:lvlJc w:val="left"/>
      <w:pPr>
        <w:tabs>
          <w:tab w:val="num" w:pos="720"/>
        </w:tabs>
        <w:ind w:left="720" w:hanging="360"/>
      </w:pPr>
      <w:rPr>
        <w:rFonts w:cs="Times New Roman" w:hint="default"/>
      </w:rPr>
    </w:lvl>
    <w:lvl w:ilvl="1" w:tplc="D646C442">
      <w:start w:val="1"/>
      <w:numFmt w:val="bullet"/>
      <w:lvlText w:val="-"/>
      <w:lvlJc w:val="left"/>
      <w:pPr>
        <w:tabs>
          <w:tab w:val="num" w:pos="1440"/>
        </w:tabs>
        <w:ind w:left="1440" w:hanging="360"/>
      </w:pPr>
      <w:rPr>
        <w:rFonts w:ascii="Calibri" w:eastAsia="Times New Roman" w:hAnsi="Calibri"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36"/>
    <w:rsid w:val="000054E3"/>
    <w:rsid w:val="000203DB"/>
    <w:rsid w:val="000470EE"/>
    <w:rsid w:val="0005412E"/>
    <w:rsid w:val="0008067B"/>
    <w:rsid w:val="00087729"/>
    <w:rsid w:val="000C0EC6"/>
    <w:rsid w:val="00143E67"/>
    <w:rsid w:val="001B35FA"/>
    <w:rsid w:val="002075FD"/>
    <w:rsid w:val="00283EEA"/>
    <w:rsid w:val="002B22CE"/>
    <w:rsid w:val="002D48BD"/>
    <w:rsid w:val="002E5CE8"/>
    <w:rsid w:val="002F42A1"/>
    <w:rsid w:val="00310FEC"/>
    <w:rsid w:val="0032128C"/>
    <w:rsid w:val="00325DE8"/>
    <w:rsid w:val="00361D6C"/>
    <w:rsid w:val="00371655"/>
    <w:rsid w:val="003F5392"/>
    <w:rsid w:val="00407CB4"/>
    <w:rsid w:val="0044278B"/>
    <w:rsid w:val="0047579C"/>
    <w:rsid w:val="00496B83"/>
    <w:rsid w:val="004D51FE"/>
    <w:rsid w:val="004E58FA"/>
    <w:rsid w:val="004F6935"/>
    <w:rsid w:val="00533E36"/>
    <w:rsid w:val="00547C7E"/>
    <w:rsid w:val="005502F0"/>
    <w:rsid w:val="005713E1"/>
    <w:rsid w:val="005A40DC"/>
    <w:rsid w:val="005B1A0D"/>
    <w:rsid w:val="00604D9F"/>
    <w:rsid w:val="006767E4"/>
    <w:rsid w:val="0073043C"/>
    <w:rsid w:val="00766708"/>
    <w:rsid w:val="007940F5"/>
    <w:rsid w:val="007E5618"/>
    <w:rsid w:val="00802120"/>
    <w:rsid w:val="00840084"/>
    <w:rsid w:val="00842108"/>
    <w:rsid w:val="008D72AF"/>
    <w:rsid w:val="00914A66"/>
    <w:rsid w:val="00955078"/>
    <w:rsid w:val="00A026A3"/>
    <w:rsid w:val="00A07EF6"/>
    <w:rsid w:val="00A64BB3"/>
    <w:rsid w:val="00B57C97"/>
    <w:rsid w:val="00CF2963"/>
    <w:rsid w:val="00E04295"/>
    <w:rsid w:val="00E15952"/>
    <w:rsid w:val="00E44D3D"/>
    <w:rsid w:val="00E454E5"/>
    <w:rsid w:val="00E60F1F"/>
    <w:rsid w:val="00E776B7"/>
    <w:rsid w:val="00EB6C01"/>
    <w:rsid w:val="00ED174D"/>
    <w:rsid w:val="00F07A6F"/>
    <w:rsid w:val="00F442A9"/>
    <w:rsid w:val="00F675A3"/>
    <w:rsid w:val="00FB41E4"/>
    <w:rsid w:val="00FC04EC"/>
    <w:rsid w:val="00FF4BFA"/>
    <w:rsid w:val="00FF65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15:chartTrackingRefBased/>
  <w15:docId w15:val="{0D69829C-EF33-489D-8CA9-574982E4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5FD"/>
    <w:pPr>
      <w:spacing w:after="200" w:line="276" w:lineRule="auto"/>
    </w:pPr>
    <w:rPr>
      <w:rFonts w:ascii="Calibri" w:eastAsia="Calibri" w:hAnsi="Calibri" w:cs="Arial"/>
    </w:rPr>
  </w:style>
  <w:style w:type="paragraph" w:styleId="Heading1">
    <w:name w:val="heading 1"/>
    <w:basedOn w:val="Normal"/>
    <w:next w:val="Normal"/>
    <w:link w:val="Heading1Char"/>
    <w:qFormat/>
    <w:rsid w:val="002075FD"/>
    <w:pPr>
      <w:numPr>
        <w:numId w:val="1"/>
      </w:numPr>
      <w:outlineLvl w:val="0"/>
    </w:pPr>
    <w:rPr>
      <w:b/>
      <w:bCs/>
      <w:sz w:val="32"/>
      <w:szCs w:val="32"/>
    </w:rPr>
  </w:style>
  <w:style w:type="paragraph" w:styleId="Heading2">
    <w:name w:val="heading 2"/>
    <w:basedOn w:val="Normal"/>
    <w:next w:val="Normal"/>
    <w:link w:val="Heading2Char"/>
    <w:unhideWhenUsed/>
    <w:qFormat/>
    <w:rsid w:val="002075FD"/>
    <w:pPr>
      <w:numPr>
        <w:ilvl w:val="1"/>
        <w:numId w:val="1"/>
      </w:num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75FD"/>
    <w:pPr>
      <w:tabs>
        <w:tab w:val="center" w:pos="4153"/>
        <w:tab w:val="right" w:pos="8306"/>
      </w:tabs>
    </w:pPr>
  </w:style>
  <w:style w:type="character" w:customStyle="1" w:styleId="HeaderChar">
    <w:name w:val="Header Char"/>
    <w:basedOn w:val="DefaultParagraphFont"/>
    <w:link w:val="Header"/>
    <w:rsid w:val="002075FD"/>
    <w:rPr>
      <w:rFonts w:ascii="Calibri" w:eastAsia="Calibri" w:hAnsi="Calibri" w:cs="Arial"/>
    </w:rPr>
  </w:style>
  <w:style w:type="paragraph" w:customStyle="1" w:styleId="TitleWhite">
    <w:name w:val="TitleWhite"/>
    <w:next w:val="Normal"/>
    <w:semiHidden/>
    <w:rsid w:val="002075FD"/>
    <w:pPr>
      <w:spacing w:after="120" w:line="240" w:lineRule="auto"/>
      <w:ind w:left="5"/>
      <w:jc w:val="center"/>
    </w:pPr>
    <w:rPr>
      <w:rFonts w:ascii="Arial Black" w:eastAsia="Times New Roman" w:hAnsi="Arial Black" w:cs="Arial"/>
      <w:b/>
      <w:bCs/>
      <w:color w:val="FFFFFF"/>
      <w:kern w:val="28"/>
      <w:sz w:val="68"/>
      <w:szCs w:val="48"/>
      <w:lang w:eastAsia="he-IL"/>
    </w:rPr>
  </w:style>
  <w:style w:type="character" w:customStyle="1" w:styleId="Heading1Char">
    <w:name w:val="Heading 1 Char"/>
    <w:basedOn w:val="DefaultParagraphFont"/>
    <w:link w:val="Heading1"/>
    <w:rsid w:val="002075FD"/>
    <w:rPr>
      <w:rFonts w:ascii="Calibri" w:eastAsia="Calibri" w:hAnsi="Calibri" w:cs="Arial"/>
      <w:b/>
      <w:bCs/>
      <w:sz w:val="32"/>
      <w:szCs w:val="32"/>
    </w:rPr>
  </w:style>
  <w:style w:type="character" w:customStyle="1" w:styleId="Heading2Char">
    <w:name w:val="Heading 2 Char"/>
    <w:basedOn w:val="DefaultParagraphFont"/>
    <w:link w:val="Heading2"/>
    <w:rsid w:val="002075FD"/>
    <w:rPr>
      <w:rFonts w:ascii="Calibri" w:eastAsia="Calibri" w:hAnsi="Calibri" w:cs="Arial"/>
      <w:b/>
      <w:bCs/>
      <w:sz w:val="32"/>
      <w:szCs w:val="32"/>
    </w:rPr>
  </w:style>
  <w:style w:type="paragraph" w:customStyle="1" w:styleId="Text">
    <w:name w:val="Text"/>
    <w:basedOn w:val="Normal"/>
    <w:semiHidden/>
    <w:rsid w:val="002075FD"/>
    <w:pPr>
      <w:spacing w:before="120" w:after="120" w:line="360" w:lineRule="auto"/>
      <w:ind w:left="1134"/>
      <w:jc w:val="both"/>
    </w:pPr>
    <w:rPr>
      <w:rFonts w:ascii="Times New Roman" w:eastAsia="Times New Roman" w:hAnsi="Times New Roman" w:cs="Times New Roman"/>
      <w:sz w:val="24"/>
      <w:szCs w:val="24"/>
    </w:rPr>
  </w:style>
  <w:style w:type="table" w:styleId="TableGrid">
    <w:name w:val="Table Grid"/>
    <w:basedOn w:val="TableNormal"/>
    <w:uiPriority w:val="99"/>
    <w:rsid w:val="00310FEC"/>
    <w:pPr>
      <w:spacing w:after="200" w:line="276"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10FEC"/>
    <w:rPr>
      <w:b/>
      <w:bCs/>
      <w:sz w:val="20"/>
      <w:szCs w:val="20"/>
    </w:rPr>
  </w:style>
  <w:style w:type="table" w:customStyle="1" w:styleId="CenteredTable">
    <w:name w:val="CenteredTable"/>
    <w:basedOn w:val="TableNormal"/>
    <w:semiHidden/>
    <w:rsid w:val="00310FEC"/>
    <w:pPr>
      <w:spacing w:after="0" w:line="240" w:lineRule="auto"/>
    </w:pPr>
    <w:rPr>
      <w:rFonts w:ascii="Arial" w:eastAsia="Batang" w:hAnsi="Arial" w:cs="Times New Roman"/>
      <w:sz w:val="20"/>
      <w:szCs w:val="20"/>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styleId="TableofFigures">
    <w:name w:val="table of figures"/>
    <w:basedOn w:val="Normal"/>
    <w:next w:val="Normal"/>
    <w:uiPriority w:val="99"/>
    <w:unhideWhenUsed/>
    <w:rsid w:val="007E5618"/>
    <w:pPr>
      <w:spacing w:after="0"/>
    </w:pPr>
  </w:style>
  <w:style w:type="character" w:styleId="Hyperlink">
    <w:name w:val="Hyperlink"/>
    <w:basedOn w:val="DefaultParagraphFont"/>
    <w:uiPriority w:val="99"/>
    <w:unhideWhenUsed/>
    <w:rsid w:val="007E5618"/>
    <w:rPr>
      <w:color w:val="0563C1" w:themeColor="hyperlink"/>
      <w:u w:val="single"/>
    </w:rPr>
  </w:style>
  <w:style w:type="paragraph" w:styleId="TOCHeading">
    <w:name w:val="TOC Heading"/>
    <w:basedOn w:val="Heading1"/>
    <w:next w:val="Normal"/>
    <w:uiPriority w:val="39"/>
    <w:unhideWhenUsed/>
    <w:qFormat/>
    <w:rsid w:val="00ED174D"/>
    <w:pPr>
      <w:keepNext/>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283EEA"/>
    <w:pPr>
      <w:tabs>
        <w:tab w:val="left" w:pos="180"/>
        <w:tab w:val="right" w:pos="720"/>
        <w:tab w:val="left" w:pos="1080"/>
        <w:tab w:val="right" w:leader="dot" w:pos="8296"/>
      </w:tabs>
      <w:spacing w:after="100"/>
    </w:pPr>
  </w:style>
  <w:style w:type="paragraph" w:styleId="TOC2">
    <w:name w:val="toc 2"/>
    <w:basedOn w:val="Normal"/>
    <w:next w:val="Normal"/>
    <w:autoRedefine/>
    <w:uiPriority w:val="39"/>
    <w:unhideWhenUsed/>
    <w:rsid w:val="00ED174D"/>
    <w:pPr>
      <w:tabs>
        <w:tab w:val="left" w:pos="630"/>
        <w:tab w:val="right" w:leader="dot" w:pos="8296"/>
      </w:tabs>
      <w:spacing w:after="100"/>
      <w:ind w:left="220"/>
    </w:pPr>
  </w:style>
  <w:style w:type="paragraph" w:styleId="TOC3">
    <w:name w:val="toc 3"/>
    <w:basedOn w:val="Normal"/>
    <w:next w:val="Normal"/>
    <w:autoRedefine/>
    <w:uiPriority w:val="39"/>
    <w:unhideWhenUsed/>
    <w:rsid w:val="00ED174D"/>
    <w:pPr>
      <w:spacing w:after="100" w:line="259" w:lineRule="auto"/>
      <w:ind w:left="440"/>
    </w:pPr>
    <w:rPr>
      <w:rFonts w:asciiTheme="minorHAnsi" w:eastAsiaTheme="minorEastAsia" w:hAnsiTheme="minorHAnsi" w:cs="Times New Roman"/>
      <w:lang w:bidi="ar-SA"/>
    </w:rPr>
  </w:style>
  <w:style w:type="paragraph" w:styleId="Footer">
    <w:name w:val="footer"/>
    <w:basedOn w:val="Normal"/>
    <w:link w:val="FooterChar"/>
    <w:uiPriority w:val="99"/>
    <w:unhideWhenUsed/>
    <w:rsid w:val="002E5C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5CE8"/>
    <w:rPr>
      <w:rFonts w:ascii="Calibri" w:eastAsia="Calibri" w:hAnsi="Calibri" w:cs="Arial"/>
    </w:rPr>
  </w:style>
  <w:style w:type="character" w:styleId="FollowedHyperlink">
    <w:name w:val="FollowedHyperlink"/>
    <w:basedOn w:val="DefaultParagraphFont"/>
    <w:uiPriority w:val="99"/>
    <w:semiHidden/>
    <w:unhideWhenUsed/>
    <w:rsid w:val="005A40DC"/>
    <w:rPr>
      <w:color w:val="954F72" w:themeColor="followedHyperlink"/>
      <w:u w:val="single"/>
    </w:rPr>
  </w:style>
  <w:style w:type="character" w:styleId="CommentReference">
    <w:name w:val="annotation reference"/>
    <w:basedOn w:val="DefaultParagraphFont"/>
    <w:uiPriority w:val="99"/>
    <w:semiHidden/>
    <w:unhideWhenUsed/>
    <w:rsid w:val="007940F5"/>
    <w:rPr>
      <w:sz w:val="16"/>
      <w:szCs w:val="16"/>
    </w:rPr>
  </w:style>
  <w:style w:type="paragraph" w:styleId="CommentText">
    <w:name w:val="annotation text"/>
    <w:basedOn w:val="Normal"/>
    <w:link w:val="CommentTextChar"/>
    <w:uiPriority w:val="99"/>
    <w:semiHidden/>
    <w:unhideWhenUsed/>
    <w:rsid w:val="007940F5"/>
    <w:pPr>
      <w:spacing w:line="240" w:lineRule="auto"/>
    </w:pPr>
    <w:rPr>
      <w:sz w:val="20"/>
      <w:szCs w:val="20"/>
    </w:rPr>
  </w:style>
  <w:style w:type="character" w:customStyle="1" w:styleId="CommentTextChar">
    <w:name w:val="Comment Text Char"/>
    <w:basedOn w:val="DefaultParagraphFont"/>
    <w:link w:val="CommentText"/>
    <w:uiPriority w:val="99"/>
    <w:semiHidden/>
    <w:rsid w:val="007940F5"/>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7940F5"/>
    <w:rPr>
      <w:b/>
      <w:bCs/>
    </w:rPr>
  </w:style>
  <w:style w:type="character" w:customStyle="1" w:styleId="CommentSubjectChar">
    <w:name w:val="Comment Subject Char"/>
    <w:basedOn w:val="CommentTextChar"/>
    <w:link w:val="CommentSubject"/>
    <w:uiPriority w:val="99"/>
    <w:semiHidden/>
    <w:rsid w:val="007940F5"/>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794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0F5"/>
    <w:rPr>
      <w:rFonts w:ascii="Segoe UI" w:eastAsia="Calibri" w:hAnsi="Segoe UI" w:cs="Segoe UI"/>
      <w:sz w:val="18"/>
      <w:szCs w:val="18"/>
    </w:rPr>
  </w:style>
  <w:style w:type="paragraph" w:styleId="ListParagraph">
    <w:name w:val="List Paragraph"/>
    <w:basedOn w:val="Normal"/>
    <w:uiPriority w:val="34"/>
    <w:qFormat/>
    <w:rsid w:val="0057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2759">
      <w:bodyDiv w:val="1"/>
      <w:marLeft w:val="0"/>
      <w:marRight w:val="0"/>
      <w:marTop w:val="0"/>
      <w:marBottom w:val="0"/>
      <w:divBdr>
        <w:top w:val="none" w:sz="0" w:space="0" w:color="auto"/>
        <w:left w:val="none" w:sz="0" w:space="0" w:color="auto"/>
        <w:bottom w:val="none" w:sz="0" w:space="0" w:color="auto"/>
        <w:right w:val="none" w:sz="0" w:space="0" w:color="auto"/>
      </w:divBdr>
    </w:div>
    <w:div w:id="194201330">
      <w:bodyDiv w:val="1"/>
      <w:marLeft w:val="0"/>
      <w:marRight w:val="0"/>
      <w:marTop w:val="0"/>
      <w:marBottom w:val="0"/>
      <w:divBdr>
        <w:top w:val="none" w:sz="0" w:space="0" w:color="auto"/>
        <w:left w:val="none" w:sz="0" w:space="0" w:color="auto"/>
        <w:bottom w:val="none" w:sz="0" w:space="0" w:color="auto"/>
        <w:right w:val="none" w:sz="0" w:space="0" w:color="auto"/>
      </w:divBdr>
    </w:div>
    <w:div w:id="676347368">
      <w:bodyDiv w:val="1"/>
      <w:marLeft w:val="0"/>
      <w:marRight w:val="0"/>
      <w:marTop w:val="0"/>
      <w:marBottom w:val="0"/>
      <w:divBdr>
        <w:top w:val="none" w:sz="0" w:space="0" w:color="auto"/>
        <w:left w:val="none" w:sz="0" w:space="0" w:color="auto"/>
        <w:bottom w:val="none" w:sz="0" w:space="0" w:color="auto"/>
        <w:right w:val="none" w:sz="0" w:space="0" w:color="auto"/>
      </w:divBdr>
    </w:div>
    <w:div w:id="924849672">
      <w:bodyDiv w:val="1"/>
      <w:marLeft w:val="0"/>
      <w:marRight w:val="0"/>
      <w:marTop w:val="0"/>
      <w:marBottom w:val="0"/>
      <w:divBdr>
        <w:top w:val="none" w:sz="0" w:space="0" w:color="auto"/>
        <w:left w:val="none" w:sz="0" w:space="0" w:color="auto"/>
        <w:bottom w:val="none" w:sz="0" w:space="0" w:color="auto"/>
        <w:right w:val="none" w:sz="0" w:space="0" w:color="auto"/>
      </w:divBdr>
    </w:div>
    <w:div w:id="971324008">
      <w:bodyDiv w:val="1"/>
      <w:marLeft w:val="0"/>
      <w:marRight w:val="0"/>
      <w:marTop w:val="0"/>
      <w:marBottom w:val="0"/>
      <w:divBdr>
        <w:top w:val="none" w:sz="0" w:space="0" w:color="auto"/>
        <w:left w:val="none" w:sz="0" w:space="0" w:color="auto"/>
        <w:bottom w:val="none" w:sz="0" w:space="0" w:color="auto"/>
        <w:right w:val="none" w:sz="0" w:space="0" w:color="auto"/>
      </w:divBdr>
    </w:div>
    <w:div w:id="12436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FF69-9F88-45A4-A5F3-B0230008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12</Pages>
  <Words>1316</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אייר גלעד</dc:creator>
  <cp:keywords/>
  <dc:description/>
  <cp:lastModifiedBy>אייר גלעד</cp:lastModifiedBy>
  <cp:revision>47</cp:revision>
  <dcterms:created xsi:type="dcterms:W3CDTF">2016-01-05T10:29:00Z</dcterms:created>
  <dcterms:modified xsi:type="dcterms:W3CDTF">2016-01-14T08:55:00Z</dcterms:modified>
</cp:coreProperties>
</file>