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Lecture 1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</w:t>
      </w:r>
      <w:r>
        <w:rPr/>
        <w:t xml:space="preserve">0.  </w:t>
      </w:r>
      <w:r>
        <w:rPr/>
        <w:t xml:space="preserve">Define Mechatronics. Draw and describe the basic elements of Mechatronics </w:t>
        <w:tab/>
        <w:t xml:space="preserve">Engineering system.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do you mean by microprocessor, microcontroller and embedded systems?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do you mean by transient response and steady-state response? Describe with proper examples.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Draw and describe the components of measurement system.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Mention the steps how a digital thermometer works.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Mention the key differences between open-loop and closed-loop control system.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Draw and describe the basic elements of closed-loop system.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Lecture 2 and 3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Differentiate between sensor and transducer.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Differentiate between analog and digital sensor.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 the key features of a smart sensor. </w:t>
      </w:r>
    </w:p>
    <w:p>
      <w:pPr>
        <w:pStyle w:val="ListParagraph"/>
        <w:numPr>
          <w:ilvl w:val="0"/>
          <w:numId w:val="2"/>
        </w:numPr>
        <w:rPr/>
      </w:pPr>
      <w:r>
        <w:rPr/>
        <w:t>Define the following terms:</w:t>
      </w:r>
    </w:p>
    <w:p>
      <w:pPr>
        <w:pStyle w:val="ListParagraph"/>
        <w:numPr>
          <w:ilvl w:val="0"/>
          <w:numId w:val="4"/>
        </w:numPr>
        <w:rPr/>
      </w:pPr>
      <w:r>
        <w:rPr/>
        <w:t>Span</w:t>
      </w:r>
    </w:p>
    <w:p>
      <w:pPr>
        <w:pStyle w:val="ListParagraph"/>
        <w:numPr>
          <w:ilvl w:val="0"/>
          <w:numId w:val="4"/>
        </w:numPr>
        <w:rPr/>
      </w:pPr>
      <w:r>
        <w:rPr/>
        <w:t>Hysteresis error</w:t>
      </w:r>
    </w:p>
    <w:p>
      <w:pPr>
        <w:pStyle w:val="ListParagraph"/>
        <w:numPr>
          <w:ilvl w:val="0"/>
          <w:numId w:val="4"/>
        </w:numPr>
        <w:rPr/>
      </w:pPr>
      <w:r>
        <w:rPr/>
        <w:t>Non-linearity Error</w:t>
      </w:r>
    </w:p>
    <w:p>
      <w:pPr>
        <w:pStyle w:val="ListParagraph"/>
        <w:numPr>
          <w:ilvl w:val="0"/>
          <w:numId w:val="4"/>
        </w:numPr>
        <w:rPr/>
      </w:pPr>
      <w:r>
        <w:rPr/>
        <w:t>Repeatability/Reproducibility</w:t>
      </w:r>
    </w:p>
    <w:p>
      <w:pPr>
        <w:pStyle w:val="ListParagraph"/>
        <w:numPr>
          <w:ilvl w:val="0"/>
          <w:numId w:val="4"/>
        </w:numPr>
        <w:rPr/>
      </w:pPr>
      <w:r>
        <w:rPr/>
        <w:t>Stability</w:t>
      </w:r>
    </w:p>
    <w:p>
      <w:pPr>
        <w:pStyle w:val="ListParagraph"/>
        <w:numPr>
          <w:ilvl w:val="0"/>
          <w:numId w:val="4"/>
        </w:numPr>
        <w:rPr/>
      </w:pPr>
      <w:r>
        <w:rPr/>
        <w:t>Dead Band/Time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Resolution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Accuracy </w:t>
      </w:r>
    </w:p>
    <w:p>
      <w:pPr>
        <w:pStyle w:val="ListParagraph"/>
        <w:numPr>
          <w:ilvl w:val="0"/>
          <w:numId w:val="4"/>
        </w:numPr>
        <w:rPr/>
      </w:pPr>
      <w:r>
        <w:rPr/>
        <w:t>Precision</w:t>
      </w:r>
    </w:p>
    <w:p>
      <w:pPr>
        <w:pStyle w:val="ListParagraph"/>
        <w:numPr>
          <w:ilvl w:val="0"/>
          <w:numId w:val="2"/>
        </w:numPr>
        <w:rPr/>
      </w:pPr>
      <w:r>
        <w:rPr/>
        <w:t>What do you mean by the following specifications?</w:t>
      </w:r>
    </w:p>
    <w:p>
      <w:pPr>
        <w:pStyle w:val="ListParagraph"/>
        <w:numPr>
          <w:ilvl w:val="0"/>
          <w:numId w:val="3"/>
        </w:numPr>
        <w:rPr>
          <w:rStyle w:val="Fontstyle01"/>
          <w:rFonts w:ascii="Calibri" w:hAnsi="Calibri" w:cs="" w:asciiTheme="minorHAnsi" w:cstheme="minorBidi" w:hAnsiTheme="minorHAnsi"/>
          <w:color w:val="auto"/>
        </w:rPr>
      </w:pPr>
      <w:r>
        <w:rPr>
          <w:rStyle w:val="Fontstyle01"/>
        </w:rPr>
        <w:t>A temperature sensor</w:t>
      </w:r>
      <w:r>
        <w:rPr>
          <w:rFonts w:cs="Calibri"/>
          <w:color w:val="000000"/>
        </w:rPr>
        <w:t xml:space="preserve"> </w:t>
      </w:r>
      <w:r>
        <w:rPr>
          <w:rStyle w:val="Fontstyle01"/>
        </w:rPr>
        <w:t>might have a range of -10°C to 100°C</w:t>
      </w:r>
    </w:p>
    <w:p>
      <w:pPr>
        <w:pStyle w:val="ListParagraph"/>
        <w:numPr>
          <w:ilvl w:val="0"/>
          <w:numId w:val="3"/>
        </w:numPr>
        <w:rPr/>
      </w:pPr>
      <w:r>
        <w:rPr/>
        <w:t>A thermometer reads 25°C when the actual temperature is 24°C</w:t>
      </w:r>
    </w:p>
    <w:p>
      <w:pPr>
        <w:pStyle w:val="ListParagraph"/>
        <w:numPr>
          <w:ilvl w:val="0"/>
          <w:numId w:val="3"/>
        </w:numPr>
        <w:rPr/>
      </w:pPr>
      <w:r>
        <w:rPr/>
        <w:t>A temperature-measuring instrument is specified as having an accuracy of ±2°C</w:t>
      </w:r>
    </w:p>
    <w:p>
      <w:pPr>
        <w:pStyle w:val="ListParagraph"/>
        <w:numPr>
          <w:ilvl w:val="0"/>
          <w:numId w:val="3"/>
        </w:numPr>
        <w:rPr/>
      </w:pPr>
      <w:r>
        <w:rPr/>
        <w:t>A strain gauge having a sensitivity of 2 mV/V</w:t>
      </w:r>
    </w:p>
    <w:p>
      <w:pPr>
        <w:pStyle w:val="ListParagraph"/>
        <w:numPr>
          <w:ilvl w:val="0"/>
          <w:numId w:val="2"/>
        </w:numPr>
        <w:rPr/>
      </w:pPr>
      <w:r>
        <w:rPr/>
        <w:t>Consider the significance of the terms in the following specification of a strain gauge pressure transducer:</w:t>
      </w:r>
    </w:p>
    <w:p>
      <w:pPr>
        <w:pStyle w:val="ListParagraph"/>
        <w:rPr/>
      </w:pPr>
      <w:r>
        <w:rPr/>
        <w:t>Ranges: 70 to 1000 kPa, 2000 to 70 000 kPa</w:t>
      </w:r>
    </w:p>
    <w:p>
      <w:pPr>
        <w:pStyle w:val="ListParagraph"/>
        <w:rPr/>
      </w:pPr>
      <w:r>
        <w:rPr/>
        <w:t>Supply voltage: 10 V d.c. or a.c. r.m.s.</w:t>
      </w:r>
    </w:p>
    <w:p>
      <w:pPr>
        <w:pStyle w:val="ListParagraph"/>
        <w:rPr/>
      </w:pPr>
      <w:r>
        <w:rPr/>
        <w:t>Full range output: 40 mV</w:t>
      </w:r>
    </w:p>
    <w:p>
      <w:pPr>
        <w:pStyle w:val="ListParagraph"/>
        <w:rPr/>
      </w:pPr>
      <w:r>
        <w:rPr/>
        <w:t>Non-linearity and hysteresis: ±0.5% of full range output</w:t>
      </w:r>
    </w:p>
    <w:p>
      <w:pPr>
        <w:pStyle w:val="ListParagraph"/>
        <w:rPr/>
      </w:pPr>
      <w:r>
        <w:rPr/>
        <w:t>Temperature range: -54°C to +120°C when operating</w:t>
      </w:r>
    </w:p>
    <w:p>
      <w:pPr>
        <w:pStyle w:val="ListParagraph"/>
        <w:rPr/>
      </w:pPr>
      <w:r>
        <w:rPr/>
        <w:t>Thermal zero shift: 0.030% of full range output/°C</w:t>
      </w:r>
    </w:p>
    <w:p>
      <w:pPr>
        <w:pStyle w:val="ListParagraph"/>
        <w:rPr/>
      </w:pPr>
      <w:r>
        <w:rPr/>
        <w:t>Interpret the following specifications.</w:t>
      </w:r>
    </w:p>
    <w:p>
      <w:pPr>
        <w:pStyle w:val="ListParagraph"/>
        <w:numPr>
          <w:ilvl w:val="0"/>
          <w:numId w:val="2"/>
        </w:numPr>
        <w:rPr/>
      </w:pPr>
      <w:r>
        <w:rPr/>
        <w:t>List and define the static characteristics of a sensor.</w:t>
      </w:r>
    </w:p>
    <w:p>
      <w:pPr>
        <w:pStyle w:val="ListParagraph"/>
        <w:numPr>
          <w:ilvl w:val="0"/>
          <w:numId w:val="2"/>
        </w:numPr>
        <w:rPr/>
      </w:pPr>
      <w:r>
        <w:rPr/>
        <w:t>List and define the dynamic characteristics of a sensor.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Lecture 4 and 5</w:t>
      </w:r>
    </w:p>
    <w:p>
      <w:pPr>
        <w:pStyle w:val="ListParagraph"/>
        <w:numPr>
          <w:ilvl w:val="0"/>
          <w:numId w:val="5"/>
        </w:numPr>
        <w:rPr/>
      </w:pPr>
      <w:r>
        <w:rPr/>
        <w:t>Write the differences between the followings</w:t>
      </w:r>
    </w:p>
    <w:p>
      <w:pPr>
        <w:pStyle w:val="ListParagraph"/>
        <w:numPr>
          <w:ilvl w:val="0"/>
          <w:numId w:val="6"/>
        </w:numPr>
        <w:rPr/>
      </w:pPr>
      <w:r>
        <w:rPr/>
        <w:t>Si vs Ge</w:t>
      </w:r>
    </w:p>
    <w:p>
      <w:pPr>
        <w:pStyle w:val="ListParagraph"/>
        <w:numPr>
          <w:ilvl w:val="0"/>
          <w:numId w:val="6"/>
        </w:numPr>
        <w:rPr/>
      </w:pPr>
      <w:r>
        <w:rPr/>
        <w:t>Metal, Semiconductor, Insulator</w:t>
      </w:r>
    </w:p>
    <w:p>
      <w:pPr>
        <w:pStyle w:val="ListParagraph"/>
        <w:numPr>
          <w:ilvl w:val="0"/>
          <w:numId w:val="6"/>
        </w:numPr>
        <w:rPr/>
      </w:pPr>
      <w:r>
        <w:rPr/>
        <w:t>Intrinsic and extrinsic semiconductor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P-type and N-type semiconductor </w:t>
      </w:r>
    </w:p>
    <w:p>
      <w:pPr>
        <w:pStyle w:val="ListParagraph"/>
        <w:numPr>
          <w:ilvl w:val="0"/>
          <w:numId w:val="6"/>
        </w:numPr>
        <w:rPr/>
      </w:pPr>
      <w:r>
        <w:rPr/>
        <w:t>Diffusion and drift current</w:t>
      </w:r>
    </w:p>
    <w:p>
      <w:pPr>
        <w:pStyle w:val="ListParagraph"/>
        <w:numPr>
          <w:ilvl w:val="0"/>
          <w:numId w:val="6"/>
        </w:numPr>
        <w:rPr/>
      </w:pPr>
      <w:r>
        <w:rPr/>
        <w:t>Inductor and Capacitor</w:t>
      </w:r>
    </w:p>
    <w:p>
      <w:pPr>
        <w:pStyle w:val="ListParagraph"/>
        <w:numPr>
          <w:ilvl w:val="0"/>
          <w:numId w:val="6"/>
        </w:numPr>
        <w:rPr/>
      </w:pPr>
      <w:r>
        <w:rPr/>
        <w:t>Analog and Digital electronic circuit</w:t>
      </w:r>
    </w:p>
    <w:p>
      <w:pPr>
        <w:pStyle w:val="ListParagraph"/>
        <w:numPr>
          <w:ilvl w:val="0"/>
          <w:numId w:val="6"/>
        </w:numPr>
        <w:rPr/>
      </w:pPr>
      <w:r>
        <w:rPr/>
        <w:t>Short circuit and Open circuit</w:t>
      </w:r>
    </w:p>
    <w:p>
      <w:pPr>
        <w:pStyle w:val="ListParagraph"/>
        <w:numPr>
          <w:ilvl w:val="0"/>
          <w:numId w:val="6"/>
        </w:numPr>
        <w:rPr/>
      </w:pPr>
      <w:r>
        <w:rPr/>
        <w:t>KVL and KCL</w:t>
      </w:r>
      <w:bookmarkStart w:id="0" w:name="_GoBack"/>
      <w:bookmarkEnd w:id="0"/>
    </w:p>
    <w:p>
      <w:pPr>
        <w:pStyle w:val="ListParagraph"/>
        <w:numPr>
          <w:ilvl w:val="0"/>
          <w:numId w:val="6"/>
        </w:numPr>
        <w:rPr/>
      </w:pPr>
      <w:r>
        <w:rPr/>
        <w:t>Current divider rule and voltage divider rule</w:t>
      </w:r>
    </w:p>
    <w:p>
      <w:pPr>
        <w:pStyle w:val="ListParagraph"/>
        <w:numPr>
          <w:ilvl w:val="0"/>
          <w:numId w:val="5"/>
        </w:numPr>
        <w:rPr/>
      </w:pPr>
      <w:r>
        <w:rPr/>
        <w:t>Define the following terms:</w:t>
      </w:r>
    </w:p>
    <w:p>
      <w:pPr>
        <w:pStyle w:val="ListParagraph"/>
        <w:numPr>
          <w:ilvl w:val="0"/>
          <w:numId w:val="7"/>
        </w:numPr>
        <w:rPr/>
      </w:pPr>
      <w:r>
        <w:rPr/>
        <w:t>Doping</w:t>
      </w:r>
    </w:p>
    <w:p>
      <w:pPr>
        <w:pStyle w:val="ListParagraph"/>
        <w:numPr>
          <w:ilvl w:val="0"/>
          <w:numId w:val="7"/>
        </w:numPr>
        <w:rPr/>
      </w:pPr>
      <w:r>
        <w:rPr/>
        <w:t>Charge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Resistance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Potential Different </w:t>
      </w:r>
    </w:p>
    <w:p>
      <w:pPr>
        <w:pStyle w:val="ListParagraph"/>
        <w:numPr>
          <w:ilvl w:val="0"/>
          <w:numId w:val="7"/>
        </w:numPr>
        <w:rPr/>
      </w:pPr>
      <w:r>
        <w:rPr/>
        <w:t>EMF</w:t>
      </w:r>
    </w:p>
    <w:p>
      <w:pPr>
        <w:pStyle w:val="ListParagraph"/>
        <w:numPr>
          <w:ilvl w:val="0"/>
          <w:numId w:val="7"/>
        </w:numPr>
        <w:rPr/>
      </w:pPr>
      <w:r>
        <w:rPr/>
        <w:t>Voltage</w:t>
      </w:r>
    </w:p>
    <w:p>
      <w:pPr>
        <w:pStyle w:val="ListParagraph"/>
        <w:numPr>
          <w:ilvl w:val="0"/>
          <w:numId w:val="7"/>
        </w:numPr>
        <w:rPr/>
      </w:pPr>
      <w:r>
        <w:rPr/>
        <w:t>Current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rFonts w:ascii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e43c37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65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Application>LibreOffice/7.3.7.2$Linux_X86_64 LibreOffice_project/30$Build-2</Application>
  <AppVersion>15.0000</AppVersion>
  <Pages>2</Pages>
  <Words>355</Words>
  <Characters>1911</Characters>
  <CharactersWithSpaces>2185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2023-11-26T11:28:00Z</dcterms:created>
  <dc:creator>HP</dc:creator>
  <dc:description/>
  <dc:language>en-GB</dc:language>
  <cp:lastModifiedBy/>
  <dcterms:modified xsi:type="dcterms:W3CDTF">2023-12-13T02:42:13Z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