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657" w:rsidRDefault="00AB3657" w:rsidP="00AB3657"/>
    <w:p w:rsidR="00AB3657" w:rsidRPr="00AB3657" w:rsidRDefault="00AB3657" w:rsidP="00AB3657">
      <w:pPr>
        <w:rPr>
          <w:b/>
          <w:bCs/>
          <w:sz w:val="18"/>
          <w:szCs w:val="18"/>
        </w:rPr>
      </w:pPr>
      <w:r w:rsidRPr="00A85FBD">
        <w:rPr>
          <w:b/>
          <w:bCs/>
          <w:sz w:val="28"/>
          <w:szCs w:val="28"/>
        </w:rPr>
        <w:t xml:space="preserve">République Islamique de Mauritanie                                 </w:t>
      </w:r>
      <w:r w:rsidRPr="00AB3657">
        <w:rPr>
          <w:b/>
          <w:bCs/>
          <w:sz w:val="18"/>
          <w:szCs w:val="18"/>
        </w:rPr>
        <w:t xml:space="preserve"> Honneur – fraternité –justice                                                                                                </w:t>
      </w:r>
    </w:p>
    <w:p w:rsidR="00AB3657" w:rsidRDefault="00AB3657" w:rsidP="00AB3657">
      <w:pPr>
        <w:rPr>
          <w:b/>
          <w:bCs/>
          <w:sz w:val="28"/>
          <w:szCs w:val="28"/>
        </w:rPr>
      </w:pPr>
      <w:r w:rsidRPr="00A85FBD">
        <w:rPr>
          <w:b/>
          <w:bCs/>
          <w:sz w:val="28"/>
          <w:szCs w:val="28"/>
        </w:rPr>
        <w:t xml:space="preserve">Ministère des Finances  </w:t>
      </w:r>
    </w:p>
    <w:p w:rsidR="00AB3657" w:rsidRPr="00A85FBD" w:rsidRDefault="00AB3657" w:rsidP="00AB3657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Direction Générale du Trésor et de la Comptabilité  Publique</w:t>
      </w:r>
      <w:r w:rsidRPr="00A85FB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</w:p>
    <w:p w:rsidR="00AB3657" w:rsidRPr="00A85FBD" w:rsidRDefault="0094657B" w:rsidP="00AB36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Perception D’a</w:t>
      </w:r>
      <w:r w:rsidR="00AB3657">
        <w:rPr>
          <w:b/>
          <w:bCs/>
          <w:sz w:val="28"/>
          <w:szCs w:val="28"/>
        </w:rPr>
        <w:t>del Bagrou</w:t>
      </w:r>
    </w:p>
    <w:p w:rsidR="00AB3657" w:rsidRPr="00A85FBD" w:rsidRDefault="00AB3657" w:rsidP="00AB3657">
      <w:pPr>
        <w:rPr>
          <w:b/>
          <w:bCs/>
          <w:sz w:val="28"/>
          <w:szCs w:val="28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</w:t>
      </w: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jc w:val="center"/>
        <w:rPr>
          <w:b/>
          <w:bCs/>
          <w:sz w:val="28"/>
          <w:szCs w:val="28"/>
          <w:u w:val="single"/>
        </w:rPr>
      </w:pPr>
      <w:r w:rsidRPr="008778A5">
        <w:rPr>
          <w:b/>
          <w:bCs/>
          <w:sz w:val="28"/>
          <w:szCs w:val="28"/>
          <w:u w:val="single"/>
        </w:rPr>
        <w:t>Etat de Versement</w:t>
      </w:r>
    </w:p>
    <w:p w:rsidR="00AB3657" w:rsidRDefault="00AB3657" w:rsidP="00AB3657">
      <w:pPr>
        <w:jc w:val="center"/>
        <w:rPr>
          <w:b/>
          <w:bCs/>
          <w:sz w:val="28"/>
          <w:szCs w:val="28"/>
          <w:u w:val="single"/>
        </w:rPr>
      </w:pPr>
    </w:p>
    <w:p w:rsidR="00AB3657" w:rsidRDefault="00AB3657" w:rsidP="00AB3657">
      <w:r w:rsidRPr="00C5029D">
        <w:t xml:space="preserve">Versement des droits liquidés par le </w:t>
      </w:r>
      <w:r>
        <w:t>centre d’Accueil des citoyens à Adel bagrou</w:t>
      </w:r>
    </w:p>
    <w:p w:rsidR="00AB3657" w:rsidRDefault="00AB3657" w:rsidP="00364A19">
      <w:r>
        <w:t xml:space="preserve">  (Etat Civi</w:t>
      </w:r>
      <w:r w:rsidR="004C1873">
        <w:t xml:space="preserve">l Adel bagrou)  pour le mois de </w:t>
      </w:r>
      <w:r w:rsidR="005A50A0">
        <w:rPr>
          <w:b/>
          <w:bCs/>
        </w:rPr>
        <w:t>NOVEMBRE</w:t>
      </w:r>
      <w:r w:rsidR="00EE377C">
        <w:rPr>
          <w:b/>
          <w:bCs/>
        </w:rPr>
        <w:t xml:space="preserve"> 2025</w:t>
      </w:r>
      <w:r>
        <w:t xml:space="preserve"> </w:t>
      </w:r>
      <w:r w:rsidRPr="00C5029D">
        <w:t xml:space="preserve">suivant le </w:t>
      </w:r>
      <w:r w:rsidR="00C0168B">
        <w:t xml:space="preserve">tableau ci-dessous </w:t>
      </w:r>
    </w:p>
    <w:p w:rsidR="00AB3657" w:rsidRDefault="00AB3657" w:rsidP="00AB3657"/>
    <w:p w:rsidR="00AB3657" w:rsidRDefault="00AB3657" w:rsidP="00AB3657">
      <w:bookmarkStart w:id="0" w:name="_GoBack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7"/>
        <w:gridCol w:w="2392"/>
        <w:gridCol w:w="7"/>
        <w:gridCol w:w="1177"/>
        <w:gridCol w:w="2365"/>
        <w:gridCol w:w="1310"/>
      </w:tblGrid>
      <w:tr w:rsidR="00AB3657" w:rsidTr="00537096">
        <w:tc>
          <w:tcPr>
            <w:tcW w:w="2037" w:type="dxa"/>
          </w:tcPr>
          <w:bookmarkEnd w:id="0"/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Source de recouvrement</w:t>
            </w:r>
          </w:p>
        </w:tc>
        <w:tc>
          <w:tcPr>
            <w:tcW w:w="2392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N° ordre de recouvrement</w:t>
            </w:r>
          </w:p>
        </w:tc>
        <w:tc>
          <w:tcPr>
            <w:tcW w:w="1184" w:type="dxa"/>
            <w:gridSpan w:val="2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Montant</w:t>
            </w:r>
          </w:p>
        </w:tc>
        <w:tc>
          <w:tcPr>
            <w:tcW w:w="2365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N° de la quittance</w:t>
            </w:r>
          </w:p>
        </w:tc>
        <w:tc>
          <w:tcPr>
            <w:tcW w:w="1310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Date</w:t>
            </w:r>
          </w:p>
        </w:tc>
      </w:tr>
      <w:tr w:rsidR="00AB3657" w:rsidTr="00537096">
        <w:tc>
          <w:tcPr>
            <w:tcW w:w="2037" w:type="dxa"/>
            <w:tcBorders>
              <w:right w:val="single" w:sz="4" w:space="0" w:color="auto"/>
            </w:tcBorders>
          </w:tcPr>
          <w:p w:rsidR="00AB3657" w:rsidRDefault="00BD499D" w:rsidP="00537096">
            <w:r>
              <w:t>Carte nationale d’identité</w:t>
            </w:r>
          </w:p>
        </w:tc>
        <w:tc>
          <w:tcPr>
            <w:tcW w:w="2392" w:type="dxa"/>
            <w:tcBorders>
              <w:left w:val="single" w:sz="4" w:space="0" w:color="auto"/>
            </w:tcBorders>
          </w:tcPr>
          <w:p w:rsidR="00AB3657" w:rsidRPr="0094657B" w:rsidRDefault="00D5530B" w:rsidP="00BD499D">
            <w:pPr>
              <w:jc w:val="center"/>
            </w:pPr>
            <w:r>
              <w:t>06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:rsidR="00AB3657" w:rsidRPr="00B16337" w:rsidRDefault="005A50A0" w:rsidP="00537096">
            <w:pPr>
              <w:rPr>
                <w:b/>
                <w:bCs/>
              </w:rPr>
            </w:pPr>
            <w:r>
              <w:rPr>
                <w:b/>
                <w:bCs/>
              </w:rPr>
              <w:t>10900</w:t>
            </w:r>
          </w:p>
        </w:tc>
        <w:tc>
          <w:tcPr>
            <w:tcW w:w="2365" w:type="dxa"/>
            <w:tcBorders>
              <w:left w:val="single" w:sz="4" w:space="0" w:color="auto"/>
              <w:right w:val="single" w:sz="4" w:space="0" w:color="auto"/>
            </w:tcBorders>
          </w:tcPr>
          <w:p w:rsidR="00AB3657" w:rsidRPr="0094657B" w:rsidRDefault="00EE377C" w:rsidP="00537096">
            <w:r>
              <w:rPr>
                <w:rFonts w:ascii="CourierNew,Bold" w:eastAsiaTheme="minorHAnsi" w:hAnsi="CourierNew,Bold" w:cs="CourierNew,Bold"/>
                <w:lang w:eastAsia="en-US"/>
              </w:rPr>
              <w:t>2025</w:t>
            </w:r>
            <w:r w:rsidR="005E1A82">
              <w:rPr>
                <w:rFonts w:ascii="CourierNew,Bold" w:eastAsiaTheme="minorHAnsi" w:hAnsi="CourierNew,Bold" w:cs="CourierNew,Bold"/>
                <w:lang w:eastAsia="en-US"/>
              </w:rPr>
              <w:t>T002240000</w:t>
            </w:r>
            <w:r w:rsidR="005A50A0">
              <w:rPr>
                <w:rFonts w:ascii="CourierNew,Bold" w:eastAsiaTheme="minorHAnsi" w:hAnsi="CourierNew,Bold" w:cs="CourierNew,Bold"/>
                <w:lang w:eastAsia="en-US"/>
              </w:rPr>
              <w:t>76</w:t>
            </w:r>
          </w:p>
        </w:tc>
        <w:tc>
          <w:tcPr>
            <w:tcW w:w="1310" w:type="dxa"/>
            <w:tcBorders>
              <w:left w:val="single" w:sz="4" w:space="0" w:color="auto"/>
            </w:tcBorders>
          </w:tcPr>
          <w:p w:rsidR="00AB3657" w:rsidRPr="0094657B" w:rsidRDefault="005A50A0" w:rsidP="00537096">
            <w:r>
              <w:t>10</w:t>
            </w:r>
            <w:r w:rsidR="00D5530B">
              <w:t>/</w:t>
            </w:r>
            <w:r>
              <w:t>11</w:t>
            </w:r>
            <w:r w:rsidR="00AB3657" w:rsidRPr="0094657B">
              <w:t>/</w:t>
            </w:r>
            <w:r w:rsidR="009F083D" w:rsidRPr="0094657B">
              <w:t>20</w:t>
            </w:r>
            <w:r w:rsidR="00EE377C">
              <w:t>25</w:t>
            </w:r>
          </w:p>
        </w:tc>
      </w:tr>
      <w:tr w:rsidR="00537096" w:rsidTr="005370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9"/>
        </w:trPr>
        <w:tc>
          <w:tcPr>
            <w:tcW w:w="4436" w:type="dxa"/>
            <w:gridSpan w:val="3"/>
          </w:tcPr>
          <w:p w:rsidR="00537096" w:rsidRPr="00B16337" w:rsidRDefault="00537096" w:rsidP="00B16337">
            <w:pPr>
              <w:ind w:left="108"/>
              <w:rPr>
                <w:b/>
                <w:bCs/>
                <w:sz w:val="28"/>
                <w:szCs w:val="28"/>
              </w:rPr>
            </w:pPr>
          </w:p>
          <w:p w:rsidR="00537096" w:rsidRPr="00B16337" w:rsidRDefault="00537096" w:rsidP="00B16337">
            <w:pPr>
              <w:ind w:left="108"/>
              <w:rPr>
                <w:b/>
                <w:bCs/>
                <w:sz w:val="28"/>
                <w:szCs w:val="28"/>
              </w:rPr>
            </w:pPr>
            <w:r w:rsidRPr="00B1633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4852" w:type="dxa"/>
            <w:gridSpan w:val="3"/>
          </w:tcPr>
          <w:p w:rsidR="00537096" w:rsidRPr="00B16337" w:rsidRDefault="005A50A0" w:rsidP="00BD499D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10900</w:t>
            </w:r>
          </w:p>
        </w:tc>
      </w:tr>
    </w:tbl>
    <w:p w:rsidR="00AB3657" w:rsidRDefault="00AB3657" w:rsidP="00AB3657"/>
    <w:p w:rsidR="00AB3657" w:rsidRDefault="00AB3657" w:rsidP="00AB3657"/>
    <w:p w:rsidR="00AB3657" w:rsidRDefault="00AB3657" w:rsidP="00AB3657"/>
    <w:p w:rsidR="00AB3657" w:rsidRDefault="00AB3657" w:rsidP="00AB3657">
      <w:r>
        <w:t xml:space="preserve">Le Chef de Centre                                                                                            Le Percepteur </w:t>
      </w:r>
    </w:p>
    <w:p w:rsidR="00AB3657" w:rsidRDefault="00AB3657" w:rsidP="00AB3657"/>
    <w:p w:rsidR="009C668C" w:rsidRDefault="009C668C" w:rsidP="00AB3657">
      <w:pPr>
        <w:pStyle w:val="Titre2"/>
      </w:pPr>
    </w:p>
    <w:sectPr w:rsidR="009C6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New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C8F"/>
    <w:rsid w:val="000444A0"/>
    <w:rsid w:val="00093B01"/>
    <w:rsid w:val="00115AE1"/>
    <w:rsid w:val="0012505C"/>
    <w:rsid w:val="00364A19"/>
    <w:rsid w:val="00387A30"/>
    <w:rsid w:val="003A1105"/>
    <w:rsid w:val="00483879"/>
    <w:rsid w:val="00496B81"/>
    <w:rsid w:val="004A08AE"/>
    <w:rsid w:val="004A6E29"/>
    <w:rsid w:val="004B0C8F"/>
    <w:rsid w:val="004C1873"/>
    <w:rsid w:val="00537096"/>
    <w:rsid w:val="005A50A0"/>
    <w:rsid w:val="005E1A82"/>
    <w:rsid w:val="0061635E"/>
    <w:rsid w:val="006C25DB"/>
    <w:rsid w:val="0075544F"/>
    <w:rsid w:val="007B3D6A"/>
    <w:rsid w:val="007F45F5"/>
    <w:rsid w:val="00813280"/>
    <w:rsid w:val="009061D6"/>
    <w:rsid w:val="00921889"/>
    <w:rsid w:val="0094657B"/>
    <w:rsid w:val="00961E53"/>
    <w:rsid w:val="009C668C"/>
    <w:rsid w:val="009F083D"/>
    <w:rsid w:val="00AA52D5"/>
    <w:rsid w:val="00AB3657"/>
    <w:rsid w:val="00B00FF0"/>
    <w:rsid w:val="00B16337"/>
    <w:rsid w:val="00B33D60"/>
    <w:rsid w:val="00BD499D"/>
    <w:rsid w:val="00C0168B"/>
    <w:rsid w:val="00C04D42"/>
    <w:rsid w:val="00D00566"/>
    <w:rsid w:val="00D27E49"/>
    <w:rsid w:val="00D470B6"/>
    <w:rsid w:val="00D5530B"/>
    <w:rsid w:val="00D96163"/>
    <w:rsid w:val="00E15FBC"/>
    <w:rsid w:val="00ED58AF"/>
    <w:rsid w:val="00EE377C"/>
    <w:rsid w:val="00F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36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B3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36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B3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4974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34</cp:revision>
  <cp:lastPrinted>2025-11-10T10:52:00Z</cp:lastPrinted>
  <dcterms:created xsi:type="dcterms:W3CDTF">2024-01-07T20:39:00Z</dcterms:created>
  <dcterms:modified xsi:type="dcterms:W3CDTF">2025-11-13T21:01:00Z</dcterms:modified>
</cp:coreProperties>
</file>