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1b8a34b69e15d114c4d4cde9ae114bbb6bf8d54"/>
    <w:p>
      <w:pPr>
        <w:pStyle w:val="Heading1"/>
      </w:pPr>
      <w:r>
        <w:t xml:space="preserve">Prueba de inicio a fin del acceso simplificado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t xml:space="preserve">Jira</w:t>
            </w:r>
          </w:p>
        </w:tc>
        <w:tc>
          <w:tcPr/>
          <w:p>
            <w:pPr>
              <w:pStyle w:val="Compact"/>
            </w:pPr>
            <w:r>
              <w:t xml:space="preserve">A15.3 · ADACEEN-124: su criterio de cierre es el entorno verificado con al menos 2 cuentas distintas. También sirve de parte del ensayo A13.6 · ADACEEN-114, del cronómetro de instalación (T10) de A16.8 · ADACEEN-150 y del simulacro de A15.5 · ADACEEN-126</w:t>
            </w:r>
          </w:p>
        </w:tc>
      </w:tr>
      <w:tr>
        <w:tc>
          <w:tcPr/>
          <w:p>
            <w:pPr>
              <w:pStyle w:val="Compact"/>
            </w:pPr>
            <w:r>
              <w:t xml:space="preserve">Cuándo</w:t>
            </w:r>
          </w:p>
        </w:tc>
        <w:tc>
          <w:tcPr/>
          <w:p>
            <w:pPr>
              <w:pStyle w:val="Compact"/>
            </w:pPr>
            <w:r>
              <w:t xml:space="preserve">Después del</w:t>
            </w:r>
            <w:r>
              <w:t xml:space="preserve"> </w:t>
            </w:r>
            <w:hyperlink r:id="rId9">
              <w:r>
                <w:rPr>
                  <w:rStyle w:val="Hyperlink"/>
                </w:rPr>
                <w:t xml:space="preserve">despliegue</w:t>
              </w:r>
            </w:hyperlink>
            <w:r>
              <w:t xml:space="preserve"> </w:t>
            </w:r>
            <w:r>
              <w:t xml:space="preserve">completo: backend, VM de editores y GPU</w:t>
            </w:r>
          </w:p>
        </w:tc>
      </w:tr>
      <w:tr>
        <w:tc>
          <w:tcPr/>
          <w:p>
            <w:pPr>
              <w:pStyle w:val="Compact"/>
            </w:pPr>
            <w:r>
              <w:t xml:space="preserve">Hoja de registro</w:t>
            </w:r>
          </w:p>
        </w:tc>
        <w:tc>
          <w:tcPr/>
          <w:p>
            <w:pPr>
              <w:pStyle w:val="Compact"/>
            </w:pPr>
            <w:r>
              <w:rPr>
                <w:rStyle w:val="VerbatimChar"/>
              </w:rPr>
              <w:t xml:space="preserve">data/piloto/plantillas/prueba-inicio-a-fin.csv</w:t>
            </w:r>
            <w:r>
              <w:t xml:space="preserve">: cópiala fuera del repositorio, en la carpeta de las hojas del piloto (por ejemplo</w:t>
            </w:r>
            <w:r>
              <w:t xml:space="preserve"> </w:t>
            </w:r>
            <w:r>
              <w:rPr>
                <w:rStyle w:val="VerbatimChar"/>
              </w:rPr>
              <w:t xml:space="preserve">exportes/registros-piloto/</w:t>
            </w:r>
            <w:r>
              <w:t xml:space="preserve">), con un nombre que empiece por</w:t>
            </w:r>
            <w:r>
              <w:t xml:space="preserve"> </w:t>
            </w:r>
            <w:r>
              <w:rPr>
                <w:rStyle w:val="VerbatimChar"/>
              </w:rPr>
              <w:t xml:space="preserve">prueba-inicio-a-fin</w:t>
            </w:r>
            <w:r>
              <w:t xml:space="preserve"> </w:t>
            </w:r>
            <w:r>
              <w:t xml:space="preserve">(por ejemplo</w:t>
            </w:r>
            <w:r>
              <w:t xml:space="preserve"> </w:t>
            </w:r>
            <w:r>
              <w:rPr>
                <w:rStyle w:val="VerbatimChar"/>
              </w:rPr>
              <w:t xml:space="preserve">prueba-inicio-a-fin-&lt;fecha&gt;.csv</w:t>
            </w:r>
            <w:r>
              <w:t xml:space="preserve">), y llena una fila por paso y cuenta (</w:t>
            </w:r>
            <w:r>
              <w:rPr>
                <w:rStyle w:val="VerbatimChar"/>
              </w:rPr>
              <w:t xml:space="preserve">resultado</w:t>
            </w:r>
            <w:r>
              <w:t xml:space="preserve">:</w:t>
            </w:r>
            <w:r>
              <w:t xml:space="preserve"> </w:t>
            </w:r>
            <w:r>
              <w:rPr>
                <w:rStyle w:val="VerbatimChar"/>
              </w:rPr>
              <w:t xml:space="preserve">ok</w:t>
            </w:r>
            <w:r>
              <w:t xml:space="preserve">,</w:t>
            </w:r>
            <w:r>
              <w:t xml:space="preserve"> </w:t>
            </w:r>
            <w:r>
              <w:rPr>
                <w:rStyle w:val="VerbatimChar"/>
              </w:rPr>
              <w:t xml:space="preserve">falla</w:t>
            </w:r>
            <w:r>
              <w:t xml:space="preserve"> </w:t>
            </w:r>
            <w:r>
              <w:t xml:space="preserve">o</w:t>
            </w:r>
            <w:r>
              <w:t xml:space="preserve"> </w:t>
            </w:r>
            <w:r>
              <w:rPr>
                <w:rStyle w:val="VerbatimChar"/>
              </w:rPr>
              <w:t xml:space="preserve">no aplica</w:t>
            </w:r>
            <w:r>
              <w:t xml:space="preserve">).</w:t>
            </w:r>
            <w:r>
              <w:t xml:space="preserve"> </w:t>
            </w:r>
            <w:r>
              <w:rPr>
                <w:rStyle w:val="VerbatimChar"/>
              </w:rPr>
              <w:t xml:space="preserve">npm run piloto:analisis -- --registros=&lt;esa carpeta&gt;</w:t>
            </w:r>
            <w:r>
              <w:t xml:space="preserve"> </w:t>
            </w:r>
            <w:r>
              <w:t xml:space="preserve">la usa como respaldo de T10 (</w:t>
            </w:r>
            <w:hyperlink r:id="rId10">
              <w:r>
                <w:rPr>
                  <w:rStyle w:val="Hyperlink"/>
                </w:rPr>
                <w:t xml:space="preserve">análisis de datos</w:t>
              </w:r>
            </w:hyperlink>
            <w:r>
              <w:t xml:space="preserve">, sección 3.1). Para T10 llena también</w:t>
            </w:r>
            <w:r>
              <w:t xml:space="preserve"> </w:t>
            </w:r>
            <w:r>
              <w:rPr>
                <w:rStyle w:val="VerbatimChar"/>
              </w:rPr>
              <w:t xml:space="preserve">data/piloto/plantillas/tiempos-instalacion.csv</w:t>
            </w:r>
          </w:p>
        </w:tc>
      </w:tr>
      <w:tr>
        <w:tc>
          <w:tcPr/>
          <w:p>
            <w:pPr>
              <w:pStyle w:val="Compact"/>
            </w:pPr>
            <w:r>
              <w:t xml:space="preserve">Relacionados</w:t>
            </w:r>
          </w:p>
        </w:tc>
        <w:tc>
          <w:tcPr/>
          <w:p>
            <w:pPr>
              <w:pStyle w:val="Compact"/>
            </w:pPr>
            <w:hyperlink r:id="rId11">
              <w:r>
                <w:rPr>
                  <w:rStyle w:val="Hyperlink"/>
                </w:rPr>
                <w:t xml:space="preserve">Contrato del acceso simplificado</w:t>
              </w:r>
            </w:hyperlink>
            <w:r>
              <w:t xml:space="preserve">,</w:t>
            </w:r>
            <w:r>
              <w:t xml:space="preserve"> </w:t>
            </w:r>
            <w:hyperlink r:id="rId12">
              <w:r>
                <w:rPr>
                  <w:rStyle w:val="Hyperlink"/>
                </w:rPr>
                <w:t xml:space="preserve">runbook</w:t>
              </w:r>
            </w:hyperlink>
            <w:r>
              <w:t xml:space="preserve"> </w:t>
            </w:r>
            <w:r>
              <w:t xml:space="preserve">(sección 5, síntomas),</w:t>
            </w:r>
            <w:r>
              <w:t xml:space="preserve"> </w:t>
            </w:r>
            <w:hyperlink r:id="rId13">
              <w:r>
                <w:rPr>
                  <w:rStyle w:val="Hyperlink"/>
                </w:rPr>
                <w:t xml:space="preserve">contingencia</w:t>
              </w:r>
            </w:hyperlink>
            <w:r>
              <w:t xml:space="preserve">,</w:t>
            </w:r>
            <w:r>
              <w:t xml:space="preserve"> </w:t>
            </w:r>
            <w:hyperlink r:id="rId14">
              <w:r>
                <w:rPr>
                  <w:rStyle w:val="Hyperlink"/>
                </w:rPr>
                <w:t xml:space="preserve">plan de soporte</w:t>
              </w:r>
            </w:hyperlink>
            <w:r>
              <w:t xml:space="preserve">,</w:t>
            </w:r>
            <w:r>
              <w:t xml:space="preserve"> </w:t>
            </w:r>
            <w:hyperlink r:id="rId15">
              <w:r>
                <w:rPr>
                  <w:rStyle w:val="Hyperlink"/>
                </w:rPr>
                <w:t xml:space="preserve">pendientes</w:t>
              </w:r>
            </w:hyperlink>
          </w:p>
        </w:tc>
      </w:tr>
    </w:tbl>
    <w:p>
      <w:pPr>
        <w:pStyle w:val="Compact"/>
        <w:numPr>
          <w:ilvl w:val="0"/>
          <w:numId w:val="1001"/>
        </w:numPr>
      </w:pPr>
      <w:r>
        <w:t xml:space="preserve">Los textos entre comillas angulares son los de la interfaz, copiados del código</w:t>
      </w:r>
      <w:r>
        <w:t xml:space="preserve"> </w:t>
      </w:r>
      <w:r>
        <w:t xml:space="preserve">(algunos van sin tilde porque así están).</w:t>
      </w:r>
      <w:r>
        <w:t xml:space="preserve"> </w:t>
      </w:r>
      <w:r>
        <w:rPr>
          <w:rStyle w:val="VerbatimChar"/>
        </w:rPr>
        <w:t xml:space="preserve">&lt;nombre&gt;</w:t>
      </w:r>
      <w:r>
        <w:t xml:space="preserve">,</w:t>
      </w:r>
      <w:r>
        <w:t xml:space="preserve"> </w:t>
      </w:r>
      <w:r>
        <w:rPr>
          <w:rStyle w:val="VerbatimChar"/>
        </w:rPr>
        <w:t xml:space="preserve">&lt;login&gt;</w:t>
      </w:r>
      <w:r>
        <w:t xml:space="preserve"> </w:t>
      </w:r>
      <w:r>
        <w:t xml:space="preserve">y</w:t>
      </w:r>
      <w:r>
        <w:t xml:space="preserve"> </w:t>
      </w:r>
      <w:r>
        <w:rPr>
          <w:rStyle w:val="VerbatimChar"/>
        </w:rPr>
        <w:t xml:space="preserve">&lt;código&gt;</w:t>
      </w:r>
      <w:r>
        <w:t xml:space="preserve"> </w:t>
      </w:r>
      <w:r>
        <w:t xml:space="preserve">son</w:t>
      </w:r>
      <w:r>
        <w:t xml:space="preserve"> </w:t>
      </w:r>
      <w:r>
        <w:t xml:space="preserve">valores de cada cuenta.</w:t>
      </w:r>
    </w:p>
    <w:p>
      <w:pPr>
        <w:pStyle w:val="Compact"/>
        <w:numPr>
          <w:ilvl w:val="0"/>
          <w:numId w:val="1001"/>
        </w:numPr>
      </w:pPr>
      <w:r>
        <w:t xml:space="preserve">Lo que no está en el código (pantallas de GitHub, de VS Code o de macOS) va sin</w:t>
      </w:r>
      <w:r>
        <w:t xml:space="preserve"> </w:t>
      </w:r>
      <w:r>
        <w:t xml:space="preserve">comillas angulares y se anota tal como aparezca.</w:t>
      </w:r>
    </w:p>
    <w:p>
      <w:pPr>
        <w:pStyle w:val="Compact"/>
        <w:numPr>
          <w:ilvl w:val="0"/>
          <w:numId w:val="1001"/>
        </w:numPr>
      </w:pPr>
      <w:r>
        <w:t xml:space="preserve">Antes de guardar una captura, tapa correos, tokens, el código de dispositivo, los</w:t>
      </w:r>
      <w:r>
        <w:t xml:space="preserve"> </w:t>
      </w:r>
      <w:r>
        <w:t xml:space="preserve">códigos</w:t>
      </w:r>
      <w:r>
        <w:t xml:space="preserve"> </w:t>
      </w:r>
      <w:r>
        <w:rPr>
          <w:rStyle w:val="VerbatimChar"/>
        </w:rPr>
        <w:t xml:space="preserve">XXXX-XXXX</w:t>
      </w:r>
      <w:r>
        <w:t xml:space="preserve"> </w:t>
      </w:r>
      <w:r>
        <w:t xml:space="preserve">y cualquier</w:t>
      </w:r>
      <w:r>
        <w:t xml:space="preserve"> </w:t>
      </w:r>
      <w:r>
        <w:rPr>
          <w:rStyle w:val="VerbatimChar"/>
        </w:rPr>
        <w:t xml:space="preserve">sessionId</w:t>
      </w:r>
      <w:r>
        <w:t xml:space="preserve">.</w:t>
      </w:r>
    </w:p>
    <w:p>
      <w:pPr>
        <w:pStyle w:val="Compact"/>
        <w:numPr>
          <w:ilvl w:val="0"/>
          <w:numId w:val="1001"/>
        </w:numPr>
      </w:pPr>
      <w:r>
        <w:rPr>
          <w:rStyle w:val="VerbatimChar"/>
        </w:rPr>
        <w:t xml:space="preserve">tests/scripts/docs-despliegue-prueba.test.ts</w:t>
      </w:r>
      <w:r>
        <w:t xml:space="preserve"> </w:t>
      </w:r>
      <w:r>
        <w:t xml:space="preserve">(parte de</w:t>
      </w:r>
      <w:r>
        <w:t xml:space="preserve"> </w:t>
      </w:r>
      <w:r>
        <w:rPr>
          <w:rStyle w:val="VerbatimChar"/>
        </w:rPr>
        <w:t xml:space="preserve">npm test</w:t>
      </w:r>
      <w:r>
        <w:t xml:space="preserve">) comprueba que</w:t>
      </w:r>
      <w:r>
        <w:t xml:space="preserve"> </w:t>
      </w:r>
      <w:r>
        <w:t xml:space="preserve">cada texto entre comillas angulares, ruta, enlace y script de este guion existe, y que</w:t>
      </w:r>
      <w:r>
        <w:t xml:space="preserve"> </w:t>
      </w:r>
      <w:r>
        <w:t xml:space="preserve">la hoja tiene los mismos pasos.</w:t>
      </w:r>
    </w:p>
    <w:bookmarkStart w:id="16" w:name="qué-hace-falta"/>
    <w:p>
      <w:pPr>
        <w:pStyle w:val="Heading2"/>
      </w:pPr>
      <w:r>
        <w:t xml:space="preserve">Qué hace falta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Quién</w:t>
            </w:r>
          </w:p>
        </w:tc>
        <w:tc>
          <w:tcPr/>
          <w:p>
            <w:pPr>
              <w:pStyle w:val="Compact"/>
            </w:pPr>
            <w:r>
              <w:t xml:space="preserve">Cuenta</w:t>
            </w:r>
          </w:p>
        </w:tc>
        <w:tc>
          <w:tcPr/>
          <w:p>
            <w:pPr>
              <w:pStyle w:val="Compact"/>
            </w:pPr>
            <w:r>
              <w:t xml:space="preserve">Necesita</w:t>
            </w:r>
          </w:p>
        </w:tc>
      </w:tr>
      <w:tr>
        <w:tc>
          <w:tcPr/>
          <w:p>
            <w:pPr>
              <w:pStyle w:val="Compact"/>
            </w:pPr>
            <w:r>
              <w:rPr>
                <w:b/>
                <w:bCs/>
              </w:rPr>
              <w:t xml:space="preserve">E1</w:t>
            </w:r>
          </w:p>
        </w:tc>
        <w:tc>
          <w:tcPr/>
          <w:p>
            <w:pPr>
              <w:pStyle w:val="Compact"/>
            </w:pPr>
            <w:r>
              <w:t xml:space="preserve">Estudiante de prueba 1 de ADACEEN</w:t>
            </w:r>
          </w:p>
        </w:tc>
        <w:tc>
          <w:tcPr/>
          <w:p>
            <w:pPr>
              <w:pStyle w:val="Compact"/>
            </w:pPr>
            <w:r>
              <w:t xml:space="preserve">Rol estudiante; cuenta de GitHub</w:t>
            </w:r>
            <w:r>
              <w:t xml:space="preserve"> </w:t>
            </w:r>
            <w:r>
              <w:rPr>
                <w:b/>
                <w:bCs/>
              </w:rPr>
              <w:t xml:space="preserve">A</w:t>
            </w:r>
            <w:r>
              <w:t xml:space="preserve"> </w:t>
            </w:r>
            <w:r>
              <w:t xml:space="preserve">y un repositorio</w:t>
            </w:r>
            <w:r>
              <w:t xml:space="preserve"> </w:t>
            </w:r>
            <w:r>
              <w:rPr>
                <w:b/>
                <w:bCs/>
              </w:rPr>
              <w:t xml:space="preserve">público</w:t>
            </w:r>
            <w:r>
              <w:t xml:space="preserve"> </w:t>
            </w:r>
            <w:r>
              <w:t xml:space="preserve">de A (el túnel solo clona repositorios públicos)</w:t>
            </w:r>
          </w:p>
        </w:tc>
      </w:tr>
      <w:tr>
        <w:tc>
          <w:tcPr/>
          <w:p>
            <w:pPr>
              <w:pStyle w:val="Compact"/>
            </w:pPr>
            <w:r>
              <w:rPr>
                <w:b/>
                <w:bCs/>
              </w:rPr>
              <w:t xml:space="preserve">E2</w:t>
            </w:r>
          </w:p>
        </w:tc>
        <w:tc>
          <w:tcPr/>
          <w:p>
            <w:pPr>
              <w:pStyle w:val="Compact"/>
            </w:pPr>
            <w:r>
              <w:t xml:space="preserve">Estudiante de prueba 2 de ADACEEN,</w:t>
            </w:r>
            <w:r>
              <w:t xml:space="preserve"> </w:t>
            </w:r>
            <w:r>
              <w:rPr>
                <w:b/>
                <w:bCs/>
              </w:rPr>
              <w:t xml:space="preserve">distinta</w:t>
            </w:r>
            <w:r>
              <w:t xml:space="preserve"> </w:t>
            </w:r>
            <w:r>
              <w:t xml:space="preserve">de E1</w:t>
            </w:r>
          </w:p>
        </w:tc>
        <w:tc>
          <w:tcPr/>
          <w:p>
            <w:pPr>
              <w:pStyle w:val="Compact"/>
            </w:pPr>
            <w:r>
              <w:t xml:space="preserve">Cuenta de GitHub</w:t>
            </w:r>
            <w:r>
              <w:t xml:space="preserve"> </w:t>
            </w:r>
            <w:r>
              <w:rPr>
                <w:b/>
                <w:bCs/>
              </w:rPr>
              <w:t xml:space="preserve">B</w:t>
            </w:r>
            <w:r>
              <w:t xml:space="preserve"> </w:t>
            </w:r>
            <w:r>
              <w:t xml:space="preserve">distinta de A, y un repositorio público de B</w:t>
            </w:r>
          </w:p>
        </w:tc>
      </w:tr>
      <w:tr>
        <w:tc>
          <w:tcPr/>
          <w:p>
            <w:pPr>
              <w:pStyle w:val="Compact"/>
            </w:pPr>
            <w:r>
              <w:rPr>
                <w:b/>
                <w:bCs/>
              </w:rPr>
              <w:t xml:space="preserve">D</w:t>
            </w:r>
          </w:p>
        </w:tc>
        <w:tc>
          <w:tcPr/>
          <w:p>
            <w:pPr>
              <w:pStyle w:val="Compact"/>
            </w:pPr>
            <w:r>
              <w:t xml:space="preserve">Docente</w:t>
            </w:r>
          </w:p>
        </w:tc>
        <w:tc>
          <w:tcPr/>
          <w:p>
            <w:pPr>
              <w:pStyle w:val="Compact"/>
            </w:pPr>
            <w:r>
              <w:t xml:space="preserve">Rol «Profesor», con E1 y E2 asignados como sus estudiantes («Administracion de usuarios»), para los bloques del piloto</w:t>
            </w:r>
          </w:p>
        </w:tc>
      </w:tr>
      <w:tr>
        <w:tc>
          <w:tcPr/>
          <w:p>
            <w:pPr>
              <w:pStyle w:val="Compact"/>
            </w:pPr>
            <w:r>
              <w:rPr>
                <w:b/>
                <w:bCs/>
              </w:rPr>
              <w:t xml:space="preserve">Operador</w:t>
            </w:r>
          </w:p>
        </w:tc>
        <w:tc>
          <w:tcPr/>
          <w:p>
            <w:pPr>
              <w:pStyle w:val="Compact"/>
            </w:pPr>
            <w:r>
              <w:t xml:space="preserve">Quien corre los comandos (el dueño)</w:t>
            </w:r>
          </w:p>
        </w:tc>
        <w:tc>
          <w:tcPr/>
          <w:p>
            <w:pPr>
              <w:pStyle w:val="Compact"/>
            </w:pPr>
            <w:r>
              <w:t xml:space="preserve">Cloud Shell con</w:t>
            </w:r>
            <w:r>
              <w:t xml:space="preserve"> </w:t>
            </w:r>
            <w:r>
              <w:rPr>
                <w:rStyle w:val="VerbatimChar"/>
              </w:rPr>
              <w:t xml:space="preserve">~/PDC</w:t>
            </w:r>
            <w:r>
              <w:t xml:space="preserve"> </w:t>
            </w:r>
            <w:r>
              <w:t xml:space="preserve">en</w:t>
            </w:r>
            <w:r>
              <w:t xml:space="preserve"> </w:t>
            </w:r>
            <w:r>
              <w:rPr>
                <w:rStyle w:val="VerbatimChar"/>
              </w:rPr>
              <w:t xml:space="preserve">feature/azure-config-observability</w:t>
            </w:r>
            <w:r>
              <w:t xml:space="preserve"> </w:t>
            </w:r>
            <w:r>
              <w:t xml:space="preserve">(el despliegue ya hecho con</w:t>
            </w:r>
            <w:r>
              <w:t xml:space="preserve"> </w:t>
            </w:r>
            <w:r>
              <w:rPr>
                <w:rStyle w:val="VerbatimChar"/>
              </w:rPr>
              <w:t xml:space="preserve">bash deploy/produccion.sh aplicar</w:t>
            </w:r>
            <w:r>
              <w:t xml:space="preserve">); dos ventanas de PowerShell en la carpeta de su clon de</w:t>
            </w:r>
            <w:r>
              <w:t xml:space="preserve"> </w:t>
            </w:r>
            <w:r>
              <w:rPr>
                <w:rStyle w:val="VerbatimChar"/>
              </w:rPr>
              <w:t xml:space="preserve">eydersantiago/PDC</w:t>
            </w:r>
            <w:r>
              <w:t xml:space="preserve"> </w:t>
            </w:r>
            <w:r>
              <w:t xml:space="preserve">(la ruta en su equipo está por verificar; la comprueba el primer paso del</w:t>
            </w:r>
            <w:r>
              <w:t xml:space="preserve"> </w:t>
            </w:r>
            <w:hyperlink r:id="rId9">
              <w:r>
                <w:rPr>
                  <w:rStyle w:val="Hyperlink"/>
                </w:rPr>
                <w:t xml:space="preserve">despliegue</w:t>
              </w:r>
            </w:hyperlink>
            <w:r>
              <w:t xml:space="preserve">), con</w:t>
            </w:r>
            <w:r>
              <w:t xml:space="preserve"> </w:t>
            </w:r>
            <w:r>
              <w:rPr>
                <w:rStyle w:val="VerbatimChar"/>
              </w:rPr>
              <w:t xml:space="preserve">npm ci</w:t>
            </w:r>
            <w:r>
              <w:t xml:space="preserve"> </w:t>
            </w:r>
            <w:r>
              <w:t xml:space="preserve">hecho; la contraseña de D para los scripts y la de E1 para P7.3</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Equipo</w:t>
            </w:r>
          </w:p>
        </w:tc>
        <w:tc>
          <w:tcPr/>
          <w:p>
            <w:pPr>
              <w:pStyle w:val="Compact"/>
            </w:pPr>
            <w:r>
              <w:t xml:space="preserve">Para qué</w:t>
            </w:r>
          </w:p>
        </w:tc>
      </w:tr>
      <w:tr>
        <w:tc>
          <w:tcPr/>
          <w:p>
            <w:pPr>
              <w:pStyle w:val="Compact"/>
            </w:pPr>
            <w:r>
              <w:t xml:space="preserve">PC 1 con Chrome</w:t>
            </w:r>
          </w:p>
        </w:tc>
        <w:tc>
          <w:tcPr/>
          <w:p>
            <w:pPr>
              <w:pStyle w:val="Compact"/>
            </w:pPr>
            <w:r>
              <w:t xml:space="preserve">E1</w:t>
            </w:r>
          </w:p>
        </w:tc>
      </w:tr>
      <w:tr>
        <w:tc>
          <w:tcPr/>
          <w:p>
            <w:pPr>
              <w:pStyle w:val="Compact"/>
            </w:pPr>
            <w:r>
              <w:t xml:space="preserve">PC 2 con Chrome (u otro perfil o navegador con la extensión, si solo hay un PC)</w:t>
            </w:r>
          </w:p>
        </w:tc>
        <w:tc>
          <w:tcPr/>
          <w:p>
            <w:pPr>
              <w:pStyle w:val="Compact"/>
            </w:pPr>
            <w:r>
              <w:t xml:space="preserve">E2</w:t>
            </w:r>
          </w:p>
        </w:tc>
      </w:tr>
      <w:tr>
        <w:tc>
          <w:tcPr/>
          <w:p>
            <w:pPr>
              <w:pStyle w:val="Compact"/>
            </w:pPr>
            <w:r>
              <w:t xml:space="preserve">Segundo navegador en PC 1 (por ejemplo Edge, con la extensión cargada)</w:t>
            </w:r>
          </w:p>
        </w:tc>
        <w:tc>
          <w:tcPr/>
          <w:p>
            <w:pPr>
              <w:pStyle w:val="Compact"/>
            </w:pPr>
            <w:r>
              <w:t xml:space="preserve">Paso P2 (segundo inicio de sesión de E1)</w:t>
            </w:r>
          </w:p>
        </w:tc>
      </w:tr>
      <w:tr>
        <w:tc>
          <w:tcPr/>
          <w:p>
            <w:pPr>
              <w:pStyle w:val="Compact"/>
            </w:pPr>
            <w:r>
              <w:t xml:space="preserve">Mac del laboratorio (opcional)</w:t>
            </w:r>
          </w:p>
        </w:tc>
        <w:tc>
          <w:tcPr/>
          <w:p>
            <w:pPr>
              <w:pStyle w:val="Compact"/>
            </w:pPr>
            <w:r>
              <w:t xml:space="preserve">Paso P4</w:t>
            </w:r>
          </w:p>
        </w:tc>
      </w:tr>
    </w:tbl>
    <w:p>
      <w:pPr>
        <w:pStyle w:val="BodyText"/>
      </w:pPr>
      <w:r>
        <w:rPr>
          <w:b/>
          <w:bCs/>
        </w:rPr>
        <w:t xml:space="preserve">Cuidado con el docente D.</w:t>
      </w:r>
      <w:r>
        <w:t xml:space="preserve"> </w:t>
      </w:r>
      <w:r>
        <w:t xml:space="preserve">«Asignar grupos A y B» asigna una cohorte a</w:t>
      </w:r>
      <w:r>
        <w:t xml:space="preserve"> </w:t>
      </w:r>
      <w:r>
        <w:rPr>
          <w:b/>
          <w:bCs/>
        </w:rPr>
        <w:t xml:space="preserve">todos</w:t>
      </w:r>
      <w:r>
        <w:t xml:space="preserve"> </w:t>
      </w:r>
      <w:r>
        <w:t xml:space="preserve">los</w:t>
      </w:r>
      <w:r>
        <w:t xml:space="preserve"> </w:t>
      </w:r>
      <w:r>
        <w:t xml:space="preserve">estudiantes activos de ese docente y guarda la semilla de la asignación. Desde la 0.7.12</w:t>
      </w:r>
      <w:r>
        <w:t xml:space="preserve"> </w:t>
      </w:r>
      <w:r>
        <w:t xml:space="preserve">también lo hace «Iniciar bloque 1» (o 2) si todavía no hay grupos, con 2 estudiantes</w:t>
      </w:r>
      <w:r>
        <w:t xml:space="preserve"> </w:t>
      </w:r>
      <w:r>
        <w:t xml:space="preserve">activos o más. Los pasos siguientes la reutilizan. Ni el overlay ni</w:t>
      </w:r>
      <w:r>
        <w:t xml:space="preserve"> </w:t>
      </w:r>
      <w:r>
        <w:rPr>
          <w:rStyle w:val="VerbatimChar"/>
        </w:rPr>
        <w:t xml:space="preserve">npm run piloto:bloque</w:t>
      </w:r>
      <w:r>
        <w:t xml:space="preserve"> </w:t>
      </w:r>
      <w:r>
        <w:t xml:space="preserve">pueden reiniciarla:</w:t>
      </w:r>
      <w:r>
        <w:t xml:space="preserve"> </w:t>
      </w:r>
      <w:r>
        <w:t xml:space="preserve">el backend acepta</w:t>
      </w:r>
      <w:r>
        <w:t xml:space="preserve"> </w:t>
      </w:r>
      <w:r>
        <w:rPr>
          <w:rStyle w:val="VerbatimChar"/>
        </w:rPr>
        <w:t xml:space="preserve">reset: true</w:t>
      </w:r>
      <w:r>
        <w:t xml:space="preserve"> </w:t>
      </w:r>
      <w:r>
        <w:t xml:space="preserve">en</w:t>
      </w:r>
      <w:r>
        <w:t xml:space="preserve"> </w:t>
      </w:r>
      <w:r>
        <w:rPr>
          <w:rStyle w:val="VerbatimChar"/>
        </w:rPr>
        <w:t xml:space="preserve">POST /api/pilot/assign</w:t>
      </w:r>
      <w:r>
        <w:t xml:space="preserve"> </w:t>
      </w:r>
      <w:r>
        <w:t xml:space="preserve">solo con el bloque en 0, y</w:t>
      </w:r>
      <w:r>
        <w:t xml:space="preserve"> </w:t>
      </w:r>
      <w:r>
        <w:t xml:space="preserve">no tiene botón. Usa un docente de prueba cuyos únicos estudiantes sean E1 y E2.</w:t>
      </w:r>
    </w:p>
    <w:p>
      <w:pPr>
        <w:pStyle w:val="BodyText"/>
      </w:pPr>
      <w:r>
        <w:rPr>
          <w:b/>
          <w:bCs/>
        </w:rPr>
        <w:t xml:space="preserve">Sacar a E1 y E2 del dataset.</w:t>
      </w:r>
      <w:r>
        <w:t xml:space="preserve"> </w:t>
      </w:r>
      <w:r>
        <w:t xml:space="preserve">Anota sus correos en</w:t>
      </w:r>
      <w:r>
        <w:t xml:space="preserve"> </w:t>
      </w:r>
      <w:r>
        <w:rPr>
          <w:rStyle w:val="VerbatimChar"/>
        </w:rPr>
        <w:t xml:space="preserve">cuentasPrueba</w:t>
      </w:r>
      <w:r>
        <w:t xml:space="preserve"> </w:t>
      </w:r>
      <w:r>
        <w:t xml:space="preserve">de tu copia de</w:t>
      </w:r>
      <w:r>
        <w:t xml:space="preserve"> </w:t>
      </w:r>
      <w:r>
        <w:rPr>
          <w:rStyle w:val="VerbatimChar"/>
        </w:rPr>
        <w:t xml:space="preserve">data/piloto/plan-piloto.ejemplo.json</w:t>
      </w:r>
      <w:r>
        <w:t xml:space="preserve">. La regla D3 los excluye solo cuando el dataset</w:t>
      </w:r>
      <w:r>
        <w:t xml:space="preserve"> </w:t>
      </w:r>
      <w:r>
        <w:t xml:space="preserve">se genera desde la base con</w:t>
      </w:r>
      <w:r>
        <w:t xml:space="preserve"> </w:t>
      </w:r>
      <w:r>
        <w:rPr>
          <w:rStyle w:val="VerbatimChar"/>
        </w:rPr>
        <w:t xml:space="preserve">--plan=&lt;tu copia&gt;</w:t>
      </w:r>
      <w:r>
        <w:t xml:space="preserve">, que necesita</w:t>
      </w:r>
      <w:r>
        <w:t xml:space="preserve"> </w:t>
      </w:r>
      <w:r>
        <w:rPr>
          <w:rStyle w:val="VerbatimChar"/>
        </w:rPr>
        <w:t xml:space="preserve">DATABASE_URL</w:t>
      </w:r>
      <w:r>
        <w:t xml:space="preserve"> </w:t>
      </w:r>
      <w:r>
        <w:t xml:space="preserve">y</w:t>
      </w:r>
      <w:r>
        <w:t xml:space="preserve"> </w:t>
      </w:r>
      <w:r>
        <w:rPr>
          <w:rStyle w:val="VerbatimChar"/>
        </w:rPr>
        <w:t xml:space="preserve">TELEMETRY_SALT</w:t>
      </w:r>
      <w:r>
        <w:t xml:space="preserve"> </w:t>
      </w:r>
      <w:r>
        <w:t xml:space="preserve">(</w:t>
      </w:r>
      <w:hyperlink r:id="rId10">
        <w:r>
          <w:rPr>
            <w:rStyle w:val="Hyperlink"/>
          </w:rPr>
          <w:t xml:space="preserve">análisis de datos</w:t>
        </w:r>
      </w:hyperlink>
      <w:r>
        <w:t xml:space="preserve">). Con</w:t>
      </w:r>
      <w:r>
        <w:t xml:space="preserve"> </w:t>
      </w:r>
      <w:r>
        <w:rPr>
          <w:rStyle w:val="VerbatimChar"/>
        </w:rPr>
        <w:t xml:space="preserve">--entrada</w:t>
      </w:r>
      <w:r>
        <w:t xml:space="preserve">, como en</w:t>
      </w:r>
      <w:r>
        <w:t xml:space="preserve"> </w:t>
      </w:r>
      <w:r>
        <w:t xml:space="preserve">P7.4, el script avisa</w:t>
      </w:r>
      <w:r>
        <w:t xml:space="preserve"> </w:t>
      </w:r>
      <w:r>
        <w:rPr>
          <w:rStyle w:val="VerbatimChar"/>
        </w:rPr>
        <w:t xml:space="preserve">[dataset] Con --entrada no se pueden excluir las cuentas de prueba …</w:t>
      </w:r>
      <w:r>
        <w:t xml:space="preserve"> </w:t>
      </w:r>
      <w:r>
        <w:t xml:space="preserve">y sus filas se revisan a mano en</w:t>
      </w:r>
      <w:r>
        <w:t xml:space="preserve"> </w:t>
      </w:r>
      <w:r>
        <w:rPr>
          <w:rStyle w:val="VerbatimChar"/>
        </w:rPr>
        <w:t xml:space="preserve">excluidos.csv</w:t>
      </w:r>
      <w:r>
        <w:t xml:space="preserve">. El dataset del piloto</w:t>
      </w:r>
      <w:r>
        <w:t xml:space="preserve"> </w:t>
      </w:r>
      <w:r>
        <w:t xml:space="preserve">también las deja fuera si su</w:t>
      </w:r>
      <w:r>
        <w:t xml:space="preserve"> </w:t>
      </w:r>
      <w:r>
        <w:rPr>
          <w:rStyle w:val="VerbatimChar"/>
        </w:rPr>
        <w:t xml:space="preserve">--desde</w:t>
      </w:r>
      <w:r>
        <w:t xml:space="preserve"> </w:t>
      </w:r>
      <w:r>
        <w:t xml:space="preserve">es posterior a esta prueba.</w:t>
      </w:r>
    </w:p>
    <w:p>
      <w:pPr>
        <w:pStyle w:val="BodyText"/>
      </w:pPr>
      <w:r>
        <w:t xml:space="preserve">Tres notas:</w:t>
      </w:r>
    </w:p>
    <w:p>
      <w:pPr>
        <w:pStyle w:val="Compact"/>
        <w:numPr>
          <w:ilvl w:val="0"/>
          <w:numId w:val="1002"/>
        </w:numPr>
      </w:pPr>
      <w:r>
        <w:t xml:space="preserve">Las cuentas de docente o administrador no se vinculan con «Con mi cuenta de GitHub»</w:t>
      </w:r>
      <w:r>
        <w:t xml:space="preserve"> </w:t>
      </w:r>
      <w:r>
        <w:t xml:space="preserve">en VS Code: el backend responde</w:t>
      </w:r>
      <w:r>
        <w:t xml:space="preserve"> </w:t>
      </w:r>
      <w:r>
        <w:rPr>
          <w:rStyle w:val="VerbatimChar"/>
        </w:rPr>
        <w:t xml:space="preserve">staff_requires_code</w:t>
      </w:r>
      <w:r>
        <w:t xml:space="preserve">. Si D prueba VS Code, usa «Tengo</w:t>
      </w:r>
      <w:r>
        <w:t xml:space="preserve"> </w:t>
      </w:r>
      <w:r>
        <w:t xml:space="preserve">un código o sesión» (VS Code 0.0.32; en la 0.0.31 la opción se llamaba Tengo un código</w:t>
      </w:r>
      <w:r>
        <w:t xml:space="preserve"> </w:t>
      </w:r>
      <w:r>
        <w:t xml:space="preserve">del navegador).</w:t>
      </w:r>
    </w:p>
    <w:p>
      <w:pPr>
        <w:pStyle w:val="Compact"/>
        <w:numPr>
          <w:ilvl w:val="0"/>
          <w:numId w:val="1002"/>
        </w:numPr>
      </w:pPr>
      <w:r>
        <w:rPr>
          <w:b/>
          <w:bCs/>
        </w:rPr>
        <w:t xml:space="preserve">Dos ventanas de PowerShell.</w:t>
      </w:r>
      <w:r>
        <w:t xml:space="preserve"> </w:t>
      </w:r>
      <w:r>
        <w:t xml:space="preserve">La</w:t>
      </w:r>
      <w:r>
        <w:t xml:space="preserve"> </w:t>
      </w:r>
      <w:r>
        <w:rPr>
          <w:b/>
          <w:bCs/>
        </w:rPr>
        <w:t xml:space="preserve">ventana 1</w:t>
      </w:r>
      <w:r>
        <w:t xml:space="preserve"> </w:t>
      </w:r>
      <w:r>
        <w:t xml:space="preserve">es para los comandos sueltos (P0.2,</w:t>
      </w:r>
      <w:r>
        <w:t xml:space="preserve"> </w:t>
      </w:r>
      <w:r>
        <w:t xml:space="preserve">P2.3, P3.2, P5 y P7) y la</w:t>
      </w:r>
      <w:r>
        <w:t xml:space="preserve"> </w:t>
      </w:r>
      <w:r>
        <w:rPr>
          <w:b/>
          <w:bCs/>
        </w:rPr>
        <w:t xml:space="preserve">ventana 2</w:t>
      </w:r>
      <w:r>
        <w:t xml:space="preserve"> </w:t>
      </w:r>
      <w:r>
        <w:t xml:space="preserve">para el monitor de P0.4, que la deja ocupada.</w:t>
      </w:r>
      <w:r>
        <w:t xml:space="preserve"> </w:t>
      </w:r>
      <w:r>
        <w:t xml:space="preserve">Las variables de PowerShell (</w:t>
      </w:r>
      <w:r>
        <w:rPr>
          <w:rStyle w:val="VerbatimChar"/>
        </w:rPr>
        <w:t xml:space="preserve">$B</w:t>
      </w:r>
      <w:r>
        <w:t xml:space="preserve">,</w:t>
      </w:r>
      <w:r>
        <w:t xml:space="preserve"> </w:t>
      </w:r>
      <w:r>
        <w:rPr>
          <w:rStyle w:val="VerbatimChar"/>
        </w:rPr>
        <w:t xml:space="preserve">$INICIO</w:t>
      </w:r>
      <w:r>
        <w:t xml:space="preserve">,</w:t>
      </w:r>
      <w:r>
        <w:t xml:space="preserve"> </w:t>
      </w:r>
      <w:r>
        <w:rPr>
          <w:rStyle w:val="VerbatimChar"/>
        </w:rPr>
        <w:t xml:space="preserve">$RECONEXION</w:t>
      </w:r>
      <w:r>
        <w:t xml:space="preserve">) solo existen en la</w:t>
      </w:r>
      <w:r>
        <w:t xml:space="preserve"> </w:t>
      </w:r>
      <w:r>
        <w:t xml:space="preserve">ventana donde se definen: P0.4 vuelve a definir</w:t>
      </w:r>
      <w:r>
        <w:t xml:space="preserve"> </w:t>
      </w:r>
      <w:r>
        <w:rPr>
          <w:rStyle w:val="VerbatimChar"/>
        </w:rPr>
        <w:t xml:space="preserve">$B</w:t>
      </w:r>
      <w:r>
        <w:t xml:space="preserve"> </w:t>
      </w:r>
      <w:r>
        <w:t xml:space="preserve">y</w:t>
      </w:r>
      <w:r>
        <w:t xml:space="preserve"> </w:t>
      </w:r>
      <w:r>
        <w:rPr>
          <w:rStyle w:val="VerbatimChar"/>
        </w:rPr>
        <w:t xml:space="preserve">$INICIO</w:t>
      </w:r>
      <w:r>
        <w:t xml:space="preserve"> </w:t>
      </w:r>
      <w:r>
        <w:t xml:space="preserve">en la ventana 2. Para</w:t>
      </w:r>
      <w:r>
        <w:t xml:space="preserve"> </w:t>
      </w:r>
      <w:r>
        <w:t xml:space="preserve">ver si una ventana las tiene, escribe</w:t>
      </w:r>
      <w:r>
        <w:t xml:space="preserve"> </w:t>
      </w:r>
      <w:r>
        <w:rPr>
          <w:rStyle w:val="VerbatimChar"/>
        </w:rPr>
        <w:t xml:space="preserve">$B</w:t>
      </w:r>
      <w:r>
        <w:t xml:space="preserve"> </w:t>
      </w:r>
      <w:r>
        <w:t xml:space="preserve">o</w:t>
      </w:r>
      <w:r>
        <w:t xml:space="preserve"> </w:t>
      </w:r>
      <w:r>
        <w:rPr>
          <w:rStyle w:val="VerbatimChar"/>
        </w:rPr>
        <w:t xml:space="preserve">$INICIO</w:t>
      </w:r>
      <w:r>
        <w:t xml:space="preserve"> </w:t>
      </w:r>
      <w:r>
        <w:t xml:space="preserve">y Enter.</w:t>
      </w:r>
    </w:p>
    <w:p>
      <w:pPr>
        <w:pStyle w:val="Compact"/>
        <w:numPr>
          <w:ilvl w:val="0"/>
          <w:numId w:val="1002"/>
        </w:numPr>
      </w:pPr>
      <w:r>
        <w:t xml:space="preserve">En PowerShell escribe cada comando en una línea. Pon la contraseña entre comillas</w:t>
      </w:r>
      <w:r>
        <w:t xml:space="preserve"> </w:t>
      </w:r>
      <w:r>
        <w:t xml:space="preserve">simples (</w:t>
      </w:r>
      <w:r>
        <w:rPr>
          <w:rStyle w:val="VerbatimChar"/>
        </w:rPr>
        <w:t xml:space="preserve">'--password=&lt;clave&gt;'</w:t>
      </w:r>
      <w:r>
        <w:t xml:space="preserve">). Si un script responde</w:t>
      </w:r>
      <w:r>
        <w:t xml:space="preserve"> </w:t>
      </w:r>
      <w:r>
        <w:rPr>
          <w:rStyle w:val="VerbatimChar"/>
        </w:rPr>
        <w:t xml:space="preserve">[error] Uso: npm run piloto:monitor -- --url=…</w:t>
      </w:r>
      <w:r>
        <w:t xml:space="preserve">, primero revisa que</w:t>
      </w:r>
      <w:r>
        <w:t xml:space="preserve"> </w:t>
      </w:r>
      <w:r>
        <w:rPr>
          <w:rStyle w:val="VerbatimChar"/>
        </w:rPr>
        <w:t xml:space="preserve">$B</w:t>
      </w:r>
      <w:r>
        <w:t xml:space="preserve"> </w:t>
      </w:r>
      <w:r>
        <w:t xml:space="preserve">tenga valor</w:t>
      </w:r>
      <w:r>
        <w:t xml:space="preserve"> </w:t>
      </w:r>
      <w:r>
        <w:t xml:space="preserve">en esa ventana: si está vacía, el script recibe</w:t>
      </w:r>
      <w:r>
        <w:t xml:space="preserve"> </w:t>
      </w:r>
      <w:r>
        <w:rPr>
          <w:rStyle w:val="VerbatimChar"/>
        </w:rPr>
        <w:t xml:space="preserve">--url=</w:t>
      </w:r>
      <w:r>
        <w:t xml:space="preserve"> </w:t>
      </w:r>
      <w:r>
        <w:t xml:space="preserve">sin nada y da ese mismo</w:t>
      </w:r>
      <w:r>
        <w:t xml:space="preserve"> </w:t>
      </w:r>
      <w:r>
        <w:t xml:space="preserve">error.</w:t>
      </w:r>
      <w:r>
        <w:t xml:space="preserve"> </w:t>
      </w:r>
      <w:r>
        <w:rPr>
          <w:rStyle w:val="VerbatimChar"/>
        </w:rPr>
        <w:t xml:space="preserve">[error] Fecha invalida:</w:t>
      </w:r>
      <w:r>
        <w:t xml:space="preserve"> </w:t>
      </w:r>
      <w:r>
        <w:t xml:space="preserve">sin fecha es lo mismo con</w:t>
      </w:r>
      <w:r>
        <w:t xml:space="preserve"> </w:t>
      </w:r>
      <w:r>
        <w:rPr>
          <w:rStyle w:val="VerbatimChar"/>
        </w:rPr>
        <w:t xml:space="preserve">$INICIO</w:t>
      </w:r>
      <w:r>
        <w:t xml:space="preserve"> </w:t>
      </w:r>
      <w:r>
        <w:t xml:space="preserve">o</w:t>
      </w:r>
      <w:r>
        <w:t xml:space="preserve"> </w:t>
      </w:r>
      <w:r>
        <w:rPr>
          <w:rStyle w:val="VerbatimChar"/>
        </w:rPr>
        <w:t xml:space="preserve">$RECONEXION</w:t>
      </w:r>
      <w:r>
        <w:t xml:space="preserve">.</w:t>
      </w:r>
      <w:r>
        <w:t xml:space="preserve"> </w:t>
      </w:r>
      <w:r>
        <w:t xml:space="preserve">Si la variable tiene valor, PowerShell se comió el</w:t>
      </w:r>
      <w:r>
        <w:t xml:space="preserve"> </w:t>
      </w:r>
      <w:r>
        <w:rPr>
          <w:rStyle w:val="VerbatimChar"/>
        </w:rPr>
        <w:t xml:space="preserve">--</w:t>
      </w:r>
      <w:r>
        <w:t xml:space="preserve">: repite con</w:t>
      </w:r>
      <w:r>
        <w:t xml:space="preserve"> </w:t>
      </w:r>
      <w:r>
        <w:rPr>
          <w:rStyle w:val="VerbatimChar"/>
        </w:rPr>
        <w:t xml:space="preserve">npx tsx scripts/piloto-monitor.ts --url=… --email=… --password=…</w:t>
      </w:r>
      <w:r>
        <w:t xml:space="preserve"> </w:t>
      </w:r>
      <w:r>
        <w:t xml:space="preserve">(lo mismo con los</w:t>
      </w:r>
      <w:r>
        <w:t xml:space="preserve"> </w:t>
      </w:r>
      <w:r>
        <w:t xml:space="preserve">otros scripts de</w:t>
      </w:r>
      <w:r>
        <w:t xml:space="preserve"> </w:t>
      </w:r>
      <w:r>
        <w:rPr>
          <w:rStyle w:val="VerbatimChar"/>
        </w:rPr>
        <w:t xml:space="preserve">scripts/</w:t>
      </w:r>
      <w:r>
        <w:t xml:space="preserve">).</w:t>
      </w:r>
    </w:p>
    <w:bookmarkEnd w:id="16"/>
    <w:bookmarkStart w:id="17" w:name="p0-chequeo-previo-t--30-min"/>
    <w:p>
      <w:pPr>
        <w:pStyle w:val="Heading2"/>
      </w:pPr>
      <w:r>
        <w:t xml:space="preserve">P0. Chequeo previo (T − 30 min)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Acción</w:t>
            </w:r>
          </w:p>
        </w:tc>
        <w:tc>
          <w:tcPr/>
          <w:p>
            <w:pPr>
              <w:pStyle w:val="Compact"/>
            </w:pPr>
            <w:r>
              <w:t xml:space="preserve">Resultado esperado</w:t>
            </w:r>
          </w:p>
        </w:tc>
        <w:tc>
          <w:tcPr/>
          <w:p>
            <w:pPr>
              <w:pStyle w:val="Compact"/>
            </w:pPr>
            <w:r>
              <w:t xml:space="preserve">Anota</w:t>
            </w:r>
          </w:p>
        </w:tc>
        <w:tc>
          <w:tcPr/>
          <w:p>
            <w:pPr>
              <w:pStyle w:val="Compact"/>
            </w:pPr>
            <w:r>
              <w:t xml:space="preserve">Si falla</w:t>
            </w:r>
          </w:p>
        </w:tc>
      </w:tr>
      <w:tr>
        <w:tc>
          <w:tcPr/>
          <w:p>
            <w:pPr>
              <w:pStyle w:val="Compact"/>
            </w:pPr>
            <w:r>
              <w:t xml:space="preserve">P0.1</w:t>
            </w:r>
          </w:p>
        </w:tc>
        <w:tc>
          <w:tcPr/>
          <w:p>
            <w:pPr>
              <w:pStyle w:val="Compact"/>
            </w:pPr>
            <w:r>
              <w:t xml:space="preserve">Cloud Shell:</w:t>
            </w:r>
            <w:r>
              <w:t xml:space="preserve"> </w:t>
            </w:r>
            <w:r>
              <w:rPr>
                <w:rStyle w:val="VerbatimChar"/>
              </w:rPr>
              <w:t xml:space="preserve">cd ~/PDC &amp;&amp; git pull --ff-only &amp;&amp; bash deploy/clase.sh estado</w:t>
            </w:r>
            <w:r>
              <w:t xml:space="preserve"> </w:t>
            </w:r>
            <w:r>
              <w:t xml:space="preserve">y, si no está listo,</w:t>
            </w:r>
            <w:r>
              <w:t xml:space="preserve"> </w:t>
            </w:r>
            <w:r>
              <w:rPr>
                <w:rStyle w:val="VerbatimChar"/>
              </w:rPr>
              <w:t xml:space="preserve">bash deploy/clase.sh iniciar</w:t>
            </w:r>
          </w:p>
        </w:tc>
        <w:tc>
          <w:tcPr/>
          <w:p>
            <w:pPr>
              <w:pStyle w:val="Compact"/>
            </w:pPr>
            <w:r>
              <w:rPr>
                <w:rStyle w:val="VerbatimChar"/>
              </w:rPr>
              <w:t xml:space="preserve">estado</w:t>
            </w:r>
            <w:r>
              <w:t xml:space="preserve"> </w:t>
            </w:r>
            <w:r>
              <w:t xml:space="preserve">lista las 3 GPU y</w:t>
            </w:r>
            <w:r>
              <w:t xml:space="preserve"> </w:t>
            </w:r>
            <w:r>
              <w:rPr>
                <w:rStyle w:val="VerbatimChar"/>
              </w:rPr>
              <w:t xml:space="preserve">adaceen-ws</w:t>
            </w:r>
            <w:r>
              <w:t xml:space="preserve"> </w:t>
            </w:r>
            <w:r>
              <w:t xml:space="preserve">y dice</w:t>
            </w:r>
            <w:r>
              <w:t xml:space="preserve"> </w:t>
            </w:r>
            <w:r>
              <w:rPr>
                <w:rStyle w:val="VerbatimChar"/>
              </w:rPr>
              <w:t xml:space="preserve">backend: modo queue, proveedor de editores tunnel</w:t>
            </w:r>
            <w:r>
              <w:t xml:space="preserve">.</w:t>
            </w:r>
            <w:r>
              <w:t xml:space="preserve"> </w:t>
            </w:r>
            <w:r>
              <w:rPr>
                <w:rStyle w:val="VerbatimChar"/>
              </w:rPr>
              <w:t xml:space="preserve">iniciar</w:t>
            </w:r>
            <w:r>
              <w:t xml:space="preserve"> </w:t>
            </w:r>
            <w:r>
              <w:t xml:space="preserve">termina con</w:t>
            </w:r>
            <w:r>
              <w:t xml:space="preserve"> </w:t>
            </w:r>
            <w:r>
              <w:rPr>
                <w:rStyle w:val="VerbatimChar"/>
              </w:rPr>
              <w:t xml:space="preserve">clase lista. Enlace para estudiantes:</w:t>
            </w:r>
            <w:r>
              <w:t xml:space="preserve"> </w:t>
            </w:r>
            <w:r>
              <w:t xml:space="preserve">y</w:t>
            </w:r>
            <w:r>
              <w:t xml:space="preserve"> </w:t>
            </w:r>
            <w:r>
              <w:rPr>
                <w:rStyle w:val="VerbatimChar"/>
              </w:rPr>
              <w:t xml:space="preserve">…/empezar</w:t>
            </w:r>
          </w:p>
        </w:tc>
        <w:tc>
          <w:tcPr/>
          <w:p>
            <w:pPr>
              <w:pStyle w:val="Compact"/>
            </w:pPr>
            <w:r>
              <w:t xml:space="preserve">Hora; GPU que encendió; salida de</w:t>
            </w:r>
            <w:r>
              <w:t xml:space="preserve"> </w:t>
            </w:r>
            <w:r>
              <w:rPr>
                <w:rStyle w:val="VerbatimChar"/>
              </w:rPr>
              <w:t xml:space="preserve">modelo:</w:t>
            </w:r>
            <w:r>
              <w:t xml:space="preserve"> </w:t>
            </w:r>
            <w:r>
              <w:t xml:space="preserve">(por ejemplo</w:t>
            </w:r>
            <w:r>
              <w:t xml:space="preserve"> </w:t>
            </w:r>
            <w:r>
              <w:rPr>
                <w:rStyle w:val="VerbatimChar"/>
              </w:rPr>
              <w:t xml:space="preserve">1 servidor(es) vivo(s): gce-v100</w:t>
            </w:r>
            <w:r>
              <w:t xml:space="preserve">)</w:t>
            </w:r>
          </w:p>
        </w:tc>
        <w:tc>
          <w:tcPr/>
          <w:p>
            <w:pPr>
              <w:pStyle w:val="Compact"/>
            </w:pPr>
            <w:hyperlink r:id="rId12">
              <w:r>
                <w:rPr>
                  <w:rStyle w:val="Hyperlink"/>
                </w:rPr>
                <w:t xml:space="preserve">Runbook</w:t>
              </w:r>
            </w:hyperlink>
            <w:r>
              <w:t xml:space="preserve">, sección 5 (filas de</w:t>
            </w:r>
            <w:r>
              <w:t xml:space="preserve"> </w:t>
            </w:r>
            <w:r>
              <w:rPr>
                <w:rStyle w:val="VerbatimChar"/>
              </w:rPr>
              <w:t xml:space="preserve">clase.sh</w:t>
            </w:r>
            <w:r>
              <w:t xml:space="preserve">). Si falta la GPU, la prueba sigue: el tutor responde degradado y se anota</w:t>
            </w:r>
          </w:p>
        </w:tc>
      </w:tr>
      <w:tr>
        <w:tc>
          <w:tcPr/>
          <w:p>
            <w:pPr>
              <w:pStyle w:val="Compact"/>
            </w:pPr>
            <w:r>
              <w:t xml:space="preserve">P0.2</w:t>
            </w:r>
          </w:p>
        </w:tc>
        <w:tc>
          <w:tcPr/>
          <w:p>
            <w:pPr>
              <w:pStyle w:val="Compact"/>
            </w:pPr>
            <w:r>
              <w:t xml:space="preserve">PowerShell,</w:t>
            </w:r>
            <w:r>
              <w:t xml:space="preserve"> </w:t>
            </w:r>
            <w:r>
              <w:rPr>
                <w:b/>
                <w:bCs/>
              </w:rPr>
              <w:t xml:space="preserve">ventana 1</w:t>
            </w:r>
            <w:r>
              <w:t xml:space="preserve">:</w:t>
            </w:r>
            <w:r>
              <w:t xml:space="preserve"> </w:t>
            </w:r>
            <w:r>
              <w:rPr>
                <w:rStyle w:val="VerbatimChar"/>
              </w:rPr>
              <w:t xml:space="preserve">$B = "https://app-adaceen-api-eyder05232002.azurewebsites.net"</w:t>
            </w:r>
            <w:r>
              <w:t xml:space="preserve">,</w:t>
            </w:r>
            <w:r>
              <w:t xml:space="preserve"> </w:t>
            </w:r>
            <w:r>
              <w:rPr>
                <w:rStyle w:val="VerbatimChar"/>
              </w:rPr>
              <w:t xml:space="preserve">$INICIO = Get-Date -Format "yyyy-MM-ddTHH:mm:sszzz"</w:t>
            </w:r>
            <w:r>
              <w:t xml:space="preserve">,</w:t>
            </w:r>
            <w:r>
              <w:t xml:space="preserve"> </w:t>
            </w:r>
            <w:r>
              <w:rPr>
                <w:rStyle w:val="VerbatimChar"/>
              </w:rPr>
              <w:t xml:space="preserve">$INICIO</w:t>
            </w:r>
            <w:r>
              <w:t xml:space="preserve"> </w:t>
            </w:r>
            <w:r>
              <w:t xml:space="preserve">(muestra el valor) y</w:t>
            </w:r>
            <w:r>
              <w:t xml:space="preserve"> </w:t>
            </w:r>
            <w:r>
              <w:rPr>
                <w:rStyle w:val="VerbatimChar"/>
              </w:rPr>
              <w:t xml:space="preserve">Invoke-RestMethod "$B/api/health" | Select-Object workspace_provider,workspace_agent_transport,workspace_agent_online,model_workers_alive,telemetry_salt_configured</w:t>
            </w:r>
          </w:p>
        </w:tc>
        <w:tc>
          <w:tcPr/>
          <w:p>
            <w:pPr>
              <w:pStyle w:val="Compact"/>
            </w:pPr>
            <w:r>
              <w:rPr>
                <w:rStyle w:val="VerbatimChar"/>
              </w:rPr>
              <w:t xml:space="preserve">$INICIO</w:t>
            </w:r>
            <w:r>
              <w:t xml:space="preserve"> </w:t>
            </w:r>
            <w:r>
              <w:t xml:space="preserve">con fecha, hora y zona horaria, sin espacios (formato</w:t>
            </w:r>
            <w:r>
              <w:t xml:space="preserve"> </w:t>
            </w:r>
            <w:r>
              <w:rPr>
                <w:rStyle w:val="VerbatimChar"/>
              </w:rPr>
              <w:t xml:space="preserve">yyyy-MM-ddTHH:mm:sszzz</w:t>
            </w:r>
            <w:r>
              <w:t xml:space="preserve">). Luego</w:t>
            </w:r>
            <w:r>
              <w:t xml:space="preserve"> </w:t>
            </w:r>
            <w:r>
              <w:rPr>
                <w:rStyle w:val="VerbatimChar"/>
              </w:rPr>
              <w:t xml:space="preserve">tunnel</w:t>
            </w:r>
            <w:r>
              <w:t xml:space="preserve">,</w:t>
            </w:r>
            <w:r>
              <w:t xml:space="preserve"> </w:t>
            </w:r>
            <w:r>
              <w:rPr>
                <w:rStyle w:val="VerbatimChar"/>
              </w:rPr>
              <w:t xml:space="preserve">relay</w:t>
            </w:r>
            <w:r>
              <w:t xml:space="preserve">,</w:t>
            </w:r>
            <w:r>
              <w:t xml:space="preserve"> </w:t>
            </w:r>
            <w:r>
              <w:rPr>
                <w:rStyle w:val="VerbatimChar"/>
              </w:rPr>
              <w:t xml:space="preserve">True</w:t>
            </w:r>
            <w:r>
              <w:t xml:space="preserve">,</w:t>
            </w:r>
            <w:r>
              <w:t xml:space="preserve"> </w:t>
            </w:r>
            <w:r>
              <w:rPr>
                <w:rStyle w:val="VerbatimChar"/>
              </w:rPr>
              <w:t xml:space="preserve">1</w:t>
            </w:r>
            <w:r>
              <w:t xml:space="preserve"> </w:t>
            </w:r>
            <w:r>
              <w:t xml:space="preserve">o más,</w:t>
            </w:r>
            <w:r>
              <w:t xml:space="preserve"> </w:t>
            </w:r>
            <w:r>
              <w:rPr>
                <w:rStyle w:val="VerbatimChar"/>
              </w:rPr>
              <w:t xml:space="preserve">True</w:t>
            </w:r>
            <w:r>
              <w:t xml:space="preserve">. De paso calienta el backend: el código para VS Code tiene un límite de 3,5 s</w:t>
            </w:r>
          </w:p>
        </w:tc>
        <w:tc>
          <w:tcPr/>
          <w:p>
            <w:pPr>
              <w:pStyle w:val="Compact"/>
            </w:pPr>
            <w:r>
              <w:t xml:space="preserve">Valores; el valor de</w:t>
            </w:r>
            <w:r>
              <w:t xml:space="preserve"> </w:t>
            </w:r>
            <w:r>
              <w:rPr>
                <w:rStyle w:val="VerbatimChar"/>
              </w:rPr>
              <w:t xml:space="preserve">$INICIO</w:t>
            </w:r>
            <w:r>
              <w:t xml:space="preserve"> </w:t>
            </w:r>
            <w:r>
              <w:t xml:space="preserve">(para P0.4 y para excluir la prueba del análisis)</w:t>
            </w:r>
          </w:p>
        </w:tc>
        <w:tc>
          <w:tcPr/>
          <w:p>
            <w:pPr>
              <w:pStyle w:val="Compact"/>
            </w:pPr>
            <w:r>
              <w:rPr>
                <w:rStyle w:val="VerbatimChar"/>
              </w:rPr>
              <w:t xml:space="preserve">workspace_agent_online</w:t>
            </w:r>
            <w:r>
              <w:t xml:space="preserve"> </w:t>
            </w:r>
            <w:r>
              <w:t xml:space="preserve">en</w:t>
            </w:r>
            <w:r>
              <w:t xml:space="preserve"> </w:t>
            </w:r>
            <w:r>
              <w:rPr>
                <w:rStyle w:val="VerbatimChar"/>
              </w:rPr>
              <w:t xml:space="preserve">False</w:t>
            </w:r>
            <w:r>
              <w:t xml:space="preserve">: la comprobación de la VM de editores del</w:t>
            </w:r>
            <w:r>
              <w:t xml:space="preserve"> </w:t>
            </w:r>
            <w:hyperlink r:id="rId9">
              <w:r>
                <w:rPr>
                  <w:rStyle w:val="Hyperlink"/>
                </w:rPr>
                <w:t xml:space="preserve">despliegue</w:t>
              </w:r>
            </w:hyperlink>
          </w:p>
        </w:tc>
      </w:tr>
      <w:tr>
        <w:tc>
          <w:tcPr/>
          <w:p>
            <w:pPr>
              <w:pStyle w:val="Compact"/>
            </w:pPr>
            <w:r>
              <w:t xml:space="preserve">P0.3</w:t>
            </w:r>
          </w:p>
        </w:tc>
        <w:tc>
          <w:tcPr/>
          <w:p>
            <w:pPr>
              <w:pStyle w:val="Compact"/>
            </w:pPr>
            <w:r>
              <w:t xml:space="preserve">Abrir</w:t>
            </w:r>
            <w:r>
              <w:t xml:space="preserve"> </w:t>
            </w:r>
            <w:r>
              <w:rPr>
                <w:rStyle w:val="VerbatimChar"/>
              </w:rPr>
              <w:t xml:space="preserve">$B/empezar</w:t>
            </w:r>
            <w:r>
              <w:t xml:space="preserve"> </w:t>
            </w:r>
            <w:r>
              <w:t xml:space="preserve">en PC 1</w:t>
            </w:r>
          </w:p>
        </w:tc>
        <w:tc>
          <w:tcPr/>
          <w:p>
            <w:pPr>
              <w:pStyle w:val="Compact"/>
            </w:pPr>
            <w:r>
              <w:t xml:space="preserve">«Empieza con ADACEEN». En «Estado»: «Editor en la nube:» con «Encendido» y «listo para preparar tu editor.»; «Tutor (modelo):» con «Disponible». Antes de instalar la extensión: «No detectada»</w:t>
            </w:r>
          </w:p>
        </w:tc>
        <w:tc>
          <w:tcPr/>
          <w:p>
            <w:pPr>
              <w:pStyle w:val="Compact"/>
            </w:pPr>
            <w:r>
              <w:t xml:space="preserve">Captura</w:t>
            </w:r>
          </w:p>
        </w:tc>
        <w:tc>
          <w:tcPr/>
          <w:p>
            <w:pPr>
              <w:pStyle w:val="Compact"/>
            </w:pPr>
            <w:r>
              <w:t xml:space="preserve">«Apagado» y «la VM de editores esta apagada. Avisa al docente.»: repetir P0.1</w:t>
            </w:r>
          </w:p>
        </w:tc>
      </w:tr>
      <w:tr>
        <w:tc>
          <w:tcPr/>
          <w:p>
            <w:pPr>
              <w:pStyle w:val="Compact"/>
            </w:pPr>
            <w:r>
              <w:t xml:space="preserve">P0.4</w:t>
            </w:r>
          </w:p>
        </w:tc>
        <w:tc>
          <w:tcPr/>
          <w:p>
            <w:pPr>
              <w:pStyle w:val="Compact"/>
            </w:pPr>
            <w:r>
              <w:t xml:space="preserve">PowerShell,</w:t>
            </w:r>
            <w:r>
              <w:t xml:space="preserve"> </w:t>
            </w:r>
            <w:r>
              <w:rPr>
                <w:b/>
                <w:bCs/>
              </w:rPr>
              <w:t xml:space="preserve">ventana 2</w:t>
            </w:r>
            <w:r>
              <w:t xml:space="preserve"> </w:t>
            </w:r>
            <w:r>
              <w:t xml:space="preserve">(en la misma carpeta):</w:t>
            </w:r>
            <w:r>
              <w:t xml:space="preserve"> </w:t>
            </w:r>
            <w:r>
              <w:rPr>
                <w:rStyle w:val="VerbatimChar"/>
              </w:rPr>
              <w:t xml:space="preserve">$B = "https://app-adaceen-api-eyder05232002.azurewebsites.net"</w:t>
            </w:r>
            <w:r>
              <w:t xml:space="preserve">,</w:t>
            </w:r>
            <w:r>
              <w:t xml:space="preserve"> </w:t>
            </w:r>
            <w:r>
              <w:rPr>
                <w:rStyle w:val="VerbatimChar"/>
              </w:rPr>
              <w:t xml:space="preserve">$INICIO = "&lt;valor anotado en P0.2&gt;"</w:t>
            </w:r>
            <w:r>
              <w:t xml:space="preserve"> </w:t>
            </w:r>
            <w:r>
              <w:t xml:space="preserve">y</w:t>
            </w:r>
            <w:r>
              <w:t xml:space="preserve"> </w:t>
            </w:r>
            <w:r>
              <w:rPr>
                <w:rStyle w:val="VerbatimChar"/>
              </w:rPr>
              <w:t xml:space="preserve">npm run piloto:monitor -- --url=$B --email=&lt;docente&gt; '--password=&lt;clave&gt;' "--desde=$INICIO" --intervalo=15</w:t>
            </w:r>
            <w:r>
              <w:t xml:space="preserve">. La ventana queda ocupada; lo demás va en la ventana 1</w:t>
            </w:r>
          </w:p>
        </w:tc>
        <w:tc>
          <w:tcPr/>
          <w:p>
            <w:pPr>
              <w:pStyle w:val="Compact"/>
            </w:pPr>
            <w:r>
              <w:t xml:space="preserve">Primera línea</w:t>
            </w:r>
            <w:r>
              <w:t xml:space="preserve"> </w:t>
            </w:r>
            <w:r>
              <w:rPr>
                <w:rStyle w:val="VerbatimChar"/>
              </w:rPr>
              <w:t xml:space="preserve">[monitor] … desde &lt;$INICIO&gt;; cada 15 s; registro en exportes/monitor-&lt;fecha&gt;.jsonl</w:t>
            </w:r>
            <w:r>
              <w:t xml:space="preserve">. Luego, cada 15 s, una línea</w:t>
            </w:r>
            <w:r>
              <w:t xml:space="preserve"> </w:t>
            </w:r>
            <w:r>
              <w:rPr>
                <w:rStyle w:val="VerbatimChar"/>
              </w:rPr>
              <w:t xml:space="preserve">… | bloque 0 | worker ok | servidores 1 (…) | …</w:t>
            </w:r>
            <w:r>
              <w:t xml:space="preserve">, sin líneas</w:t>
            </w:r>
            <w:r>
              <w:t xml:space="preserve"> </w:t>
            </w:r>
            <w:r>
              <w:rPr>
                <w:rStyle w:val="VerbatimChar"/>
              </w:rPr>
              <w:t xml:space="preserve">ALERTA:</w:t>
            </w:r>
          </w:p>
        </w:tc>
        <w:tc>
          <w:tcPr/>
          <w:p>
            <w:pPr>
              <w:pStyle w:val="Compact"/>
            </w:pPr>
            <w:r>
              <w:t xml:space="preserve">La ruta del registro</w:t>
            </w:r>
          </w:p>
        </w:tc>
        <w:tc>
          <w:tcPr/>
          <w:p>
            <w:pPr>
              <w:pStyle w:val="Compact"/>
            </w:pPr>
            <w:r>
              <w:rPr>
                <w:rStyle w:val="VerbatimChar"/>
              </w:rPr>
              <w:t xml:space="preserve">[error] Uso: …</w:t>
            </w:r>
            <w:r>
              <w:t xml:space="preserve"> </w:t>
            </w:r>
            <w:r>
              <w:t xml:space="preserve">o</w:t>
            </w:r>
            <w:r>
              <w:t xml:space="preserve"> </w:t>
            </w:r>
            <w:r>
              <w:rPr>
                <w:rStyle w:val="VerbatimChar"/>
              </w:rPr>
              <w:t xml:space="preserve">[error] Fecha invalida:</w:t>
            </w:r>
            <w:r>
              <w:t xml:space="preserve">:</w:t>
            </w:r>
            <w:r>
              <w:t xml:space="preserve"> </w:t>
            </w:r>
            <w:r>
              <w:rPr>
                <w:rStyle w:val="VerbatimChar"/>
              </w:rPr>
              <w:t xml:space="preserve">$B</w:t>
            </w:r>
            <w:r>
              <w:t xml:space="preserve"> </w:t>
            </w:r>
            <w:r>
              <w:t xml:space="preserve">o</w:t>
            </w:r>
            <w:r>
              <w:t xml:space="preserve"> </w:t>
            </w:r>
            <w:r>
              <w:rPr>
                <w:rStyle w:val="VerbatimChar"/>
              </w:rPr>
              <w:t xml:space="preserve">$INICIO</w:t>
            </w:r>
            <w:r>
              <w:t xml:space="preserve"> </w:t>
            </w:r>
            <w:r>
              <w:t xml:space="preserve">vacías en esta ventana (tercera nota).</w:t>
            </w:r>
            <w:r>
              <w:t xml:space="preserve"> </w:t>
            </w:r>
            <w:r>
              <w:rPr>
                <w:rStyle w:val="VerbatimChar"/>
              </w:rPr>
              <w:t xml:space="preserve">worker CAIDO</w:t>
            </w:r>
            <w:r>
              <w:t xml:space="preserve">: P0.1. El monitor inicia sesión como</w:t>
            </w:r>
            <w:r>
              <w:t xml:space="preserve"> </w:t>
            </w:r>
            <w:r>
              <w:rPr>
                <w:rStyle w:val="VerbatimChar"/>
              </w:rPr>
              <w:t xml:space="preserve">cli</w:t>
            </w:r>
            <w:r>
              <w:t xml:space="preserve"> </w:t>
            </w:r>
            <w:r>
              <w:t xml:space="preserve">y no cierra la sesión del overlay de D</w:t>
            </w:r>
          </w:p>
        </w:tc>
      </w:tr>
    </w:tbl>
    <w:bookmarkEnd w:id="17"/>
    <w:bookmarkStart w:id="20" w:name="X3496391f82d05b971cd60fa71cb39de031b2a6f"/>
    <w:p>
      <w:pPr>
        <w:pStyle w:val="Heading2"/>
      </w:pPr>
      <w:r>
        <w:t xml:space="preserve">P1. Primera vez por túnel (E1 en PC 1; luego E2 en PC 2)</w:t>
      </w:r>
    </w:p>
    <w:p>
      <w:pPr>
        <w:pStyle w:val="FirstParagraph"/>
      </w:pPr>
      <w:r>
        <w:t xml:space="preserve">Cronómetro T10:</w:t>
      </w:r>
      <w:r>
        <w:t xml:space="preserve"> </w:t>
      </w:r>
      <w:r>
        <w:rPr>
          <w:b/>
          <w:bCs/>
        </w:rPr>
        <w:t xml:space="preserve">arranca</w:t>
      </w:r>
      <w:r>
        <w:t xml:space="preserve"> </w:t>
      </w:r>
      <w:r>
        <w:t xml:space="preserve">al abrir</w:t>
      </w:r>
      <w:r>
        <w:t xml:space="preserve"> </w:t>
      </w:r>
      <w:r>
        <w:rPr>
          <w:rStyle w:val="VerbatimChar"/>
        </w:rPr>
        <w:t xml:space="preserve">/empezar</w:t>
      </w:r>
      <w:r>
        <w:t xml:space="preserve"> </w:t>
      </w:r>
      <w:r>
        <w:t xml:space="preserve">en P1.1 y</w:t>
      </w:r>
      <w:r>
        <w:t xml:space="preserve"> </w:t>
      </w:r>
      <w:r>
        <w:rPr>
          <w:b/>
          <w:bCs/>
        </w:rPr>
        <w:t xml:space="preserve">para</w:t>
      </w:r>
      <w:r>
        <w:t xml:space="preserve"> </w:t>
      </w:r>
      <w:r>
        <w:t xml:space="preserve">cuando se cumple</w:t>
      </w:r>
      <w:r>
        <w:t xml:space="preserve"> </w:t>
      </w:r>
      <w:r>
        <w:t xml:space="preserve">P1.6. Meta: 15 minutos o menos.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Acción</w:t>
            </w:r>
          </w:p>
        </w:tc>
        <w:tc>
          <w:tcPr/>
          <w:p>
            <w:pPr>
              <w:pStyle w:val="Compact"/>
            </w:pPr>
            <w:r>
              <w:t xml:space="preserve">Resultado esperado</w:t>
            </w:r>
          </w:p>
        </w:tc>
        <w:tc>
          <w:tcPr/>
          <w:p>
            <w:pPr>
              <w:pStyle w:val="Compact"/>
            </w:pPr>
            <w:r>
              <w:t xml:space="preserve">Anota</w:t>
            </w:r>
          </w:p>
        </w:tc>
        <w:tc>
          <w:tcPr/>
          <w:p>
            <w:pPr>
              <w:pStyle w:val="Compact"/>
            </w:pPr>
            <w:r>
              <w:t xml:space="preserve">Si falla</w:t>
            </w:r>
          </w:p>
        </w:tc>
      </w:tr>
      <w:tr>
        <w:tc>
          <w:tcPr/>
          <w:p>
            <w:pPr>
              <w:pStyle w:val="Compact"/>
            </w:pPr>
            <w:r>
              <w:t xml:space="preserve">P1.1</w:t>
            </w:r>
          </w:p>
        </w:tc>
        <w:tc>
          <w:tcPr/>
          <w:p>
            <w:pPr>
              <w:pStyle w:val="Compact"/>
            </w:pPr>
            <w:r>
              <w:t xml:space="preserve">En</w:t>
            </w:r>
            <w:r>
              <w:t xml:space="preserve"> </w:t>
            </w:r>
            <w:r>
              <w:rPr>
                <w:rStyle w:val="VerbatimChar"/>
              </w:rPr>
              <w:t xml:space="preserve">/empezar</w:t>
            </w:r>
            <w:r>
              <w:t xml:space="preserve">: «Descargar la extension», descomprimir,</w:t>
            </w:r>
            <w:r>
              <w:t xml:space="preserve"> </w:t>
            </w:r>
            <w:r>
              <w:rPr>
                <w:rStyle w:val="VerbatimChar"/>
              </w:rPr>
              <w:t xml:space="preserve">chrome://extensions</w:t>
            </w:r>
            <w:r>
              <w:t xml:space="preserve"> </w:t>
            </w:r>
            <w:r>
              <w:t xml:space="preserve">(«Copiar direccion»), «Modo de desarrollador», «Cargar descomprimida», elegir la carpeta</w:t>
            </w:r>
            <w:r>
              <w:t xml:space="preserve"> </w:t>
            </w:r>
            <w:r>
              <w:rPr>
                <w:rStyle w:val="VerbatimChar"/>
              </w:rPr>
              <w:t xml:space="preserve">adaceen-navegador</w:t>
            </w:r>
            <w:r>
              <w:t xml:space="preserve"> </w:t>
            </w:r>
            <w:r>
              <w:t xml:space="preserve">y volver a</w:t>
            </w:r>
            <w:r>
              <w:t xml:space="preserve"> </w:t>
            </w:r>
            <w:r>
              <w:rPr>
                <w:rStyle w:val="VerbatimChar"/>
              </w:rPr>
              <w:t xml:space="preserve">/empezar</w:t>
            </w:r>
          </w:p>
        </w:tc>
        <w:tc>
          <w:tcPr/>
          <w:p>
            <w:pPr>
              <w:pStyle w:val="Compact"/>
            </w:pPr>
            <w:r>
              <w:t xml:space="preserve">«Extension del navegador:» con «Instalada» y «lista (version &lt;versión&gt;).», con la versión 0.7.12</w:t>
            </w:r>
          </w:p>
        </w:tc>
        <w:tc>
          <w:tcPr/>
          <w:p>
            <w:pPr>
              <w:pStyle w:val="Compact"/>
            </w:pPr>
            <w:r>
              <w:t xml:space="preserve">Hora de inicio del cronómetro; minutos hasta aquí</w:t>
            </w:r>
          </w:p>
        </w:tc>
        <w:tc>
          <w:tcPr/>
          <w:p>
            <w:pPr>
              <w:pStyle w:val="Compact"/>
            </w:pPr>
            <w:r>
              <w:t xml:space="preserve">«No detectada»: recargar la página. «Actualizar»: se cargó una carpeta vieja</w:t>
            </w:r>
          </w:p>
        </w:tc>
      </w:tr>
      <w:tr>
        <w:tc>
          <w:tcPr/>
          <w:p>
            <w:pPr>
              <w:pStyle w:val="Compact"/>
            </w:pPr>
            <w:r>
              <w:t xml:space="preserve">P1.2</w:t>
            </w:r>
          </w:p>
        </w:tc>
        <w:tc>
          <w:tcPr/>
          <w:p>
            <w:pPr>
              <w:pStyle w:val="Compact"/>
            </w:pPr>
            <w:r>
              <w:t xml:space="preserve">Abrir</w:t>
            </w:r>
            <w:r>
              <w:t xml:space="preserve"> </w:t>
            </w:r>
            <w:r>
              <w:rPr>
                <w:rStyle w:val="VerbatimChar"/>
              </w:rPr>
              <w:t xml:space="preserve">https://github.com/&lt;login A&gt;/&lt;repo&gt;</w:t>
            </w:r>
            <w:r>
              <w:t xml:space="preserve">, pulsar el icono de ADACEEN (en Chrome, dentro del menú de extensiones hasta fijarlo) y entrar con «Continuar con Google» o con «Correo», «Contrasena» y «Entrar». La primera vez: «Aceptar y continuar» y «Practicar este curso»</w:t>
            </w:r>
          </w:p>
        </w:tc>
        <w:tc>
          <w:tcPr/>
          <w:p>
            <w:pPr>
              <w:pStyle w:val="Compact"/>
            </w:pPr>
            <w:r>
              <w:t xml:space="preserve">El icono abre directamente «Inicia sesion», sin «Empezar». El formulario llega vacío: no ofrece cuentas demo. El encabezado muestra</w:t>
            </w:r>
            <w:r>
              <w:t xml:space="preserve"> </w:t>
            </w:r>
            <w:r>
              <w:rPr>
                <w:rStyle w:val="VerbatimChar"/>
              </w:rPr>
              <w:t xml:space="preserve">&lt;nombre&gt;</w:t>
            </w:r>
            <w:r>
              <w:t xml:space="preserve"> </w:t>
            </w:r>
            <w:r>
              <w:t xml:space="preserve">y «</w:t>
            </w:r>
            <w:r>
              <w:t xml:space="preserve"> </w:t>
            </w:r>
            <w:r>
              <w:t xml:space="preserve">| tutor contextual», con el rol «Estudiante»</w:t>
            </w:r>
          </w:p>
        </w:tc>
        <w:tc>
          <w:tcPr/>
          <w:p>
            <w:pPr>
              <w:pStyle w:val="Compact"/>
            </w:pPr>
            <w:r>
              <w:t xml:space="preserve">¿Apareció algún texto de cuenta demo? (no debe). ¿Hubo que pulsar Empezar? (no debe)</w:t>
            </w:r>
          </w:p>
        </w:tc>
        <w:tc>
          <w:tcPr/>
          <w:p>
            <w:pPr>
              <w:pStyle w:val="Compact"/>
            </w:pPr>
            <w:hyperlink r:id="rId18">
              <w:r>
                <w:rPr>
                  <w:rStyle w:val="Hyperlink"/>
                </w:rPr>
                <w:t xml:space="preserve">Guía</w:t>
              </w:r>
            </w:hyperlink>
            <w:r>
              <w:t xml:space="preserve">, sección 3.1</w:t>
            </w:r>
          </w:p>
        </w:tc>
      </w:tr>
      <w:tr>
        <w:tc>
          <w:tcPr/>
          <w:p>
            <w:pPr>
              <w:pStyle w:val="Compact"/>
            </w:pPr>
            <w:r>
              <w:t xml:space="preserve">P1.3</w:t>
            </w:r>
          </w:p>
        </w:tc>
        <w:tc>
          <w:tcPr/>
          <w:p>
            <w:pPr>
              <w:pStyle w:val="Compact"/>
            </w:pPr>
            <w:r>
              <w:t xml:space="preserve">Mirar la vista y la tarjeta «Accion recomendada»</w:t>
            </w:r>
          </w:p>
        </w:tc>
        <w:tc>
          <w:tcPr/>
          <w:p>
            <w:pPr>
              <w:pStyle w:val="Compact"/>
            </w:pPr>
            <w:r>
              <w:t xml:space="preserve">La vista se titula «Preparar tu editor» (etiqueta «Primera vez»), con una sola tarjeta, «Tu repositorio». Título «Conectar GitHub», texto «Un solo paso: conecta tu cuenta de GitHub…» y</w:t>
            </w:r>
            <w:r>
              <w:t xml:space="preserve"> </w:t>
            </w:r>
            <w:r>
              <w:rPr>
                <w:b/>
                <w:bCs/>
              </w:rPr>
              <w:t xml:space="preserve">un solo</w:t>
            </w:r>
            <w:r>
              <w:t xml:space="preserve"> </w:t>
            </w:r>
            <w:r>
              <w:t xml:space="preserve">botón: «Conectar GitHub». Las filas del contexto son «ADACEEN», «GitHub OAuth» y «Editor» (ninguna de la GitHub App), y la tuerca no tiene ajustes de la GitHub App. No aparecen Autorizar repositorio, Abrir instalacion, Verificar acceso ni el aviso Entendido</w:t>
            </w:r>
          </w:p>
        </w:tc>
        <w:tc>
          <w:tcPr/>
          <w:p>
            <w:pPr>
              <w:pStyle w:val="Compact"/>
            </w:pPr>
            <w:r>
              <w:t xml:space="preserve">Captura</w:t>
            </w:r>
          </w:p>
        </w:tc>
        <w:tc>
          <w:tcPr/>
          <w:p>
            <w:pPr>
              <w:pStyle w:val="Compact"/>
            </w:pPr>
            <w:r>
              <w:t xml:space="preserve">Si pide la GitHub App, el backend no está en</w:t>
            </w:r>
            <w:r>
              <w:t xml:space="preserve"> </w:t>
            </w:r>
            <w:r>
              <w:rPr>
                <w:rStyle w:val="VerbatimChar"/>
              </w:rPr>
              <w:t xml:space="preserve">tunnel</w:t>
            </w:r>
            <w:r>
              <w:t xml:space="preserve"> </w:t>
            </w:r>
            <w:r>
              <w:t xml:space="preserve">(P0.2)</w:t>
            </w:r>
          </w:p>
        </w:tc>
      </w:tr>
      <w:tr>
        <w:tc>
          <w:tcPr/>
          <w:p>
            <w:pPr>
              <w:pStyle w:val="Compact"/>
            </w:pPr>
            <w:r>
              <w:t xml:space="preserve">P1.4</w:t>
            </w:r>
          </w:p>
        </w:tc>
        <w:tc>
          <w:tcPr/>
          <w:p>
            <w:pPr>
              <w:pStyle w:val="Compact"/>
            </w:pPr>
            <w:r>
              <w:t xml:space="preserve">«Conectar GitHub» y autorizar a ADACEEN en GitHub (pantalla de GitHub)</w:t>
            </w:r>
          </w:p>
        </w:tc>
        <w:tc>
          <w:tcPr/>
          <w:p>
            <w:pPr>
              <w:pStyle w:val="Compact"/>
            </w:pPr>
            <w:r>
              <w:t xml:space="preserve">La</w:t>
            </w:r>
            <w:r>
              <w:t xml:space="preserve"> </w:t>
            </w:r>
            <w:r>
              <w:rPr>
                <w:b/>
                <w:bCs/>
              </w:rPr>
              <w:t xml:space="preserve">misma</w:t>
            </w:r>
            <w:r>
              <w:t xml:space="preserve"> </w:t>
            </w:r>
            <w:r>
              <w:t xml:space="preserve">ventana vuelve y muestra «ADACEEN esta preparando tu editor» («Clonando el repositorio en la nube y registrando el tunel...»). Luego va sola a</w:t>
            </w:r>
            <w:r>
              <w:t xml:space="preserve"> </w:t>
            </w:r>
            <w:r>
              <w:rPr>
                <w:rStyle w:val="VerbatimChar"/>
              </w:rPr>
              <w:t xml:space="preserve">github.com/login/device</w:t>
            </w:r>
            <w:r>
              <w:t xml:space="preserve"> </w:t>
            </w:r>
            <w:r>
              <w:t xml:space="preserve">con el recuadro «ADACEEN · tu codigo», el código, «Copiar codigo» y «Pegalo aqui y autoriza. Cuando GitHub confirme, esta pestana abrira tu editor sola.». El overlay dice «Autoriza tu editor: codigo &lt;código&gt;»</w:t>
            </w:r>
          </w:p>
        </w:tc>
        <w:tc>
          <w:tcPr/>
          <w:p>
            <w:pPr>
              <w:pStyle w:val="Compact"/>
            </w:pPr>
            <w:r>
              <w:t xml:space="preserve">¿La ventana pasó sola al dispositivo? ¿El código quedó copiado sin clic? (depende del navegador)</w:t>
            </w:r>
          </w:p>
        </w:tc>
        <w:tc>
          <w:tcPr/>
          <w:p>
            <w:pPr>
              <w:pStyle w:val="Compact"/>
            </w:pPr>
            <w:r>
              <w:t xml:space="preserve">«La cuenta de GitHub</w:t>
            </w:r>
            <w:r>
              <w:t xml:space="preserve"> </w:t>
            </w:r>
            <w:r>
              <w:t xml:space="preserve"> </w:t>
            </w:r>
            <w:r>
              <w:t xml:space="preserve">no esta en la lista del piloto»:</w:t>
            </w:r>
            <w:r>
              <w:t xml:space="preserve"> </w:t>
            </w:r>
            <w:r>
              <w:rPr>
                <w:rStyle w:val="VerbatimChar"/>
              </w:rPr>
              <w:t xml:space="preserve">WORKSPACE_ALLOWED_LOGINS</w:t>
            </w:r>
            <w:r>
              <w:t xml:space="preserve"> </w:t>
            </w:r>
            <w:r>
              <w:t xml:space="preserve">(variables del App Service en el</w:t>
            </w:r>
            <w:r>
              <w:t xml:space="preserve"> </w:t>
            </w:r>
            <w:hyperlink r:id="rId9">
              <w:r>
                <w:rPr>
                  <w:rStyle w:val="Hyperlink"/>
                </w:rPr>
                <w:t xml:space="preserve">despliegue</w:t>
              </w:r>
            </w:hyperlink>
            <w:r>
              <w:t xml:space="preserve">). «El editor esta apagado; avisa al docente»: la ventana sigue esperando;</w:t>
            </w:r>
            <w:r>
              <w:t xml:space="preserve"> </w:t>
            </w:r>
            <w:r>
              <w:rPr>
                <w:rStyle w:val="VerbatimChar"/>
              </w:rPr>
              <w:t xml:space="preserve">bash deploy/clase.sh iniciar</w:t>
            </w:r>
            <w:r>
              <w:t xml:space="preserve">. Si la ventana se cerró: «Preparar mi editor» de nuevo</w:t>
            </w:r>
          </w:p>
        </w:tc>
      </w:tr>
      <w:tr>
        <w:tc>
          <w:tcPr/>
          <w:p>
            <w:pPr>
              <w:pStyle w:val="Compact"/>
            </w:pPr>
            <w:r>
              <w:t xml:space="preserve">P1.5</w:t>
            </w:r>
          </w:p>
        </w:tc>
        <w:tc>
          <w:tcPr/>
          <w:p>
            <w:pPr>
              <w:pStyle w:val="Compact"/>
            </w:pPr>
            <w:r>
              <w:t xml:space="preserve">Pegar el código en GitHub y autorizar con la</w:t>
            </w:r>
            <w:r>
              <w:t xml:space="preserve"> </w:t>
            </w:r>
            <w:r>
              <w:rPr>
                <w:b/>
                <w:bCs/>
              </w:rPr>
              <w:t xml:space="preserve">misma</w:t>
            </w:r>
            <w:r>
              <w:t xml:space="preserve"> </w:t>
            </w:r>
            <w:r>
              <w:t xml:space="preserve">cuenta A (pantallas de GitHub)</w:t>
            </w:r>
          </w:p>
        </w:tc>
        <w:tc>
          <w:tcPr/>
          <w:p>
            <w:pPr>
              <w:pStyle w:val="Compact"/>
            </w:pPr>
            <w:r>
              <w:t xml:space="preserve">La ventana abre</w:t>
            </w:r>
            <w:r>
              <w:t xml:space="preserve"> </w:t>
            </w:r>
            <w:r>
              <w:rPr>
                <w:rStyle w:val="VerbatimChar"/>
              </w:rPr>
              <w:t xml:space="preserve">https://vscode.dev/tunnel/ad-&lt;login&gt;/home/ws-&lt;login&gt;/proyecto</w:t>
            </w:r>
            <w:r>
              <w:t xml:space="preserve"> </w:t>
            </w:r>
            <w:r>
              <w:t xml:space="preserve">con los archivos del repositorio. Si</w:t>
            </w:r>
            <w:r>
              <w:t xml:space="preserve"> </w:t>
            </w:r>
            <w:r>
              <w:rPr>
                <w:rStyle w:val="VerbatimChar"/>
              </w:rPr>
              <w:t xml:space="preserve">vscode.dev</w:t>
            </w:r>
            <w:r>
              <w:t xml:space="preserve"> </w:t>
            </w:r>
            <w:r>
              <w:t xml:space="preserve">pide iniciar sesión: GitHub, nunca una cuenta Microsoft</w:t>
            </w:r>
          </w:p>
        </w:tc>
        <w:tc>
          <w:tcPr/>
          <w:p>
            <w:pPr>
              <w:pStyle w:val="Compact"/>
            </w:pPr>
            <w:r>
              <w:t xml:space="preserve">Textos de las pantallas de GitHub y de</w:t>
            </w:r>
            <w:r>
              <w:t xml:space="preserve"> </w:t>
            </w:r>
            <w:r>
              <w:rPr>
                <w:rStyle w:val="VerbatimChar"/>
              </w:rPr>
              <w:t xml:space="preserve">vscode.dev</w:t>
            </w:r>
            <w:r>
              <w:t xml:space="preserve"> </w:t>
            </w:r>
            <w:r>
              <w:t xml:space="preserve">(por verificar en la guía)</w:t>
            </w:r>
          </w:p>
        </w:tc>
        <w:tc>
          <w:tcPr/>
          <w:p>
            <w:pPr>
              <w:pStyle w:val="Compact"/>
            </w:pPr>
            <w:r>
              <w:t xml:space="preserve">Código vencido (unos 15 min; ADACEEN espera hasta 12): el botón que nombra el aviso («Preparar mi editor» la primera vez, «Abrir mi editor» después) da otro.</w:t>
            </w:r>
            <w:r>
              <w:t xml:space="preserve"> </w:t>
            </w:r>
            <w:r>
              <w:rPr>
                <w:rStyle w:val="VerbatimChar"/>
              </w:rPr>
              <w:t xml:space="preserve">vscode.dev</w:t>
            </w:r>
            <w:r>
              <w:t xml:space="preserve"> </w:t>
            </w:r>
            <w:r>
              <w:t xml:space="preserve">no encuentra el túnel: sesión Microsoft (</w:t>
            </w:r>
            <w:hyperlink r:id="rId12">
              <w:r>
                <w:rPr>
                  <w:rStyle w:val="Hyperlink"/>
                </w:rPr>
                <w:t xml:space="preserve">runbook</w:t>
              </w:r>
            </w:hyperlink>
            <w:r>
              <w:t xml:space="preserve">, sección 5)</w:t>
            </w:r>
          </w:p>
        </w:tc>
      </w:tr>
      <w:tr>
        <w:tc>
          <w:tcPr/>
          <w:p>
            <w:pPr>
              <w:pStyle w:val="Compact"/>
            </w:pPr>
            <w:r>
              <w:t xml:space="preserve">P1.6</w:t>
            </w:r>
          </w:p>
        </w:tc>
        <w:tc>
          <w:tcPr/>
          <w:p>
            <w:pPr>
              <w:pStyle w:val="Compact"/>
            </w:pPr>
            <w:r>
              <w:t xml:space="preserve">Mirar la barra de estado de VS Code</w:t>
            </w:r>
            <w:r>
              <w:t xml:space="preserve"> </w:t>
            </w:r>
            <w:r>
              <w:rPr>
                <w:b/>
                <w:bCs/>
              </w:rPr>
              <w:t xml:space="preserve">sin tocar nada</w:t>
            </w:r>
            <w:r>
              <w:t xml:space="preserve"> </w:t>
            </w:r>
            <w:r>
              <w:t xml:space="preserve">(ni F1 ni pegar)</w:t>
            </w:r>
          </w:p>
        </w:tc>
        <w:tc>
          <w:tcPr/>
          <w:p>
            <w:pPr>
              <w:pStyle w:val="Compact"/>
            </w:pPr>
            <w:r>
              <w:t xml:space="preserve">«ADACEEN:</w:t>
            </w:r>
            <w:r>
              <w:t xml:space="preserve"> </w:t>
            </w:r>
            <w:r>
              <w:t xml:space="preserve">» (no «ADACEEN: sin conectar»). Al pasar el ratón: «Conectado como</w:t>
            </w:r>
            <w:r>
              <w:t xml:space="preserve"> </w:t>
            </w:r>
            <w:r>
              <w:t xml:space="preserve">» y el origen «editor preparado desde el navegador (túnel)». También «GPU:</w:t>
            </w:r>
            <w:r>
              <w:t xml:space="preserve"> </w:t>
            </w:r>
            <w:r>
              <w:t xml:space="preserve">»</w:t>
            </w:r>
          </w:p>
        </w:tc>
        <w:tc>
          <w:tcPr/>
          <w:p>
            <w:pPr>
              <w:pStyle w:val="Compact"/>
            </w:pPr>
            <w:r>
              <w:rPr>
                <w:b/>
                <w:bCs/>
              </w:rPr>
              <w:t xml:space="preserve">Para el cronómetro.</w:t>
            </w:r>
            <w:r>
              <w:t xml:space="preserve"> </w:t>
            </w:r>
            <w:r>
              <w:t xml:space="preserve">Minutos totales desde P1.1. Operador: comprobación de la sesión del editor en la VM del</w:t>
            </w:r>
            <w:r>
              <w:t xml:space="preserve"> </w:t>
            </w:r>
            <w:hyperlink r:id="rId9">
              <w:r>
                <w:rPr>
                  <w:rStyle w:val="Hyperlink"/>
                </w:rPr>
                <w:t xml:space="preserve">despliegue</w:t>
              </w:r>
            </w:hyperlink>
            <w:r>
              <w:t xml:space="preserve"> </w:t>
            </w:r>
            <w:r>
              <w:t xml:space="preserve">(archivo</w:t>
            </w:r>
            <w:r>
              <w:t xml:space="preserve"> </w:t>
            </w:r>
            <w:r>
              <w:rPr>
                <w:rStyle w:val="VerbatimChar"/>
              </w:rPr>
              <w:t xml:space="preserve">600</w:t>
            </w:r>
            <w:r>
              <w:t xml:space="preserve"> </w:t>
            </w:r>
            <w:r>
              <w:t xml:space="preserve">de</w:t>
            </w:r>
            <w:r>
              <w:t xml:space="preserve"> </w:t>
            </w:r>
            <w:r>
              <w:rPr>
                <w:rStyle w:val="VerbatimChar"/>
              </w:rPr>
              <w:t xml:space="preserve">ws-&lt;login&gt;</w:t>
            </w:r>
            <w:r>
              <w:t xml:space="preserve"> </w:t>
            </w:r>
            <w:r>
              <w:t xml:space="preserve">y «sesion del editor escrita»)</w:t>
            </w:r>
          </w:p>
        </w:tc>
        <w:tc>
          <w:tcPr/>
          <w:p>
            <w:pPr>
              <w:pStyle w:val="Compact"/>
            </w:pPr>
            <w:r>
              <w:t xml:space="preserve">«ADACEEN: sin conectar» más de 20 s: el agente de la VM es el viejo y no escribió la sesión; mientras tanto, clic en la barra → «Con mi cuenta de GitHub (recomendado)». Si la barra no muestra ni «ADACEEN: sin conectar» ni «ADACEEN:</w:t>
            </w:r>
            <w:r>
              <w:t xml:space="preserve"> </w:t>
            </w:r>
            <w:r>
              <w:t xml:space="preserve">», la VM se quedó con la VSIX 0.0.30 (log de arranque,</w:t>
            </w:r>
            <w:r>
              <w:t xml:space="preserve"> </w:t>
            </w:r>
            <w:r>
              <w:rPr>
                <w:rStyle w:val="VerbatimChar"/>
              </w:rPr>
              <w:t xml:space="preserve">AVISO VSIX</w:t>
            </w:r>
            <w:r>
              <w:t xml:space="preserve">): esa versión no tiene barra ni «ADACEEN: Conectar» y no hay forma de conectarla;</w:t>
            </w:r>
            <w:r>
              <w:t xml:space="preserve"> </w:t>
            </w:r>
            <w:r>
              <w:rPr>
                <w:b/>
                <w:bCs/>
              </w:rPr>
              <w:t xml:space="preserve">para</w:t>
            </w:r>
            <w:r>
              <w:t xml:space="preserve">, actualiza la VSIX (</w:t>
            </w:r>
            <w:hyperlink r:id="rId19">
              <w:r>
                <w:rPr>
                  <w:rStyle w:val="Hyperlink"/>
                </w:rPr>
                <w:t xml:space="preserve">despliegue, 4.5</w:t>
              </w:r>
            </w:hyperlink>
            <w:r>
              <w:t xml:space="preserve">, fila</w:t>
            </w:r>
            <w:r>
              <w:t xml:space="preserve"> </w:t>
            </w:r>
            <w:r>
              <w:rPr>
                <w:rStyle w:val="VerbatimChar"/>
              </w:rPr>
              <w:t xml:space="preserve">AVISO VSIX</w:t>
            </w:r>
            <w:r>
              <w:t xml:space="preserve">) y repite P1</w:t>
            </w:r>
          </w:p>
        </w:tc>
      </w:tr>
      <w:tr>
        <w:tc>
          <w:tcPr/>
          <w:p>
            <w:pPr>
              <w:pStyle w:val="Compact"/>
            </w:pPr>
            <w:r>
              <w:t xml:space="preserve">P1.7</w:t>
            </w:r>
          </w:p>
        </w:tc>
        <w:tc>
          <w:tcPr/>
          <w:p>
            <w:pPr>
              <w:pStyle w:val="Compact"/>
            </w:pPr>
            <w:r>
              <w:t xml:space="preserve">Abrir un archivo, seleccionar unas líneas</w:t>
            </w:r>
          </w:p>
        </w:tc>
        <w:tc>
          <w:tcPr/>
          <w:p>
            <w:pPr>
              <w:pStyle w:val="Compact"/>
            </w:pPr>
            <w:r>
              <w:t xml:space="preserve">Ventana «Sugerencia para la seleccion» (mientras espera, «consultando al backend»). En el overlay, panel «Contexto de trabajo»: «VS Code conectado»</w:t>
            </w:r>
          </w:p>
        </w:tc>
        <w:tc>
          <w:tcPr/>
          <w:p>
            <w:pPr>
              <w:pStyle w:val="Compact"/>
            </w:pPr>
            <w:r>
              <w:t xml:space="preserve">Segundos hasta la sugerencia</w:t>
            </w:r>
          </w:p>
        </w:tc>
        <w:tc>
          <w:tcPr/>
          <w:p>
            <w:pPr>
              <w:pStyle w:val="Compact"/>
            </w:pPr>
            <w:r>
              <w:t xml:space="preserve">«GPU: sin worker activo»: modelo apagado (la sesión puede estar bien). Sin sugerencia: log de VS Code (salida «ADACEEN»)</w:t>
            </w:r>
          </w:p>
        </w:tc>
      </w:tr>
      <w:tr>
        <w:tc>
          <w:tcPr/>
          <w:p>
            <w:pPr>
              <w:pStyle w:val="Compact"/>
            </w:pPr>
            <w:r>
              <w:t xml:space="preserve">P1.8</w:t>
            </w:r>
          </w:p>
        </w:tc>
        <w:tc>
          <w:tcPr/>
          <w:p>
            <w:pPr>
              <w:pStyle w:val="Compact"/>
            </w:pPr>
            <w:r>
              <w:rPr>
                <w:b/>
                <w:bCs/>
              </w:rPr>
              <w:t xml:space="preserve">E2 en PC 2:</w:t>
            </w:r>
            <w:r>
              <w:t xml:space="preserve"> </w:t>
            </w:r>
            <w:r>
              <w:t xml:space="preserve">repetir P1.1 a P1.7 con la cuenta B</w:t>
            </w:r>
          </w:p>
        </w:tc>
        <w:tc>
          <w:tcPr/>
          <w:p>
            <w:pPr>
              <w:pStyle w:val="Compact"/>
            </w:pPr>
            <w:r>
              <w:t xml:space="preserve">Túnel</w:t>
            </w:r>
            <w:r>
              <w:t xml:space="preserve"> </w:t>
            </w:r>
            <w:r>
              <w:rPr>
                <w:rStyle w:val="VerbatimChar"/>
              </w:rPr>
              <w:t xml:space="preserve">ad-&lt;login B&gt;</w:t>
            </w:r>
            <w:r>
              <w:t xml:space="preserve"> </w:t>
            </w:r>
            <w:r>
              <w:t xml:space="preserve">y barra «ADACEEN:</w:t>
            </w:r>
            <w:r>
              <w:t xml:space="preserve"> </w:t>
            </w:r>
            <w:r>
              <w:t xml:space="preserve">». En la terminal de</w:t>
            </w:r>
            <w:r>
              <w:t xml:space="preserve"> </w:t>
            </w:r>
            <w:r>
              <w:rPr>
                <w:rStyle w:val="VerbatimChar"/>
              </w:rPr>
              <w:t xml:space="preserve">vscode.dev</w:t>
            </w:r>
            <w:r>
              <w:t xml:space="preserve"> </w:t>
            </w:r>
            <w:r>
              <w:t xml:space="preserve">de E2:</w:t>
            </w:r>
            <w:r>
              <w:t xml:space="preserve"> </w:t>
            </w:r>
            <w:r>
              <w:rPr>
                <w:rStyle w:val="VerbatimChar"/>
              </w:rPr>
              <w:t xml:space="preserve">ls /home/ws-&lt;login A&gt;</w:t>
            </w:r>
            <w:r>
              <w:t xml:space="preserve"> </w:t>
            </w:r>
            <w:r>
              <w:t xml:space="preserve">da</w:t>
            </w:r>
            <w:r>
              <w:t xml:space="preserve"> </w:t>
            </w:r>
            <w:r>
              <w:rPr>
                <w:rStyle w:val="VerbatimChar"/>
              </w:rPr>
              <w:t xml:space="preserve">Permission denied</w:t>
            </w:r>
          </w:p>
        </w:tc>
        <w:tc>
          <w:tcPr/>
          <w:p>
            <w:pPr>
              <w:pStyle w:val="Compact"/>
            </w:pPr>
            <w:r>
              <w:t xml:space="preserve">Minutos de T10 de E2. Monitor:</w:t>
            </w:r>
            <w:r>
              <w:t xml:space="preserve"> </w:t>
            </w:r>
            <w:r>
              <w:rPr>
                <w:rStyle w:val="VerbatimChar"/>
              </w:rPr>
              <w:t xml:space="preserve">activos 5 min 2</w:t>
            </w:r>
          </w:p>
        </w:tc>
        <w:tc>
          <w:tcPr/>
          <w:p>
            <w:pPr>
              <w:pStyle w:val="Compact"/>
            </w:pPr>
            <w:r>
              <w:t xml:space="preserve">Si E2 ve el nombre de E1,</w:t>
            </w:r>
            <w:r>
              <w:t xml:space="preserve"> </w:t>
            </w:r>
            <w:r>
              <w:rPr>
                <w:b/>
                <w:bCs/>
              </w:rPr>
              <w:t xml:space="preserve">para</w:t>
            </w:r>
            <w:r>
              <w:t xml:space="preserve">: sesión cruzada; guarda la hora e informa</w:t>
            </w:r>
          </w:p>
        </w:tc>
      </w:tr>
    </w:tbl>
    <w:p>
      <w:pPr>
        <w:pStyle w:val="BodyText"/>
      </w:pPr>
      <w:r>
        <w:t xml:space="preserve">Con P1.6 y P1.8 en verde para las dos cuentas se cumple el criterio de cierre de</w:t>
      </w:r>
      <w:r>
        <w:t xml:space="preserve"> </w:t>
      </w:r>
      <w:r>
        <w:t xml:space="preserve">ADACEEN-124 (entorno verificado con 2 cuentas distintas).</w:t>
      </w:r>
    </w:p>
    <w:bookmarkEnd w:id="20"/>
    <w:bookmarkStart w:id="21" w:name="X3e4fcedb23f444b334470359cc5b42088caed8b"/>
    <w:p>
      <w:pPr>
        <w:pStyle w:val="Heading2"/>
      </w:pPr>
      <w:r>
        <w:t xml:space="preserve">P2. Segundo inicio de sesión sin desconectar VS Code (E1)</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Acción</w:t>
            </w:r>
          </w:p>
        </w:tc>
        <w:tc>
          <w:tcPr/>
          <w:p>
            <w:pPr>
              <w:pStyle w:val="Compact"/>
            </w:pPr>
            <w:r>
              <w:t xml:space="preserve">Resultado esperado</w:t>
            </w:r>
          </w:p>
        </w:tc>
        <w:tc>
          <w:tcPr/>
          <w:p>
            <w:pPr>
              <w:pStyle w:val="Compact"/>
            </w:pPr>
            <w:r>
              <w:t xml:space="preserve">Anota</w:t>
            </w:r>
          </w:p>
        </w:tc>
        <w:tc>
          <w:tcPr/>
          <w:p>
            <w:pPr>
              <w:pStyle w:val="Compact"/>
            </w:pPr>
            <w:r>
              <w:t xml:space="preserve">Si falla</w:t>
            </w:r>
          </w:p>
        </w:tc>
      </w:tr>
      <w:tr>
        <w:tc>
          <w:tcPr/>
          <w:p>
            <w:pPr>
              <w:pStyle w:val="Compact"/>
            </w:pPr>
            <w:r>
              <w:t xml:space="preserve">P2.1</w:t>
            </w:r>
          </w:p>
        </w:tc>
        <w:tc>
          <w:tcPr/>
          <w:p>
            <w:pPr>
              <w:pStyle w:val="Compact"/>
            </w:pPr>
            <w:r>
              <w:t xml:space="preserve">Con el</w:t>
            </w:r>
            <w:r>
              <w:t xml:space="preserve"> </w:t>
            </w:r>
            <w:r>
              <w:rPr>
                <w:rStyle w:val="VerbatimChar"/>
              </w:rPr>
              <w:t xml:space="preserve">vscode.dev</w:t>
            </w:r>
            <w:r>
              <w:t xml:space="preserve"> </w:t>
            </w:r>
            <w:r>
              <w:t xml:space="preserve">de E1 abierto, entrar con E1 en el</w:t>
            </w:r>
            <w:r>
              <w:t xml:space="preserve"> </w:t>
            </w:r>
            <w:r>
              <w:rPr>
                <w:b/>
                <w:bCs/>
              </w:rPr>
              <w:t xml:space="preserve">segundo navegador</w:t>
            </w:r>
            <w:r>
              <w:t xml:space="preserve"> </w:t>
            </w:r>
            <w:r>
              <w:t xml:space="preserve">de PC 1 (P1.1 y P1.2 allí), en la página del repositorio de A.</w:t>
            </w:r>
            <w:r>
              <w:t xml:space="preserve"> </w:t>
            </w:r>
            <w:r>
              <w:rPr>
                <w:b/>
                <w:bCs/>
              </w:rPr>
              <w:t xml:space="preserve">No</w:t>
            </w:r>
            <w:r>
              <w:t xml:space="preserve"> </w:t>
            </w:r>
            <w:r>
              <w:t xml:space="preserve">pulses «Abrir mi editor» en este paso</w:t>
            </w:r>
          </w:p>
        </w:tc>
        <w:tc>
          <w:tcPr/>
          <w:p>
            <w:pPr>
              <w:pStyle w:val="Compact"/>
            </w:pPr>
            <w:r>
              <w:t xml:space="preserve">El nuevo navegador queda con sesión</w:t>
            </w:r>
            <w:r>
              <w:t xml:space="preserve"> </w:t>
            </w:r>
            <w:r>
              <w:rPr>
                <w:b/>
                <w:bCs/>
              </w:rPr>
              <w:t xml:space="preserve">sin</w:t>
            </w:r>
            <w:r>
              <w:t xml:space="preserve"> </w:t>
            </w:r>
            <w:r>
              <w:t xml:space="preserve">«Aceptar y continuar» (la aceptación de P1.2 quedó en el servidor) y, en vez del tour, ofrece «Abrir mi editor» (el editor de E1 ya existe). El overlay del primer navegador puede pedir entrar de nuevo, por ejemplo «La sesion ya no es valida. Inicia sesion nuevamente.»: es lo esperado (una sesión de navegador por usuario)</w:t>
            </w:r>
          </w:p>
        </w:tc>
        <w:tc>
          <w:tcPr/>
          <w:p>
            <w:pPr>
              <w:pStyle w:val="Compact"/>
            </w:pPr>
            <w:r>
              <w:t xml:space="preserve">Hora; ¿pidió la privacidad? (no debe)</w:t>
            </w:r>
          </w:p>
        </w:tc>
        <w:tc>
          <w:tcPr/>
          <w:p>
            <w:pPr>
              <w:pStyle w:val="Compact"/>
            </w:pPr>
            <w:r>
              <w:t xml:space="preserve">Si pide «Aceptar y continuar» o muestra el tour, el backend desplegado no trae la privacidad en el servidor o</w:t>
            </w:r>
            <w:r>
              <w:t xml:space="preserve"> </w:t>
            </w:r>
            <w:r>
              <w:rPr>
                <w:rStyle w:val="VerbatimChar"/>
              </w:rPr>
              <w:t xml:space="preserve">GET /api/workspaces/status</w:t>
            </w:r>
            <w:r>
              <w:t xml:space="preserve"> </w:t>
            </w:r>
            <w:r>
              <w:t xml:space="preserve">no respondió</w:t>
            </w:r>
            <w:r>
              <w:t xml:space="preserve"> </w:t>
            </w:r>
            <w:r>
              <w:rPr>
                <w:rStyle w:val="VerbatimChar"/>
              </w:rPr>
              <w:t xml:space="preserve">ready</w:t>
            </w:r>
            <w:r>
              <w:t xml:space="preserve">: anotar el commit</w:t>
            </w:r>
          </w:p>
        </w:tc>
      </w:tr>
      <w:tr>
        <w:tc>
          <w:tcPr/>
          <w:p>
            <w:pPr>
              <w:pStyle w:val="Compact"/>
            </w:pPr>
            <w:r>
              <w:t xml:space="preserve">P2.2</w:t>
            </w:r>
          </w:p>
        </w:tc>
        <w:tc>
          <w:tcPr/>
          <w:p>
            <w:pPr>
              <w:pStyle w:val="Compact"/>
            </w:pPr>
            <w:r>
              <w:t xml:space="preserve">Volver al</w:t>
            </w:r>
            <w:r>
              <w:t xml:space="preserve"> </w:t>
            </w:r>
            <w:r>
              <w:rPr>
                <w:rStyle w:val="VerbatimChar"/>
              </w:rPr>
              <w:t xml:space="preserve">vscode.dev</w:t>
            </w:r>
            <w:r>
              <w:t xml:space="preserve"> </w:t>
            </w:r>
            <w:r>
              <w:t xml:space="preserve">de E1, seleccionar código</w:t>
            </w:r>
          </w:p>
        </w:tc>
        <w:tc>
          <w:tcPr/>
          <w:p>
            <w:pPr>
              <w:pStyle w:val="Compact"/>
            </w:pPr>
            <w:r>
              <w:t xml:space="preserve">La barra</w:t>
            </w:r>
            <w:r>
              <w:t xml:space="preserve"> </w:t>
            </w:r>
            <w:r>
              <w:rPr>
                <w:b/>
                <w:bCs/>
              </w:rPr>
              <w:t xml:space="preserve">sigue</w:t>
            </w:r>
            <w:r>
              <w:t xml:space="preserve"> </w:t>
            </w:r>
            <w:r>
              <w:t xml:space="preserve">en «ADACEEN:</w:t>
            </w:r>
            <w:r>
              <w:t xml:space="preserve"> </w:t>
            </w:r>
            <w:r>
              <w:t xml:space="preserve">», llega la sugerencia y</w:t>
            </w:r>
            <w:r>
              <w:t xml:space="preserve"> </w:t>
            </w:r>
            <w:r>
              <w:rPr>
                <w:b/>
                <w:bCs/>
              </w:rPr>
              <w:t xml:space="preserve">no</w:t>
            </w:r>
            <w:r>
              <w:t xml:space="preserve"> </w:t>
            </w:r>
            <w:r>
              <w:t xml:space="preserve">aparece la advertencia «ADACEEN: tu sesión dejó de valer (por ejemplo, cerraste sesión en el navegador).»</w:t>
            </w:r>
          </w:p>
        </w:tc>
        <w:tc>
          <w:tcPr/>
          <w:p>
            <w:pPr>
              <w:pStyle w:val="Compact"/>
            </w:pPr>
            <w:r>
              <w:t xml:space="preserve">Captura de la barra</w:t>
            </w:r>
          </w:p>
        </w:tc>
        <w:tc>
          <w:tcPr/>
          <w:p>
            <w:pPr>
              <w:pStyle w:val="Compact"/>
            </w:pPr>
            <w:r>
              <w:t xml:space="preserve">Si VS Code se desconecta, el backend desplegado no separa las sesiones por tipo: revisar el commit desplegado y anotar la hora (esos eventos quedan anónimos)</w:t>
            </w:r>
          </w:p>
        </w:tc>
      </w:tr>
      <w:tr>
        <w:tc>
          <w:tcPr/>
          <w:p>
            <w:pPr>
              <w:pStyle w:val="Compact"/>
            </w:pPr>
            <w:r>
              <w:t xml:space="preserve">P2.3</w:t>
            </w:r>
          </w:p>
        </w:tc>
        <w:tc>
          <w:tcPr/>
          <w:p>
            <w:pPr>
              <w:pStyle w:val="Compact"/>
            </w:pPr>
            <w:r>
              <w:t xml:space="preserve">Operador, ventana 1:</w:t>
            </w:r>
            <w:r>
              <w:t xml:space="preserve"> </w:t>
            </w:r>
            <w:r>
              <w:rPr>
                <w:rStyle w:val="VerbatimChar"/>
              </w:rPr>
              <w:t xml:space="preserve">npm run piloto:monitor -- --url=$B --email=&lt;docente&gt; '--password=&lt;clave&gt;' "--desde=$INICIO" --una-vez</w:t>
            </w:r>
          </w:p>
        </w:tc>
        <w:tc>
          <w:tcPr/>
          <w:p>
            <w:pPr>
              <w:pStyle w:val="Compact"/>
            </w:pPr>
            <w:r>
              <w:t xml:space="preserve">Una línea con</w:t>
            </w:r>
            <w:r>
              <w:t xml:space="preserve"> </w:t>
            </w:r>
            <w:r>
              <w:rPr>
                <w:rStyle w:val="VerbatimChar"/>
              </w:rPr>
              <w:t xml:space="preserve">eventos</w:t>
            </w:r>
            <w:r>
              <w:t xml:space="preserve"> </w:t>
            </w:r>
            <w:r>
              <w:t xml:space="preserve">mayor que 0 y</w:t>
            </w:r>
            <w:r>
              <w:t xml:space="preserve"> </w:t>
            </w:r>
            <w:r>
              <w:rPr>
                <w:b/>
                <w:bCs/>
              </w:rPr>
              <w:t xml:space="preserve">sin</w:t>
            </w:r>
            <w:r>
              <w:t xml:space="preserve"> </w:t>
            </w:r>
            <w:r>
              <w:rPr>
                <w:rStyle w:val="VerbatimChar"/>
              </w:rPr>
              <w:t xml:space="preserve">ALERTA: … sesiones de cliente sin usuario: revisa la sesion compartida de VS Code</w:t>
            </w:r>
          </w:p>
        </w:tc>
        <w:tc>
          <w:tcPr/>
          <w:p>
            <w:pPr>
              <w:pStyle w:val="Compact"/>
            </w:pPr>
            <w:r>
              <w:t xml:space="preserve">Número de eventos</w:t>
            </w:r>
          </w:p>
        </w:tc>
        <w:tc>
          <w:tcPr/>
          <w:p>
            <w:pPr>
              <w:pStyle w:val="Compact"/>
            </w:pPr>
            <w:r>
              <w:t xml:space="preserve">Con esa alerta: hubo VS Code sin sesión desde</w:t>
            </w:r>
            <w:r>
              <w:t xml:space="preserve"> </w:t>
            </w:r>
            <w:r>
              <w:rPr>
                <w:rStyle w:val="VerbatimChar"/>
              </w:rPr>
              <w:t xml:space="preserve">$INICIO</w:t>
            </w:r>
            <w:r>
              <w:t xml:space="preserve">. Anotar cuál (P1.6 o P2.2). La alerta solo cuenta VS Code: los overlays abiertos antes de iniciar sesión (P1.2, P1.8, P2.1) o con la sesión vencida no la disparan</w:t>
            </w:r>
          </w:p>
        </w:tc>
      </w:tr>
    </w:tbl>
    <w:bookmarkEnd w:id="21"/>
    <w:bookmarkStart w:id="22" w:name="p3-salir-y-volver-otro-día-e1"/>
    <w:p>
      <w:pPr>
        <w:pStyle w:val="Heading2"/>
      </w:pPr>
      <w:r>
        <w:t xml:space="preserve">P3. Salir y volver otro día (E1)</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Acción</w:t>
            </w:r>
          </w:p>
        </w:tc>
        <w:tc>
          <w:tcPr/>
          <w:p>
            <w:pPr>
              <w:pStyle w:val="Compact"/>
            </w:pPr>
            <w:r>
              <w:t xml:space="preserve">Resultado esperado</w:t>
            </w:r>
          </w:p>
        </w:tc>
        <w:tc>
          <w:tcPr/>
          <w:p>
            <w:pPr>
              <w:pStyle w:val="Compact"/>
            </w:pPr>
            <w:r>
              <w:t xml:space="preserve">Anota</w:t>
            </w:r>
          </w:p>
        </w:tc>
        <w:tc>
          <w:tcPr/>
          <w:p>
            <w:pPr>
              <w:pStyle w:val="Compact"/>
            </w:pPr>
            <w:r>
              <w:t xml:space="preserve">Si falla</w:t>
            </w:r>
          </w:p>
        </w:tc>
      </w:tr>
      <w:tr>
        <w:tc>
          <w:tcPr/>
          <w:p>
            <w:pPr>
              <w:pStyle w:val="Compact"/>
            </w:pPr>
            <w:r>
              <w:t xml:space="preserve">P3.1</w:t>
            </w:r>
          </w:p>
        </w:tc>
        <w:tc>
          <w:tcPr/>
          <w:p>
            <w:pPr>
              <w:pStyle w:val="Compact"/>
            </w:pPr>
            <w:r>
              <w:t xml:space="preserve">En el overlay del</w:t>
            </w:r>
            <w:r>
              <w:t xml:space="preserve"> </w:t>
            </w:r>
            <w:r>
              <w:rPr>
                <w:b/>
                <w:bCs/>
              </w:rPr>
              <w:t xml:space="preserve">segundo navegador</w:t>
            </w:r>
            <w:r>
              <w:t xml:space="preserve"> </w:t>
            </w:r>
            <w:r>
              <w:t xml:space="preserve">de P2.1, que tiene el último inicio de sesión de E1: «Salir». Luego, en el</w:t>
            </w:r>
            <w:r>
              <w:t xml:space="preserve"> </w:t>
            </w:r>
            <w:r>
              <w:rPr>
                <w:rStyle w:val="VerbatimChar"/>
              </w:rPr>
              <w:t xml:space="preserve">vscode.dev</w:t>
            </w:r>
            <w:r>
              <w:t xml:space="preserve"> </w:t>
            </w:r>
            <w:r>
              <w:t xml:space="preserve">de E1 (Chrome de PC 1), seleccionar código (la siguiente petición al backend)</w:t>
            </w:r>
          </w:p>
        </w:tc>
        <w:tc>
          <w:tcPr/>
          <w:p>
            <w:pPr>
              <w:pStyle w:val="Compact"/>
            </w:pPr>
            <w:r>
              <w:t xml:space="preserve">VS Code muestra</w:t>
            </w:r>
            <w:r>
              <w:t xml:space="preserve"> </w:t>
            </w:r>
            <w:r>
              <w:rPr>
                <w:b/>
                <w:bCs/>
              </w:rPr>
              <w:t xml:space="preserve">una sola vez</w:t>
            </w:r>
            <w:r>
              <w:t xml:space="preserve"> </w:t>
            </w:r>
            <w:r>
              <w:t xml:space="preserve">la advertencia «ADACEEN: tu sesión dejó de valer (por ejemplo, cerraste sesión en el navegador).», que pide pulsar «Conectar» o volver a pulsar «Abrir mi editor» en el navegador, con el botón «Conectar». La barra pasa a «ADACEEN: sin conectar»</w:t>
            </w:r>
          </w:p>
        </w:tc>
        <w:tc>
          <w:tcPr/>
          <w:p>
            <w:pPr>
              <w:pStyle w:val="Compact"/>
            </w:pPr>
            <w:r>
              <w:t xml:space="preserve">Hora de «Salir» (desde aquí los eventos de VS Code son anónimos hasta P3.2)</w:t>
            </w:r>
          </w:p>
        </w:tc>
        <w:tc>
          <w:tcPr/>
          <w:p>
            <w:pPr>
              <w:pStyle w:val="Compact"/>
            </w:pPr>
            <w:r>
              <w:t xml:space="preserve">Si no avisa, comprueba que el overlay donde pulsaste «Salir» tenía la sesión vigente: en el Chrome de PC 1, que P2.1 dejó sin sesión, «Salir» no desvincula VS Code. Entra otra vez con E1 en ese overlay (su sesión pasa a ser la vigente), pulsa «Salir» y anota</w:t>
            </w:r>
          </w:p>
        </w:tc>
      </w:tr>
      <w:tr>
        <w:tc>
          <w:tcPr/>
          <w:p>
            <w:pPr>
              <w:pStyle w:val="Compact"/>
            </w:pPr>
            <w:r>
              <w:t xml:space="preserve">P3.2</w:t>
            </w:r>
          </w:p>
        </w:tc>
        <w:tc>
          <w:tcPr/>
          <w:p>
            <w:pPr>
              <w:pStyle w:val="Compact"/>
            </w:pPr>
            <w:r>
              <w:t xml:space="preserve">Cerrar la pestaña de</w:t>
            </w:r>
            <w:r>
              <w:t xml:space="preserve"> </w:t>
            </w:r>
            <w:r>
              <w:rPr>
                <w:rStyle w:val="VerbatimChar"/>
              </w:rPr>
              <w:t xml:space="preserve">vscode.dev</w:t>
            </w:r>
            <w:r>
              <w:t xml:space="preserve">. En el Chrome de PC 1 (en el repositorio de A) pulsar el icono: como su sesión quedó sin valor en P2.1, el overlay abre el login con «La sesion ya no es valida. Inicia sesion nuevamente.». Entrar con E1 y pulsar «Abrir mi editor» (tarjeta «Tu editor»). Operador, ventana 1, cuando la barra vuelve a «ADACEEN:</w:t>
            </w:r>
            <w:r>
              <w:t xml:space="preserve"> </w:t>
            </w:r>
            <w:r>
              <w:t xml:space="preserve">»:</w:t>
            </w:r>
            <w:r>
              <w:t xml:space="preserve"> </w:t>
            </w:r>
            <w:r>
              <w:rPr>
                <w:rStyle w:val="VerbatimChar"/>
              </w:rPr>
              <w:t xml:space="preserve">$RECONEXION = Get-Date -Format "yyyy-MM-ddTHH:mm:sszzz"</w:t>
            </w:r>
          </w:p>
        </w:tc>
        <w:tc>
          <w:tcPr/>
          <w:p>
            <w:pPr>
              <w:pStyle w:val="Compact"/>
            </w:pPr>
            <w:r>
              <w:t xml:space="preserve">Se abre la ventana de espera y luego</w:t>
            </w:r>
            <w:r>
              <w:t xml:space="preserve"> </w:t>
            </w:r>
            <w:r>
              <w:rPr>
                <w:rStyle w:val="VerbatimChar"/>
              </w:rPr>
              <w:t xml:space="preserve">vscode.dev</w:t>
            </w:r>
            <w:r>
              <w:t xml:space="preserve">,</w:t>
            </w:r>
            <w:r>
              <w:t xml:space="preserve"> </w:t>
            </w:r>
            <w:r>
              <w:rPr>
                <w:b/>
                <w:bCs/>
              </w:rPr>
              <w:t xml:space="preserve">sin</w:t>
            </w:r>
            <w:r>
              <w:t xml:space="preserve"> </w:t>
            </w:r>
            <w:r>
              <w:t xml:space="preserve">código de dispositivo (el túnel ya estaba autorizado). La barra vuelve sola a «ADACEEN:</w:t>
            </w:r>
            <w:r>
              <w:t xml:space="preserve"> </w:t>
            </w:r>
            <w:r>
              <w:t xml:space="preserve">» (el archivo se relee; como mucho unos 20 s)</w:t>
            </w:r>
          </w:p>
        </w:tc>
        <w:tc>
          <w:tcPr/>
          <w:p>
            <w:pPr>
              <w:pStyle w:val="Compact"/>
            </w:pPr>
            <w:r>
              <w:t xml:space="preserve">Hora de reconexión (queda en</w:t>
            </w:r>
            <w:r>
              <w:t xml:space="preserve"> </w:t>
            </w:r>
            <w:r>
              <w:rPr>
                <w:rStyle w:val="VerbatimChar"/>
              </w:rPr>
              <w:t xml:space="preserve">$RECONEXION</w:t>
            </w:r>
            <w:r>
              <w:t xml:space="preserve">, para P7.2); clics desde el inicio de sesión</w:t>
            </w:r>
          </w:p>
        </w:tc>
        <w:tc>
          <w:tcPr/>
          <w:p>
            <w:pPr>
              <w:pStyle w:val="Compact"/>
            </w:pPr>
            <w:r>
              <w:t xml:space="preserve">Si pide el código de dispositivo, el túnel perdió su sesión de GitHub: autorizar y anotar. Si queda «sin conectar»: clic en la barra → «Con mi cuenta de GitHub (recomendado)»</w:t>
            </w:r>
          </w:p>
        </w:tc>
      </w:tr>
      <w:tr>
        <w:tc>
          <w:tcPr/>
          <w:p>
            <w:pPr>
              <w:pStyle w:val="Compact"/>
            </w:pPr>
            <w:r>
              <w:t xml:space="preserve">P3.3</w:t>
            </w:r>
          </w:p>
        </w:tc>
        <w:tc>
          <w:tcPr/>
          <w:p>
            <w:pPr>
              <w:pStyle w:val="Compact"/>
            </w:pPr>
            <w:r>
              <w:t xml:space="preserve">"Otro día" con la sesión viva: cerrar</w:t>
            </w:r>
            <w:r>
              <w:t xml:space="preserve"> </w:t>
            </w:r>
            <w:r>
              <w:rPr>
                <w:b/>
                <w:bCs/>
              </w:rPr>
              <w:t xml:space="preserve">todo</w:t>
            </w:r>
            <w:r>
              <w:t xml:space="preserve"> </w:t>
            </w:r>
            <w:r>
              <w:t xml:space="preserve">el navegador sin «Salir», volver a abrirlo, ir a la página del repositorio y pulsar el icono de ADACEEN</w:t>
            </w:r>
          </w:p>
        </w:tc>
        <w:tc>
          <w:tcPr/>
          <w:p>
            <w:pPr>
              <w:pStyle w:val="Compact"/>
            </w:pPr>
            <w:r>
              <w:t xml:space="preserve">El overlay entra directo, sin «Empezar», con «Abrir mi editor»:</w:t>
            </w:r>
            <w:r>
              <w:t xml:space="preserve"> </w:t>
            </w:r>
            <w:r>
              <w:rPr>
                <w:b/>
                <w:bCs/>
              </w:rPr>
              <w:t xml:space="preserve">un clic</w:t>
            </w:r>
            <w:r>
              <w:t xml:space="preserve"> </w:t>
            </w:r>
            <w:r>
              <w:t xml:space="preserve">hasta</w:t>
            </w:r>
            <w:r>
              <w:t xml:space="preserve"> </w:t>
            </w:r>
            <w:r>
              <w:rPr>
                <w:rStyle w:val="VerbatimChar"/>
              </w:rPr>
              <w:t xml:space="preserve">vscode.dev</w:t>
            </w:r>
            <w:r>
              <w:t xml:space="preserve">. El marcador de</w:t>
            </w:r>
            <w:r>
              <w:t xml:space="preserve"> </w:t>
            </w:r>
            <w:r>
              <w:rPr>
                <w:rStyle w:val="VerbatimChar"/>
              </w:rPr>
              <w:t xml:space="preserve">vscode.dev</w:t>
            </w:r>
            <w:r>
              <w:t xml:space="preserve"> </w:t>
            </w:r>
            <w:r>
              <w:t xml:space="preserve">también abre el editor ya conectado</w:t>
            </w:r>
          </w:p>
        </w:tc>
        <w:tc>
          <w:tcPr/>
          <w:p>
            <w:pPr>
              <w:pStyle w:val="Compact"/>
            </w:pPr>
            <w:r>
              <w:t xml:space="preserve">Clics hasta el editor</w:t>
            </w:r>
          </w:p>
        </w:tc>
        <w:tc>
          <w:tcPr/>
          <w:p>
            <w:pPr>
              <w:pStyle w:val="Compact"/>
            </w:pPr>
            <w:r>
              <w:t xml:space="preserve">Si reaparece el tour: anotar (es el fallo que esta tanda corrige)</w:t>
            </w:r>
          </w:p>
        </w:tc>
      </w:tr>
      <w:tr>
        <w:tc>
          <w:tcPr/>
          <w:p>
            <w:pPr>
              <w:pStyle w:val="Compact"/>
            </w:pPr>
            <w:r>
              <w:t xml:space="preserve">P3.4</w:t>
            </w:r>
          </w:p>
        </w:tc>
        <w:tc>
          <w:tcPr/>
          <w:p>
            <w:pPr>
              <w:pStyle w:val="Compact"/>
            </w:pPr>
            <w:r>
              <w:t xml:space="preserve">(Opcional, tarda más de 2 horas) Dejar la VM sin nadie conectado 120 min (se apaga sola) o</w:t>
            </w:r>
            <w:r>
              <w:t xml:space="preserve"> </w:t>
            </w:r>
            <w:r>
              <w:rPr>
                <w:rStyle w:val="VerbatimChar"/>
              </w:rPr>
              <w:t xml:space="preserve">bash deploy/clase.sh terminar</w:t>
            </w:r>
            <w:r>
              <w:t xml:space="preserve">, y pulsar «Abrir mi editor»</w:t>
            </w:r>
          </w:p>
        </w:tc>
        <w:tc>
          <w:tcPr/>
          <w:p>
            <w:pPr>
              <w:pStyle w:val="Compact"/>
            </w:pPr>
            <w:r>
              <w:t xml:space="preserve">Sin autoencendido: «El editor esta apagado; avisa al docente» y la ventana</w:t>
            </w:r>
            <w:r>
              <w:t xml:space="preserve"> </w:t>
            </w:r>
            <w:r>
              <w:rPr>
                <w:b/>
                <w:bCs/>
              </w:rPr>
              <w:t xml:space="preserve">sigue esperando</w:t>
            </w:r>
            <w:r>
              <w:t xml:space="preserve">. Tras</w:t>
            </w:r>
            <w:r>
              <w:t xml:space="preserve"> </w:t>
            </w:r>
            <w:r>
              <w:rPr>
                <w:rStyle w:val="VerbatimChar"/>
              </w:rPr>
              <w:t xml:space="preserve">bash deploy/clase.sh iniciar</w:t>
            </w:r>
            <w:r>
              <w:t xml:space="preserve">, abre sola el editor. Con autoencendido: «Encendiendo la VM de editores...» (si el backend la vio apagándose hace menos de 15 min, no la enciende: sale el aviso de apagado y vale</w:t>
            </w:r>
            <w:r>
              <w:t xml:space="preserve"> </w:t>
            </w:r>
            <w:r>
              <w:rPr>
                <w:rStyle w:val="VerbatimChar"/>
              </w:rPr>
              <w:t xml:space="preserve">bash deploy/clase.sh iniciar</w:t>
            </w:r>
            <w:r>
              <w:t xml:space="preserve">;</w:t>
            </w:r>
            <w:r>
              <w:t xml:space="preserve"> </w:t>
            </w:r>
            <w:hyperlink r:id="rId14">
              <w:r>
                <w:rPr>
                  <w:rStyle w:val="Hyperlink"/>
                </w:rPr>
                <w:t xml:space="preserve">plan de soporte</w:t>
              </w:r>
            </w:hyperlink>
            <w:r>
              <w:t xml:space="preserve">, sección 7)</w:t>
            </w:r>
          </w:p>
        </w:tc>
        <w:tc>
          <w:tcPr/>
          <w:p>
            <w:pPr>
              <w:pStyle w:val="Compact"/>
            </w:pPr>
            <w:r>
              <w:t xml:space="preserve">Minutos hasta el editor</w:t>
            </w:r>
          </w:p>
        </w:tc>
        <w:tc>
          <w:tcPr/>
          <w:p>
            <w:pPr>
              <w:pStyle w:val="Compact"/>
            </w:pPr>
            <w:r>
              <w:t xml:space="preserve">Si la ventana corta la espera con un error: anotar el texto</w:t>
            </w:r>
          </w:p>
        </w:tc>
      </w:tr>
    </w:tbl>
    <w:p>
      <w:pPr>
        <w:pStyle w:val="BodyText"/>
      </w:pPr>
      <w:r>
        <w:t xml:space="preserve">P3.2 es el caso del hallazgo 5a (corregido en esta tanda): «Salir» fue en el segundo</w:t>
      </w:r>
      <w:r>
        <w:t xml:space="preserve"> </w:t>
      </w:r>
      <w:r>
        <w:t xml:space="preserve">navegador y «Abrir mi editor» se pulsa en el Chrome de PC 1, que guarda el editor de</w:t>
      </w:r>
      <w:r>
        <w:t xml:space="preserve"> </w:t>
      </w:r>
      <w:r>
        <w:t xml:space="preserve">P1 y solo consulta</w:t>
      </w:r>
      <w:r>
        <w:t xml:space="preserve"> </w:t>
      </w:r>
      <w:r>
        <w:rPr>
          <w:rStyle w:val="VerbatimChar"/>
        </w:rPr>
        <w:t xml:space="preserve">GET /api/workspaces/status</w:t>
      </w:r>
      <w:r>
        <w:t xml:space="preserve">. Como «Salir» desactivó la sesión de</w:t>
      </w:r>
      <w:r>
        <w:t xml:space="preserve"> </w:t>
      </w:r>
      <w:r>
        <w:t xml:space="preserve">VS Code, el backend reenvía ahí el</w:t>
      </w:r>
      <w:r>
        <w:t xml:space="preserve"> </w:t>
      </w:r>
      <w:r>
        <w:rPr>
          <w:rStyle w:val="VerbatimChar"/>
        </w:rPr>
        <w:t xml:space="preserve">prepare</w:t>
      </w:r>
      <w:r>
        <w:t xml:space="preserve"> </w:t>
      </w:r>
      <w:r>
        <w:t xml:space="preserve">(sin</w:t>
      </w:r>
      <w:r>
        <w:t xml:space="preserve"> </w:t>
      </w:r>
      <w:r>
        <w:rPr>
          <w:rStyle w:val="VerbatimChar"/>
        </w:rPr>
        <w:t xml:space="preserve">force</w:t>
      </w:r>
      <w:r>
        <w:t xml:space="preserve">) y la VM escribe una sesión</w:t>
      </w:r>
      <w:r>
        <w:t xml:space="preserve"> </w:t>
      </w:r>
      <w:r>
        <w:t xml:space="preserve">nueva antes de que se abra</w:t>
      </w:r>
      <w:r>
        <w:t xml:space="preserve"> </w:t>
      </w:r>
      <w:r>
        <w:rPr>
          <w:rStyle w:val="VerbatimChar"/>
        </w:rPr>
        <w:t xml:space="preserve">vscode.dev</w:t>
      </w:r>
      <w:r>
        <w:t xml:space="preserve">. Si la barra se queda en «ADACEEN: sin</w:t>
      </w:r>
      <w:r>
        <w:t xml:space="preserve"> </w:t>
      </w:r>
      <w:r>
        <w:t xml:space="preserve">conectar», el backend desplegado no trae esa corrección: anota el commit y usa la</w:t>
      </w:r>
      <w:r>
        <w:t xml:space="preserve"> </w:t>
      </w:r>
      <w:r>
        <w:t xml:space="preserve">columna "Si falla".</w:t>
      </w:r>
    </w:p>
    <w:bookmarkEnd w:id="22"/>
    <w:bookmarkStart w:id="23" w:name="X1a340c11932fdfd2f73374efef32fba699e6ed1"/>
    <w:p>
      <w:pPr>
        <w:pStyle w:val="Heading2"/>
      </w:pPr>
      <w:r>
        <w:t xml:space="preserve">P4. Mac del laboratorio (opcional, si hay una a mano)</w:t>
      </w:r>
    </w:p>
    <w:p>
      <w:pPr>
        <w:pStyle w:val="FirstParagraph"/>
      </w:pPr>
      <w:r>
        <w:t xml:space="preserve">Nada de esto se ha probado en una Mac real. Cronómetro T10 aparte: arranca en P4.1 y</w:t>
      </w:r>
      <w:r>
        <w:t xml:space="preserve"> </w:t>
      </w:r>
      <w:r>
        <w:t xml:space="preserve">para en P4.3.</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Acción</w:t>
            </w:r>
          </w:p>
        </w:tc>
        <w:tc>
          <w:tcPr/>
          <w:p>
            <w:pPr>
              <w:pStyle w:val="Compact"/>
            </w:pPr>
            <w:r>
              <w:t xml:space="preserve">Resultado esperado</w:t>
            </w:r>
          </w:p>
        </w:tc>
        <w:tc>
          <w:tcPr/>
          <w:p>
            <w:pPr>
              <w:pStyle w:val="Compact"/>
            </w:pPr>
            <w:r>
              <w:t xml:space="preserve">Anota</w:t>
            </w:r>
          </w:p>
        </w:tc>
        <w:tc>
          <w:tcPr/>
          <w:p>
            <w:pPr>
              <w:pStyle w:val="Compact"/>
            </w:pPr>
            <w:r>
              <w:t xml:space="preserve">Si falla</w:t>
            </w:r>
          </w:p>
        </w:tc>
      </w:tr>
      <w:tr>
        <w:tc>
          <w:tcPr/>
          <w:p>
            <w:pPr>
              <w:pStyle w:val="Compact"/>
            </w:pPr>
            <w:r>
              <w:t xml:space="preserve">P4.1</w:t>
            </w:r>
          </w:p>
        </w:tc>
        <w:tc>
          <w:tcPr/>
          <w:p>
            <w:pPr>
              <w:pStyle w:val="Compact"/>
            </w:pPr>
            <w:r>
              <w:t xml:space="preserve">En</w:t>
            </w:r>
            <w:r>
              <w:t xml:space="preserve"> </w:t>
            </w:r>
            <w:r>
              <w:rPr>
                <w:rStyle w:val="VerbatimChar"/>
              </w:rPr>
              <w:t xml:space="preserve">/empezar</w:t>
            </w:r>
            <w:r>
              <w:t xml:space="preserve"> </w:t>
            </w:r>
            <w:r>
              <w:t xml:space="preserve">de la Mac: «Preparar Mac del laboratorio», descomprimir y doble clic en</w:t>
            </w:r>
            <w:r>
              <w:t xml:space="preserve"> </w:t>
            </w:r>
            <w:r>
              <w:rPr>
                <w:rStyle w:val="VerbatimChar"/>
              </w:rPr>
              <w:t xml:space="preserve">Preparar-Mac-ADACEEN.command</w:t>
            </w:r>
          </w:p>
        </w:tc>
        <w:tc>
          <w:tcPr/>
          <w:p>
            <w:pPr>
              <w:pStyle w:val="Compact"/>
            </w:pPr>
            <w:r>
              <w:t xml:space="preserve">Si macOS lo bloquea: clic derecho → «Abrir»; en macOS 15, Ajustes del Sistema → Privacidad y seguridad → «Abrir igualmente». La Terminal termina con</w:t>
            </w:r>
            <w:r>
              <w:t xml:space="preserve"> </w:t>
            </w:r>
            <w:r>
              <w:rPr>
                <w:rStyle w:val="VerbatimChar"/>
              </w:rPr>
              <w:t xml:space="preserve">listo: esta Mac ya esta preparada para ADACEEN. Sigue los pasos de la pagina que se abrio.</w:t>
            </w:r>
            <w:r>
              <w:t xml:space="preserve"> </w:t>
            </w:r>
            <w:r>
              <w:t xml:space="preserve">y abre</w:t>
            </w:r>
            <w:r>
              <w:t xml:space="preserve"> </w:t>
            </w:r>
            <w:r>
              <w:rPr>
                <w:rStyle w:val="VerbatimChar"/>
              </w:rPr>
              <w:t xml:space="preserve">/empezar</w:t>
            </w:r>
          </w:p>
        </w:tc>
        <w:tc>
          <w:tcPr/>
          <w:p>
            <w:pPr>
              <w:pStyle w:val="Compact"/>
            </w:pPr>
            <w:r>
              <w:t xml:space="preserve">Versión de macOS y de VS Code; minutos; qué pidió</w:t>
            </w:r>
          </w:p>
        </w:tc>
        <w:tc>
          <w:tcPr/>
          <w:p>
            <w:pPr>
              <w:pStyle w:val="Compact"/>
            </w:pPr>
            <w:r>
              <w:rPr>
                <w:rStyle w:val="VerbatimChar"/>
              </w:rPr>
              <w:t xml:space="preserve">falta git</w:t>
            </w:r>
            <w:r>
              <w:t xml:space="preserve">: se abre el instalador de Apple, que suele pedir clave de administrador (lo instala soporte del laboratorio). VS Code anterior a 1.96: actualizarlo</w:t>
            </w:r>
          </w:p>
        </w:tc>
      </w:tr>
      <w:tr>
        <w:tc>
          <w:tcPr/>
          <w:p>
            <w:pPr>
              <w:pStyle w:val="Compact"/>
            </w:pPr>
            <w:r>
              <w:t xml:space="preserve">P4.2</w:t>
            </w:r>
          </w:p>
        </w:tc>
        <w:tc>
          <w:tcPr/>
          <w:p>
            <w:pPr>
              <w:pStyle w:val="Compact"/>
            </w:pPr>
            <w:r>
              <w:t xml:space="preserve">En Chrome de la Mac: P1.1 y P1.2 con E2 (o E1). En la página del repositorio: «Abrir en VS Code de este equipo»</w:t>
            </w:r>
          </w:p>
        </w:tc>
        <w:tc>
          <w:tcPr/>
          <w:p>
            <w:pPr>
              <w:pStyle w:val="Compact"/>
            </w:pPr>
            <w:r>
              <w:t xml:space="preserve">El overlay dice «Abriendo &lt;owner/repo&gt; en el VS Code de este equipo: si ya estaba clonado se abre esa carpeta; si no, elige donde guardarlo. ADACEEN se conecta solo.». VS Code pregunta la primera vez si permite abrir el enlace (texto de VS Code, anotarlo), pide la carpeta padre, clona y abre</w:t>
            </w:r>
          </w:p>
        </w:tc>
        <w:tc>
          <w:tcPr/>
          <w:p>
            <w:pPr>
              <w:pStyle w:val="Compact"/>
            </w:pPr>
            <w:r>
              <w:t xml:space="preserve">Textos de VS Code y de macOS</w:t>
            </w:r>
          </w:p>
        </w:tc>
        <w:tc>
          <w:tcPr/>
          <w:p>
            <w:pPr>
              <w:pStyle w:val="Compact"/>
            </w:pPr>
            <w:r>
              <w:t xml:space="preserve">No abre VS Code: abrirlo una vez a mano, cerrarlo y repetir. Si la Mac tiene un backend local en</w:t>
            </w:r>
            <w:r>
              <w:t xml:space="preserve"> </w:t>
            </w:r>
            <w:r>
              <w:rPr>
                <w:rStyle w:val="VerbatimChar"/>
              </w:rPr>
              <w:t xml:space="preserve">127.0.0.1:3000</w:t>
            </w:r>
            <w:r>
              <w:t xml:space="preserve">, VS Code canjea contra él y el código de producción da</w:t>
            </w:r>
            <w:r>
              <w:t xml:space="preserve"> </w:t>
            </w:r>
            <w:r>
              <w:rPr>
                <w:rStyle w:val="VerbatimChar"/>
              </w:rPr>
              <w:t xml:space="preserve">code_not_found</w:t>
            </w:r>
          </w:p>
        </w:tc>
      </w:tr>
      <w:tr>
        <w:tc>
          <w:tcPr/>
          <w:p>
            <w:pPr>
              <w:pStyle w:val="Compact"/>
            </w:pPr>
            <w:r>
              <w:t xml:space="preserve">P4.3</w:t>
            </w:r>
          </w:p>
        </w:tc>
        <w:tc>
          <w:tcPr/>
          <w:p>
            <w:pPr>
              <w:pStyle w:val="Compact"/>
            </w:pPr>
            <w:r>
              <w:t xml:space="preserve">Mirar VS Code</w:t>
            </w:r>
          </w:p>
        </w:tc>
        <w:tc>
          <w:tcPr/>
          <w:p>
            <w:pPr>
              <w:pStyle w:val="Compact"/>
            </w:pPr>
            <w:r>
              <w:t xml:space="preserve">Notificación «ADACEEN: VS Code quedó conectado», seguida del nombre, y barra «ADACEEN:</w:t>
            </w:r>
            <w:r>
              <w:t xml:space="preserve"> </w:t>
            </w:r>
            <w:r>
              <w:t xml:space="preserve">»</w:t>
            </w:r>
          </w:p>
        </w:tc>
        <w:tc>
          <w:tcPr/>
          <w:p>
            <w:pPr>
              <w:pStyle w:val="Compact"/>
            </w:pPr>
            <w:r>
              <w:rPr>
                <w:b/>
                <w:bCs/>
              </w:rPr>
              <w:t xml:space="preserve">Para el cronómetro de la Mac.</w:t>
            </w:r>
            <w:r>
              <w:t xml:space="preserve"> </w:t>
            </w:r>
            <w:r>
              <w:t xml:space="preserve">Minutos totales desde P4.1</w:t>
            </w:r>
          </w:p>
        </w:tc>
        <w:tc>
          <w:tcPr/>
          <w:p>
            <w:pPr>
              <w:pStyle w:val="Compact"/>
            </w:pPr>
            <w:r>
              <w:t xml:space="preserve">Si el overlay dijo «No se pudo pedir el codigo de conexion»: repetir el botón, o en VS Code clic en «ADACEEN: sin conectar» → «Con mi cuenta de GitHub (recomendado)»</w:t>
            </w:r>
          </w:p>
        </w:tc>
      </w:tr>
    </w:tbl>
    <w:bookmarkEnd w:id="23"/>
    <w:bookmarkStart w:id="24" w:name="p5-bloques-con-y-sin-tutor-d-con-e1-y-e2"/>
    <w:p>
      <w:pPr>
        <w:pStyle w:val="Heading2"/>
      </w:pPr>
      <w:r>
        <w:t xml:space="preserve">P5. Bloques con y sin tutor (D con E1 y E2)</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Acción</w:t>
            </w:r>
          </w:p>
        </w:tc>
        <w:tc>
          <w:tcPr/>
          <w:p>
            <w:pPr>
              <w:pStyle w:val="Compact"/>
            </w:pPr>
            <w:r>
              <w:t xml:space="preserve">Resultado esperado</w:t>
            </w:r>
          </w:p>
        </w:tc>
        <w:tc>
          <w:tcPr/>
          <w:p>
            <w:pPr>
              <w:pStyle w:val="Compact"/>
            </w:pPr>
            <w:r>
              <w:t xml:space="preserve">Anota</w:t>
            </w:r>
          </w:p>
        </w:tc>
        <w:tc>
          <w:tcPr/>
          <w:p>
            <w:pPr>
              <w:pStyle w:val="Compact"/>
            </w:pPr>
            <w:r>
              <w:t xml:space="preserve">Si falla</w:t>
            </w:r>
          </w:p>
        </w:tc>
      </w:tr>
      <w:tr>
        <w:tc>
          <w:tcPr/>
          <w:p>
            <w:pPr>
              <w:pStyle w:val="Compact"/>
            </w:pPr>
            <w:r>
              <w:t xml:space="preserve">P5.1</w:t>
            </w:r>
          </w:p>
        </w:tc>
        <w:tc>
          <w:tcPr/>
          <w:p>
            <w:pPr>
              <w:pStyle w:val="Compact"/>
            </w:pPr>
            <w:r>
              <w:t xml:space="preserve">D entra en el overlay (en</w:t>
            </w:r>
            <w:r>
              <w:t xml:space="preserve"> </w:t>
            </w:r>
            <w:r>
              <w:rPr>
                <w:rStyle w:val="VerbatimChar"/>
              </w:rPr>
              <w:t xml:space="preserve">github.com</w:t>
            </w:r>
            <w:r>
              <w:t xml:space="preserve"> </w:t>
            </w:r>
            <w:r>
              <w:t xml:space="preserve">ve «Panel docente», no el tour del estudiante), «Configuración» → «Piloto con y sin tutor» → «Asignar grupos A y B» (opcional desde la 0.7.12: sin este paso, P5.2 los asigna; ver "Cuidado con el docente D")</w:t>
            </w:r>
          </w:p>
        </w:tc>
        <w:tc>
          <w:tcPr/>
          <w:p>
            <w:pPr>
              <w:pStyle w:val="Compact"/>
            </w:pPr>
            <w:r>
              <w:t xml:space="preserve">El estado dice cuántos quedaron en el grupo A y en el B. Para ver quién quedó en cada uno:</w:t>
            </w:r>
            <w:r>
              <w:t xml:space="preserve"> </w:t>
            </w:r>
            <w:r>
              <w:rPr>
                <w:rStyle w:val="VerbatimChar"/>
              </w:rPr>
              <w:t xml:space="preserve">npm run piloto:bloque -- --url=$B --email=&lt;docente&gt; '--password=&lt;clave&gt;' --lista</w:t>
            </w:r>
          </w:p>
        </w:tc>
        <w:tc>
          <w:tcPr/>
          <w:p>
            <w:pPr>
              <w:pStyle w:val="Compact"/>
            </w:pPr>
            <w:r>
              <w:t xml:space="preserve">Cohorte de E1 y de E2; la semilla (</w:t>
            </w:r>
            <w:r>
              <w:rPr>
                <w:rStyle w:val="VerbatimChar"/>
              </w:rPr>
              <w:t xml:space="preserve">Semilla de la asignacion:</w:t>
            </w:r>
            <w:r>
              <w:t xml:space="preserve">)</w:t>
            </w:r>
          </w:p>
        </w:tc>
        <w:tc>
          <w:tcPr/>
          <w:p>
            <w:pPr>
              <w:pStyle w:val="Compact"/>
            </w:pPr>
            <w:r>
              <w:t xml:space="preserve">E1 o E2 no aparecen: no son estudiantes de D («Administracion de usuarios»)</w:t>
            </w:r>
          </w:p>
        </w:tc>
      </w:tr>
      <w:tr>
        <w:tc>
          <w:tcPr/>
          <w:p>
            <w:pPr>
              <w:pStyle w:val="Compact"/>
            </w:pPr>
            <w:r>
              <w:t xml:space="preserve">P5.2</w:t>
            </w:r>
          </w:p>
        </w:tc>
        <w:tc>
          <w:tcPr/>
          <w:p>
            <w:pPr>
              <w:pStyle w:val="Compact"/>
            </w:pPr>
            <w:r>
              <w:t xml:space="preserve">«Iniciar bloque 1». E1 y E2 seleccionan código en VS Code y piden ayuda en el overlay</w:t>
            </w:r>
          </w:p>
        </w:tc>
        <w:tc>
          <w:tcPr/>
          <w:p>
            <w:pPr>
              <w:pStyle w:val="Compact"/>
            </w:pPr>
            <w:r>
              <w:t xml:space="preserve">Estado: «En curso: bloque 1 (A con tutor, B sin tutor).» (si se saltó P5.1, agrega «Grupos A y B asignados automaticamente al iniciar el bloque (</w:t>
            </w:r>
            <w:r>
              <w:t xml:space="preserve"> </w:t>
            </w:r>
            <w:r>
              <w:t xml:space="preserve">estudiantes; semilla:</w:t>
            </w:r>
            <w:r>
              <w:t xml:space="preserve"> </w:t>
            </w:r>
            <w:r>
              <w:t xml:space="preserve">).»: anota la semilla). El del grupo B ve «En este bloque del piloto trabajas sin el tutor. Sigue con tu ejercicio como lo harias en clase; el tutor vuelve en el siguiente bloque.» sin llamar al modelo. El del grupo A recibe su sugerencia. Monitor:</w:t>
            </w:r>
            <w:r>
              <w:t xml:space="preserve"> </w:t>
            </w:r>
            <w:r>
              <w:rPr>
                <w:rStyle w:val="VerbatimChar"/>
              </w:rPr>
              <w:t xml:space="preserve">bloque 1</w:t>
            </w:r>
            <w:r>
              <w:t xml:space="preserve"> </w:t>
            </w:r>
            <w:r>
              <w:t xml:space="preserve">y</w:t>
            </w:r>
            <w:r>
              <w:t xml:space="preserve"> </w:t>
            </w:r>
            <w:r>
              <w:rPr>
                <w:rStyle w:val="VerbatimChar"/>
              </w:rPr>
              <w:t xml:space="preserve">activos 5 min 2 (con tutor 1, sin tutor 1)</w:t>
            </w:r>
          </w:p>
        </w:tc>
        <w:tc>
          <w:tcPr/>
          <w:p>
            <w:pPr>
              <w:pStyle w:val="Compact"/>
            </w:pPr>
            <w:r>
              <w:t xml:space="preserve">Hora del cambio; capturas</w:t>
            </w:r>
          </w:p>
        </w:tc>
        <w:tc>
          <w:tcPr/>
          <w:p>
            <w:pPr>
              <w:pStyle w:val="Compact"/>
            </w:pPr>
            <w:r>
              <w:t xml:space="preserve">El del grupo B recibe ayuda: VS Code sin sesión (sus eventos no tienen condición)</w:t>
            </w:r>
          </w:p>
        </w:tc>
      </w:tr>
      <w:tr>
        <w:tc>
          <w:tcPr/>
          <w:p>
            <w:pPr>
              <w:pStyle w:val="Compact"/>
            </w:pPr>
            <w:r>
              <w:t xml:space="preserve">P5.3</w:t>
            </w:r>
          </w:p>
        </w:tc>
        <w:tc>
          <w:tcPr/>
          <w:p>
            <w:pPr>
              <w:pStyle w:val="Compact"/>
            </w:pPr>
            <w:r>
              <w:t xml:space="preserve">«Iniciar bloque 2» y repetir</w:t>
            </w:r>
          </w:p>
        </w:tc>
        <w:tc>
          <w:tcPr/>
          <w:p>
            <w:pPr>
              <w:pStyle w:val="Compact"/>
            </w:pPr>
            <w:r>
              <w:t xml:space="preserve">«En curso: bloque 2 (A sin tutor, B con tutor).» y los papeles al revés</w:t>
            </w:r>
          </w:p>
        </w:tc>
        <w:tc>
          <w:tcPr/>
          <w:p>
            <w:pPr>
              <w:pStyle w:val="Compact"/>
            </w:pPr>
            <w:r>
              <w:t xml:space="preserve">Hora</w:t>
            </w:r>
          </w:p>
        </w:tc>
        <w:tc>
          <w:tcPr/>
          <w:p>
            <w:pPr>
              <w:pStyle w:val="Compact"/>
            </w:pPr>
            <w:r>
              <w:t xml:space="preserve">Ídem</w:t>
            </w:r>
          </w:p>
        </w:tc>
      </w:tr>
      <w:tr>
        <w:tc>
          <w:tcPr/>
          <w:p>
            <w:pPr>
              <w:pStyle w:val="Compact"/>
            </w:pPr>
            <w:r>
              <w:t xml:space="preserve">P5.4</w:t>
            </w:r>
          </w:p>
        </w:tc>
        <w:tc>
          <w:tcPr/>
          <w:p>
            <w:pPr>
              <w:pStyle w:val="Compact"/>
            </w:pPr>
            <w:r>
              <w:t xml:space="preserve">«Terminar piloto»</w:t>
            </w:r>
          </w:p>
        </w:tc>
        <w:tc>
          <w:tcPr/>
          <w:p>
            <w:pPr>
              <w:pStyle w:val="Compact"/>
            </w:pPr>
            <w:r>
              <w:t xml:space="preserve">«Sin piloto activo: el tutor funciona para todos.». Monitor:</w:t>
            </w:r>
            <w:r>
              <w:t xml:space="preserve"> </w:t>
            </w:r>
            <w:r>
              <w:rPr>
                <w:rStyle w:val="VerbatimChar"/>
              </w:rPr>
              <w:t xml:space="preserve">bloque 0</w:t>
            </w:r>
          </w:p>
        </w:tc>
        <w:tc>
          <w:tcPr/>
          <w:p>
            <w:pPr>
              <w:pStyle w:val="Compact"/>
            </w:pPr>
            <w:r>
              <w:t xml:space="preserve">Hora</w:t>
            </w:r>
          </w:p>
        </w:tc>
        <w:tc>
          <w:tcPr/>
          <w:p>
            <w:pPr>
              <w:pStyle w:val="Compact"/>
            </w:pPr>
            <w:r>
              <w:rPr>
                <w:rStyle w:val="VerbatimChar"/>
              </w:rPr>
              <w:t xml:space="preserve">npm run piloto:bloque -- --url=$B --email=&lt;docente&gt; '--password=&lt;clave&gt;' --bloque=0</w:t>
            </w:r>
          </w:p>
        </w:tc>
      </w:tr>
    </w:tbl>
    <w:bookmarkEnd w:id="24"/>
    <w:bookmarkStart w:id="25" w:name="p6-simulacro-de-contingencia"/>
    <w:p>
      <w:pPr>
        <w:pStyle w:val="Heading2"/>
      </w:pPr>
      <w:r>
        <w:t xml:space="preserve">P6. Simulacro de contingencia</w:t>
      </w:r>
    </w:p>
    <w:p>
      <w:pPr>
        <w:pStyle w:val="FirstParagraph"/>
      </w:pPr>
      <w:r>
        <w:t xml:space="preserve">Casos 8, 1 y 2 del</w:t>
      </w:r>
      <w:r>
        <w:t xml:space="preserve"> </w:t>
      </w:r>
      <w:hyperlink r:id="rId13">
        <w:r>
          <w:rPr>
            <w:rStyle w:val="Hyperlink"/>
          </w:rPr>
          <w:t xml:space="preserve">plan de contingencia</w:t>
        </w:r>
      </w:hyperlink>
      <w:r>
        <w:t xml:space="preserve"> </w:t>
      </w:r>
      <w:r>
        <w:t xml:space="preserve">(sección 9); el</w:t>
      </w:r>
      <w:r>
        <w:t xml:space="preserve"> </w:t>
      </w:r>
      <w:r>
        <w:t xml:space="preserve">caso 9 es P5. Anota los tiempos también en la tabla de esa sección.</w:t>
      </w:r>
    </w:p>
    <w:p>
      <w:pPr>
        <w:pStyle w:val="BodyText"/>
      </w:pPr>
      <w:r>
        <w:t xml:space="preserve">Se cronometra con</w:t>
      </w:r>
      <w:r>
        <w:t xml:space="preserve"> </w:t>
      </w:r>
      <w:r>
        <w:rPr>
          <w:rStyle w:val="VerbatimChar"/>
        </w:rPr>
        <w:t xml:space="preserve">npm run piloto:simulacro</w:t>
      </w:r>
      <w:r>
        <w:t xml:space="preserve"> </w:t>
      </w:r>
      <w:r>
        <w:t xml:space="preserve">en una</w:t>
      </w:r>
      <w:r>
        <w:t xml:space="preserve"> </w:t>
      </w:r>
      <w:r>
        <w:rPr>
          <w:b/>
          <w:bCs/>
        </w:rPr>
        <w:t xml:space="preserve">tercera ventana</w:t>
      </w:r>
      <w:r>
        <w:t xml:space="preserve"> </w:t>
      </w:r>
      <w:r>
        <w:t xml:space="preserve">de</w:t>
      </w:r>
      <w:r>
        <w:t xml:space="preserve"> </w:t>
      </w:r>
      <w:r>
        <w:t xml:space="preserve">PowerShell (en la misma carpeta; define ahí</w:t>
      </w:r>
      <w:r>
        <w:t xml:space="preserve"> </w:t>
      </w:r>
      <w:r>
        <w:rPr>
          <w:rStyle w:val="VerbatimChar"/>
        </w:rPr>
        <w:t xml:space="preserve">$B</w:t>
      </w:r>
      <w:r>
        <w:t xml:space="preserve"> </w:t>
      </w:r>
      <w:r>
        <w:t xml:space="preserve">como en P0.2):</w:t>
      </w:r>
      <w:r>
        <w:t xml:space="preserve"> </w:t>
      </w:r>
      <w:r>
        <w:rPr>
          <w:rStyle w:val="VerbatimChar"/>
        </w:rPr>
        <w:t xml:space="preserve">--escenario editor</w:t>
      </w:r>
      <w:r>
        <w:t xml:space="preserve"> </w:t>
      </w:r>
      <w:r>
        <w:t xml:space="preserve">para P6.1 y P6.2, y</w:t>
      </w:r>
      <w:r>
        <w:t xml:space="preserve"> </w:t>
      </w:r>
      <w:r>
        <w:rPr>
          <w:rStyle w:val="VerbatimChar"/>
        </w:rPr>
        <w:t xml:space="preserve">--escenario gpu</w:t>
      </w:r>
      <w:r>
        <w:t xml:space="preserve"> </w:t>
      </w:r>
      <w:r>
        <w:t xml:space="preserve">para P6.3 y P6.4. No</w:t>
      </w:r>
      <w:r>
        <w:t xml:space="preserve"> </w:t>
      </w:r>
      <w:r>
        <w:t xml:space="preserve">apaga ni enciende nada: muestra cada paso con el comando que toca, sondea</w:t>
      </w:r>
      <w:r>
        <w:t xml:space="preserve"> </w:t>
      </w:r>
      <w:r>
        <w:rPr>
          <w:rStyle w:val="VerbatimChar"/>
        </w:rPr>
        <w:t xml:space="preserve">/api/health</w:t>
      </w:r>
      <w:r>
        <w:t xml:space="preserve"> </w:t>
      </w:r>
      <w:r>
        <w:t xml:space="preserve">cada 5 s y mide los tiempos. Tú corres el comando en Cloud Shell y</w:t>
      </w:r>
      <w:r>
        <w:t xml:space="preserve"> </w:t>
      </w:r>
      <w:r>
        <w:t xml:space="preserve">pulsas Enter en el simulacro al lanzarlo; cuando el simulacro pide confirmar un</w:t>
      </w:r>
      <w:r>
        <w:t xml:space="preserve"> </w:t>
      </w:r>
      <w:r>
        <w:t xml:space="preserve">aviso (P6.1), Enter si lo viste. Al terminar deja</w:t>
      </w:r>
      <w:r>
        <w:t xml:space="preserve"> </w:t>
      </w:r>
      <w:r>
        <w:rPr>
          <w:rStyle w:val="VerbatimChar"/>
        </w:rPr>
        <w:t xml:space="preserve">exportes/simulacro-&lt;escenario&gt;-&lt;fecha&gt;.md</w:t>
      </w:r>
      <w:r>
        <w:t xml:space="preserve"> </w:t>
      </w:r>
      <w:r>
        <w:t xml:space="preserve">con los tiempos y si pasó cada</w:t>
      </w:r>
      <w:r>
        <w:t xml:space="preserve"> </w:t>
      </w:r>
      <w:r>
        <w:t xml:space="preserve">caso (</w:t>
      </w:r>
      <w:hyperlink r:id="rId13">
        <w:r>
          <w:rPr>
            <w:rStyle w:val="Hyperlink"/>
          </w:rPr>
          <w:t xml:space="preserve">contingencia</w:t>
        </w:r>
      </w:hyperlink>
      <w:r>
        <w:t xml:space="preserve">, sección 9). Si no lo usas,</w:t>
      </w:r>
      <w:r>
        <w:t xml:space="preserve"> </w:t>
      </w:r>
      <w:r>
        <w:t xml:space="preserve">los tiempos se anotan a mano.</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Acción</w:t>
            </w:r>
          </w:p>
        </w:tc>
        <w:tc>
          <w:tcPr/>
          <w:p>
            <w:pPr>
              <w:pStyle w:val="Compact"/>
            </w:pPr>
            <w:r>
              <w:t xml:space="preserve">Resultado esperado</w:t>
            </w:r>
          </w:p>
        </w:tc>
        <w:tc>
          <w:tcPr/>
          <w:p>
            <w:pPr>
              <w:pStyle w:val="Compact"/>
            </w:pPr>
            <w:r>
              <w:t xml:space="preserve">Anota</w:t>
            </w:r>
          </w:p>
        </w:tc>
        <w:tc>
          <w:tcPr/>
          <w:p>
            <w:pPr>
              <w:pStyle w:val="Compact"/>
            </w:pPr>
            <w:r>
              <w:t xml:space="preserve">Si falla</w:t>
            </w:r>
          </w:p>
        </w:tc>
      </w:tr>
      <w:tr>
        <w:tc>
          <w:tcPr/>
          <w:p>
            <w:pPr>
              <w:pStyle w:val="Compact"/>
            </w:pPr>
            <w:r>
              <w:t xml:space="preserve">P6.1</w:t>
            </w:r>
          </w:p>
        </w:tc>
        <w:tc>
          <w:tcPr/>
          <w:p>
            <w:pPr>
              <w:pStyle w:val="Compact"/>
            </w:pPr>
            <w:r>
              <w:t xml:space="preserve">Caso 8. Tercera ventana:</w:t>
            </w:r>
            <w:r>
              <w:t xml:space="preserve"> </w:t>
            </w:r>
            <w:r>
              <w:rPr>
                <w:rStyle w:val="VerbatimChar"/>
              </w:rPr>
              <w:t xml:space="preserve">npm run piloto:simulacro -- --backend $B --escenario editor</w:t>
            </w:r>
            <w:r>
              <w:t xml:space="preserve">. Cuando pida desconectar el agente, Cloud Shell:</w:t>
            </w:r>
            <w:r>
              <w:t xml:space="preserve"> </w:t>
            </w:r>
            <w:r>
              <w:rPr>
                <w:rStyle w:val="VerbatimChar"/>
              </w:rPr>
              <w:t xml:space="preserve">gcloud compute ssh adaceen-ws --zone=us-central1-a --tunnel-through-iap --command='sudo systemctl stop adaceen-workspaces-agent'</w:t>
            </w:r>
            <w:r>
              <w:t xml:space="preserve"> </w:t>
            </w:r>
            <w:r>
              <w:t xml:space="preserve">y Enter en el simulacro. Cuando el simulacro vea</w:t>
            </w:r>
            <w:r>
              <w:t xml:space="preserve"> </w:t>
            </w:r>
            <w:r>
              <w:rPr>
                <w:rStyle w:val="VerbatimChar"/>
              </w:rPr>
              <w:t xml:space="preserve">workspace_agent_online = false</w:t>
            </w:r>
            <w:r>
              <w:t xml:space="preserve"> </w:t>
            </w:r>
            <w:r>
              <w:t xml:space="preserve">y pida el aviso, E1 pulsa «Abrir mi editor»; Enter si la ventana muestra el aviso</w:t>
            </w:r>
          </w:p>
        </w:tc>
        <w:tc>
          <w:tcPr/>
          <w:p>
            <w:pPr>
              <w:pStyle w:val="Compact"/>
            </w:pPr>
            <w:r>
              <w:t xml:space="preserve">Entre 60 y 85 s después de parar el agente (el simulacro acepta hasta 2 min desde el Enter),</w:t>
            </w:r>
            <w:r>
              <w:t xml:space="preserve"> </w:t>
            </w:r>
            <w:r>
              <w:rPr>
                <w:rStyle w:val="VerbatimChar"/>
              </w:rPr>
              <w:t xml:space="preserve">/api/health</w:t>
            </w:r>
            <w:r>
              <w:t xml:space="preserve"> </w:t>
            </w:r>
            <w:r>
              <w:t xml:space="preserve">da</w:t>
            </w:r>
            <w:r>
              <w:t xml:space="preserve"> </w:t>
            </w:r>
            <w:r>
              <w:rPr>
                <w:rStyle w:val="VerbatimChar"/>
              </w:rPr>
              <w:t xml:space="preserve">workspace_agent_online: false</w:t>
            </w:r>
            <w:r>
              <w:t xml:space="preserve"> </w:t>
            </w:r>
            <w:r>
              <w:t xml:space="preserve">y el monitor da</w:t>
            </w:r>
            <w:r>
              <w:t xml:space="preserve"> </w:t>
            </w:r>
            <w:r>
              <w:rPr>
                <w:rStyle w:val="VerbatimChar"/>
              </w:rPr>
              <w:t xml:space="preserve">ALERTA: la VM de editores no esta conectada al relay…</w:t>
            </w:r>
            <w:r>
              <w:t xml:space="preserve">. La ventana de E1 dice «El editor esta apagado; avisa al docente» («El editor esta apagado. Avisa al docente; esta ventana seguira esperando.») y</w:t>
            </w:r>
            <w:r>
              <w:t xml:space="preserve"> </w:t>
            </w:r>
            <w:r>
              <w:rPr>
                <w:b/>
                <w:bCs/>
              </w:rPr>
              <w:t xml:space="preserve">no</w:t>
            </w:r>
            <w:r>
              <w:t xml:space="preserve"> </w:t>
            </w:r>
            <w:r>
              <w:t xml:space="preserve">corta la espera</w:t>
            </w:r>
          </w:p>
        </w:tc>
        <w:tc>
          <w:tcPr/>
          <w:p>
            <w:pPr>
              <w:pStyle w:val="Compact"/>
            </w:pPr>
            <w:r>
              <w:t xml:space="preserve">Detección (resumen del simulacro); segundos hasta la alerta del monitor</w:t>
            </w:r>
          </w:p>
        </w:tc>
        <w:tc>
          <w:tcPr/>
          <w:p>
            <w:pPr>
              <w:pStyle w:val="Compact"/>
            </w:pPr>
            <w:r>
              <w:t xml:space="preserve">Si la ventana corta la espera con un error: anotar el texto</w:t>
            </w:r>
          </w:p>
        </w:tc>
      </w:tr>
      <w:tr>
        <w:tc>
          <w:tcPr/>
          <w:p>
            <w:pPr>
              <w:pStyle w:val="Compact"/>
            </w:pPr>
            <w:r>
              <w:t xml:space="preserve">P6.2</w:t>
            </w:r>
          </w:p>
        </w:tc>
        <w:tc>
          <w:tcPr/>
          <w:p>
            <w:pPr>
              <w:pStyle w:val="Compact"/>
            </w:pPr>
            <w:r>
              <w:t xml:space="preserve">Cuando el simulacro pida volver a conectar: el mismo comando con</w:t>
            </w:r>
            <w:r>
              <w:t xml:space="preserve"> </w:t>
            </w:r>
            <w:r>
              <w:rPr>
                <w:rStyle w:val="VerbatimChar"/>
              </w:rPr>
              <w:t xml:space="preserve">start</w:t>
            </w:r>
            <w:r>
              <w:t xml:space="preserve"> </w:t>
            </w:r>
            <w:r>
              <w:t xml:space="preserve">en vez de</w:t>
            </w:r>
            <w:r>
              <w:t xml:space="preserve"> </w:t>
            </w:r>
            <w:r>
              <w:rPr>
                <w:rStyle w:val="VerbatimChar"/>
              </w:rPr>
              <w:t xml:space="preserve">stop</w:t>
            </w:r>
            <w:r>
              <w:t xml:space="preserve">, y Enter</w:t>
            </w:r>
          </w:p>
        </w:tc>
        <w:tc>
          <w:tcPr/>
          <w:p>
            <w:pPr>
              <w:pStyle w:val="Compact"/>
            </w:pPr>
            <w:r>
              <w:t xml:space="preserve">En uno o dos minutos como mucho,</w:t>
            </w:r>
            <w:r>
              <w:t xml:space="preserve"> </w:t>
            </w:r>
            <w:r>
              <w:rPr>
                <w:rStyle w:val="VerbatimChar"/>
              </w:rPr>
              <w:t xml:space="preserve">workspace_agent_online: true</w:t>
            </w:r>
            <w:r>
              <w:t xml:space="preserve"> </w:t>
            </w:r>
            <w:r>
              <w:t xml:space="preserve">y la ventana de E1 abre el editor</w:t>
            </w:r>
            <w:r>
              <w:t xml:space="preserve"> </w:t>
            </w:r>
            <w:r>
              <w:rPr>
                <w:b/>
                <w:bCs/>
              </w:rPr>
              <w:t xml:space="preserve">sola</w:t>
            </w:r>
            <w:r>
              <w:t xml:space="preserve">. El simulacro termina con el caso 8 en su resumen</w:t>
            </w:r>
          </w:p>
        </w:tc>
        <w:tc>
          <w:tcPr/>
          <w:p>
            <w:pPr>
              <w:pStyle w:val="Compact"/>
            </w:pPr>
            <w:r>
              <w:t xml:space="preserve">Recuperación (resumen del simulacro); ¿abrió sola?</w:t>
            </w:r>
          </w:p>
        </w:tc>
        <w:tc>
          <w:tcPr/>
          <w:p>
            <w:pPr>
              <w:pStyle w:val="Compact"/>
            </w:pPr>
            <w:r>
              <w:t xml:space="preserve">Si la ventana se rindió (espera máxima de 12 min), «Abrir mi editor» otra vez; anotar</w:t>
            </w:r>
          </w:p>
        </w:tc>
      </w:tr>
      <w:tr>
        <w:tc>
          <w:tcPr/>
          <w:p>
            <w:pPr>
              <w:pStyle w:val="Compact"/>
            </w:pPr>
            <w:r>
              <w:t xml:space="preserve">P6.3</w:t>
            </w:r>
          </w:p>
        </w:tc>
        <w:tc>
          <w:tcPr/>
          <w:p>
            <w:pPr>
              <w:pStyle w:val="Compact"/>
            </w:pPr>
            <w:r>
              <w:t xml:space="preserve">Caso 1. Antes,</w:t>
            </w:r>
            <w:r>
              <w:t xml:space="preserve"> </w:t>
            </w:r>
            <w:r>
              <w:rPr>
                <w:rStyle w:val="VerbatimChar"/>
              </w:rPr>
              <w:t xml:space="preserve">model_workers_alive</w:t>
            </w:r>
            <w:r>
              <w:t xml:space="preserve"> </w:t>
            </w:r>
            <w:r>
              <w:t xml:space="preserve">debe ser</w:t>
            </w:r>
            <w:r>
              <w:t xml:space="preserve"> </w:t>
            </w:r>
            <w:r>
              <w:rPr>
                <w:rStyle w:val="VerbatimChar"/>
              </w:rPr>
              <w:t xml:space="preserve">1</w:t>
            </w:r>
            <w:r>
              <w:t xml:space="preserve"> </w:t>
            </w:r>
            <w:r>
              <w:t xml:space="preserve">(P0.2): si hay más servidores vivos (otra GPU o una Mac del laboratorio con su worker), apágalos también, porque mientras uno mande latido el monitor sigue en</w:t>
            </w:r>
            <w:r>
              <w:t xml:space="preserve"> </w:t>
            </w:r>
            <w:r>
              <w:rPr>
                <w:rStyle w:val="VerbatimChar"/>
              </w:rPr>
              <w:t xml:space="preserve">worker ok</w:t>
            </w:r>
            <w:r>
              <w:t xml:space="preserve"> </w:t>
            </w:r>
            <w:r>
              <w:t xml:space="preserve">(el simulacro lo avisa al empezar). Tercera ventana:</w:t>
            </w:r>
            <w:r>
              <w:t xml:space="preserve"> </w:t>
            </w:r>
            <w:r>
              <w:rPr>
                <w:rStyle w:val="VerbatimChar"/>
              </w:rPr>
              <w:t xml:space="preserve">npm run piloto:simulacro -- --backend $B --escenario gpu</w:t>
            </w:r>
            <w:r>
              <w:t xml:space="preserve">. Cuando pida apagar la GPU, Cloud Shell:</w:t>
            </w:r>
            <w:r>
              <w:t xml:space="preserve"> </w:t>
            </w:r>
            <w:r>
              <w:rPr>
                <w:rStyle w:val="VerbatimChar"/>
              </w:rPr>
              <w:t xml:space="preserve">gcloud compute instances stop &lt;GPU encendida&gt; --zone=&lt;zona&gt;</w:t>
            </w:r>
            <w:r>
              <w:t xml:space="preserve"> </w:t>
            </w:r>
            <w:r>
              <w:t xml:space="preserve">(o</w:t>
            </w:r>
            <w:r>
              <w:t xml:space="preserve"> </w:t>
            </w:r>
            <w:r>
              <w:rPr>
                <w:rStyle w:val="VerbatimChar"/>
              </w:rPr>
              <w:t xml:space="preserve">VM_EDITORES=ninguna bash deploy/clase.sh terminar</w:t>
            </w:r>
            <w:r>
              <w:t xml:space="preserve">, que apaga solo las GPU) y Enter</w:t>
            </w:r>
          </w:p>
        </w:tc>
        <w:tc>
          <w:tcPr/>
          <w:p>
            <w:pPr>
              <w:pStyle w:val="Compact"/>
            </w:pPr>
            <w:r>
              <w:t xml:space="preserve">En 2 minutos o menos (el simulacro acepta hasta 2 min 35 s desde el Enter) el monitor dice</w:t>
            </w:r>
            <w:r>
              <w:t xml:space="preserve"> </w:t>
            </w:r>
            <w:r>
              <w:rPr>
                <w:rStyle w:val="VerbatimChar"/>
              </w:rPr>
              <w:t xml:space="preserve">worker CAIDO</w:t>
            </w:r>
            <w:r>
              <w:t xml:space="preserve">, VS Code «GPU: sin worker activo» y el tutor responde degradado en segundos</w:t>
            </w:r>
          </w:p>
        </w:tc>
        <w:tc>
          <w:tcPr/>
          <w:p>
            <w:pPr>
              <w:pStyle w:val="Compact"/>
            </w:pPr>
            <w:r>
              <w:t xml:space="preserve">Detección y degradado (resumen del simulacro)</w:t>
            </w:r>
          </w:p>
        </w:tc>
        <w:tc>
          <w:tcPr/>
          <w:p>
            <w:pPr>
              <w:pStyle w:val="Compact"/>
            </w:pPr>
            <w:r>
              <w:t xml:space="preserve">Sigue en</w:t>
            </w:r>
            <w:r>
              <w:t xml:space="preserve"> </w:t>
            </w:r>
            <w:r>
              <w:rPr>
                <w:rStyle w:val="VerbatimChar"/>
              </w:rPr>
              <w:t xml:space="preserve">worker ok</w:t>
            </w:r>
            <w:r>
              <w:t xml:space="preserve"> </w:t>
            </w:r>
            <w:r>
              <w:t xml:space="preserve">y</w:t>
            </w:r>
            <w:r>
              <w:t xml:space="preserve"> </w:t>
            </w:r>
            <w:r>
              <w:rPr>
                <w:rStyle w:val="VerbatimChar"/>
              </w:rPr>
              <w:t xml:space="preserve">servidores</w:t>
            </w:r>
            <w:r>
              <w:t xml:space="preserve"> </w:t>
            </w:r>
            <w:r>
              <w:t xml:space="preserve">mayor que 0: queda otro servidor vivo; ver la columna Acción</w:t>
            </w:r>
          </w:p>
        </w:tc>
      </w:tr>
      <w:tr>
        <w:tc>
          <w:tcPr/>
          <w:p>
            <w:pPr>
              <w:pStyle w:val="Compact"/>
            </w:pPr>
            <w:r>
              <w:t xml:space="preserve">P6.4</w:t>
            </w:r>
          </w:p>
        </w:tc>
        <w:tc>
          <w:tcPr/>
          <w:p>
            <w:pPr>
              <w:pStyle w:val="Compact"/>
            </w:pPr>
            <w:r>
              <w:t xml:space="preserve">Caso 2. Cuando el simulacro pida encender:</w:t>
            </w:r>
            <w:r>
              <w:t xml:space="preserve"> </w:t>
            </w:r>
            <w:r>
              <w:rPr>
                <w:rStyle w:val="VerbatimChar"/>
              </w:rPr>
              <w:t xml:space="preserve">bash deploy/clase.sh iniciar</w:t>
            </w:r>
            <w:r>
              <w:t xml:space="preserve"> </w:t>
            </w:r>
            <w:r>
              <w:t xml:space="preserve">y Enter</w:t>
            </w:r>
          </w:p>
        </w:tc>
        <w:tc>
          <w:tcPr/>
          <w:p>
            <w:pPr>
              <w:pStyle w:val="Compact"/>
            </w:pPr>
            <w:r>
              <w:rPr>
                <w:rStyle w:val="VerbatimChar"/>
              </w:rPr>
              <w:t xml:space="preserve">worker ok</w:t>
            </w:r>
            <w:r>
              <w:t xml:space="preserve"> </w:t>
            </w:r>
            <w:r>
              <w:t xml:space="preserve">en el monitor,</w:t>
            </w:r>
            <w:r>
              <w:t xml:space="preserve"> </w:t>
            </w:r>
            <w:r>
              <w:rPr>
                <w:rStyle w:val="VerbatimChar"/>
              </w:rPr>
              <w:t xml:space="preserve">model_workers_alive</w:t>
            </w:r>
            <w:r>
              <w:t xml:space="preserve"> </w:t>
            </w:r>
            <w:r>
              <w:t xml:space="preserve">de nuevo en 1 o más y sugerencias normales otra vez</w:t>
            </w:r>
          </w:p>
        </w:tc>
        <w:tc>
          <w:tcPr/>
          <w:p>
            <w:pPr>
              <w:pStyle w:val="Compact"/>
            </w:pPr>
            <w:r>
              <w:t xml:space="preserve">Recuperación (resumen del simulacro)</w:t>
            </w:r>
          </w:p>
        </w:tc>
        <w:tc>
          <w:tcPr/>
          <w:p>
            <w:pPr>
              <w:pStyle w:val="Compact"/>
            </w:pPr>
            <w:hyperlink r:id="rId12">
              <w:r>
                <w:rPr>
                  <w:rStyle w:val="Hyperlink"/>
                </w:rPr>
                <w:t xml:space="preserve">Runbook</w:t>
              </w:r>
            </w:hyperlink>
            <w:r>
              <w:t xml:space="preserve">, sección 5</w:t>
            </w:r>
          </w:p>
        </w:tc>
      </w:tr>
    </w:tbl>
    <w:bookmarkEnd w:id="25"/>
    <w:bookmarkStart w:id="27" w:name="p7-los-eventos-no-quedan-anónimos"/>
    <w:p>
      <w:pPr>
        <w:pStyle w:val="Heading2"/>
      </w:pPr>
      <w:r>
        <w:t xml:space="preserve">P7. Los eventos no quedan anónimos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Acción</w:t>
            </w:r>
          </w:p>
        </w:tc>
        <w:tc>
          <w:tcPr/>
          <w:p>
            <w:pPr>
              <w:pStyle w:val="Compact"/>
            </w:pPr>
            <w:r>
              <w:t xml:space="preserve">Resultado esperado</w:t>
            </w:r>
          </w:p>
        </w:tc>
        <w:tc>
          <w:tcPr/>
          <w:p>
            <w:pPr>
              <w:pStyle w:val="Compact"/>
            </w:pPr>
            <w:r>
              <w:t xml:space="preserve">Anota</w:t>
            </w:r>
          </w:p>
        </w:tc>
        <w:tc>
          <w:tcPr/>
          <w:p>
            <w:pPr>
              <w:pStyle w:val="Compact"/>
            </w:pPr>
            <w:r>
              <w:t xml:space="preserve">Si falla</w:t>
            </w:r>
          </w:p>
        </w:tc>
      </w:tr>
      <w:tr>
        <w:tc>
          <w:tcPr/>
          <w:p>
            <w:pPr>
              <w:pStyle w:val="Compact"/>
            </w:pPr>
            <w:r>
              <w:t xml:space="preserve">P7.1</w:t>
            </w:r>
          </w:p>
        </w:tc>
        <w:tc>
          <w:tcPr/>
          <w:p>
            <w:pPr>
              <w:pStyle w:val="Compact"/>
            </w:pPr>
            <w:r>
              <w:t xml:space="preserve">Durante toda la prueba: mirar el monitor de P0.4 (ventana 2)</w:t>
            </w:r>
          </w:p>
        </w:tc>
        <w:tc>
          <w:tcPr/>
          <w:p>
            <w:pPr>
              <w:pStyle w:val="Compact"/>
            </w:pPr>
            <w:r>
              <w:t xml:space="preserve">Ninguna</w:t>
            </w:r>
            <w:r>
              <w:t xml:space="preserve"> </w:t>
            </w:r>
            <w:r>
              <w:rPr>
                <w:rStyle w:val="VerbatimChar"/>
              </w:rPr>
              <w:t xml:space="preserve">ALERTA: … sesiones de cliente sin usuario…</w:t>
            </w:r>
            <w:r>
              <w:t xml:space="preserve"> </w:t>
            </w:r>
            <w:r>
              <w:t xml:space="preserve">antes de P3.1</w:t>
            </w:r>
          </w:p>
        </w:tc>
        <w:tc>
          <w:tcPr/>
          <w:p>
            <w:pPr>
              <w:pStyle w:val="Compact"/>
            </w:pPr>
            <w:r>
              <w:t xml:space="preserve">Hora de la primera alerta, si la hubo</w:t>
            </w:r>
          </w:p>
        </w:tc>
        <w:tc>
          <w:tcPr/>
          <w:p>
            <w:pPr>
              <w:pStyle w:val="Compact"/>
            </w:pPr>
            <w:r>
              <w:t xml:space="preserve">Anotar el paso: esos eventos se pierden para el análisis (regla D2)</w:t>
            </w:r>
          </w:p>
        </w:tc>
      </w:tr>
      <w:tr>
        <w:tc>
          <w:tcPr/>
          <w:p>
            <w:pPr>
              <w:pStyle w:val="Compact"/>
            </w:pPr>
            <w:r>
              <w:t xml:space="preserve">P7.2</w:t>
            </w:r>
          </w:p>
        </w:tc>
        <w:tc>
          <w:tcPr/>
          <w:p>
            <w:pPr>
              <w:pStyle w:val="Compact"/>
            </w:pPr>
            <w:r>
              <w:t xml:space="preserve">Al terminar, ventana 1:</w:t>
            </w:r>
            <w:r>
              <w:t xml:space="preserve"> </w:t>
            </w:r>
            <w:r>
              <w:rPr>
                <w:rStyle w:val="VerbatimChar"/>
              </w:rPr>
              <w:t xml:space="preserve">npm run piloto:monitor -- --url=$B --email=&lt;docente&gt; '--password=&lt;clave&gt;' "--desde=$RECONEXION" --una-vez --registro=exportes/monitor-p7.jsonl</w:t>
            </w:r>
          </w:p>
        </w:tc>
        <w:tc>
          <w:tcPr/>
          <w:p>
            <w:pPr>
              <w:pStyle w:val="Compact"/>
            </w:pPr>
            <w:r>
              <w:rPr>
                <w:rStyle w:val="VerbatimChar"/>
              </w:rPr>
              <w:t xml:space="preserve">anonymousClientSessions</w:t>
            </w:r>
            <w:r>
              <w:t xml:space="preserve"> </w:t>
            </w:r>
            <w:r>
              <w:t xml:space="preserve">igual a 0 en la última línea de</w:t>
            </w:r>
            <w:r>
              <w:t xml:space="preserve"> </w:t>
            </w:r>
            <w:r>
              <w:rPr>
                <w:rStyle w:val="VerbatimChar"/>
              </w:rPr>
              <w:t xml:space="preserve">exportes/monitor-p7.jsonl</w:t>
            </w:r>
            <w:r>
              <w:t xml:space="preserve">, y ninguna alerta de sesiones sin usuario. No mires el registro de P0.4: cuenta desde</w:t>
            </w:r>
            <w:r>
              <w:t xml:space="preserve"> </w:t>
            </w:r>
            <w:r>
              <w:rPr>
                <w:rStyle w:val="VerbatimChar"/>
              </w:rPr>
              <w:t xml:space="preserve">$INICIO</w:t>
            </w:r>
            <w:r>
              <w:t xml:space="preserve"> </w:t>
            </w:r>
            <w:r>
              <w:t xml:space="preserve">y sí incluye el hueco esperado entre P3.1 y P3.2</w:t>
            </w:r>
          </w:p>
        </w:tc>
        <w:tc>
          <w:tcPr/>
          <w:p>
            <w:pPr>
              <w:pStyle w:val="Compact"/>
            </w:pPr>
            <w:r>
              <w:t xml:space="preserve">Valor</w:t>
            </w:r>
          </w:p>
        </w:tc>
        <w:tc>
          <w:tcPr/>
          <w:p>
            <w:pPr>
              <w:pStyle w:val="Compact"/>
            </w:pPr>
            <w:r>
              <w:rPr>
                <w:rStyle w:val="VerbatimChar"/>
              </w:rPr>
              <w:t xml:space="preserve">[error] Fecha invalida:</w:t>
            </w:r>
            <w:r>
              <w:t xml:space="preserve"> </w:t>
            </w:r>
            <w:r>
              <w:t xml:space="preserve">sin fecha:</w:t>
            </w:r>
            <w:r>
              <w:t xml:space="preserve"> </w:t>
            </w:r>
            <w:r>
              <w:rPr>
                <w:rStyle w:val="VerbatimChar"/>
              </w:rPr>
              <w:t xml:space="preserve">$RECONEXION</w:t>
            </w:r>
            <w:r>
              <w:t xml:space="preserve"> </w:t>
            </w:r>
            <w:r>
              <w:t xml:space="preserve">vacía; defínela en la ventana 1 con la hora de P3.2 en el mismo formato que</w:t>
            </w:r>
            <w:r>
              <w:t xml:space="preserve"> </w:t>
            </w:r>
            <w:r>
              <w:rPr>
                <w:rStyle w:val="VerbatimChar"/>
              </w:rPr>
              <w:t xml:space="preserve">$INICIO</w:t>
            </w:r>
            <w:r>
              <w:t xml:space="preserve">. Con un valor mayor que 0: ídem P7.1</w:t>
            </w:r>
          </w:p>
        </w:tc>
      </w:tr>
      <w:tr>
        <w:tc>
          <w:tcPr/>
          <w:p>
            <w:pPr>
              <w:pStyle w:val="Compact"/>
            </w:pPr>
            <w:r>
              <w:t xml:space="preserve">P7.3</w:t>
            </w:r>
          </w:p>
        </w:tc>
        <w:tc>
          <w:tcPr/>
          <w:p>
            <w:pPr>
              <w:pStyle w:val="Compact"/>
            </w:pPr>
            <w:r>
              <w:t xml:space="preserve">Al final, con la cuenta de prueba</w:t>
            </w:r>
            <w:r>
              <w:t xml:space="preserve"> </w:t>
            </w:r>
            <w:r>
              <w:rPr>
                <w:b/>
                <w:bCs/>
              </w:rPr>
              <w:t xml:space="preserve">E1</w:t>
            </w:r>
            <w:r>
              <w:t xml:space="preserve"> </w:t>
            </w:r>
            <w:r>
              <w:t xml:space="preserve">(o E2),</w:t>
            </w:r>
            <w:r>
              <w:t xml:space="preserve"> </w:t>
            </w:r>
            <w:r>
              <w:rPr>
                <w:b/>
                <w:bCs/>
              </w:rPr>
              <w:t xml:space="preserve">no</w:t>
            </w:r>
            <w:r>
              <w:t xml:space="preserve"> </w:t>
            </w:r>
            <w:r>
              <w:t xml:space="preserve">la de D. Primero cierra las pestañas de</w:t>
            </w:r>
            <w:r>
              <w:t xml:space="preserve"> </w:t>
            </w:r>
            <w:r>
              <w:rPr>
                <w:rStyle w:val="VerbatimChar"/>
              </w:rPr>
              <w:t xml:space="preserve">vscode.dev</w:t>
            </w:r>
            <w:r>
              <w:t xml:space="preserve"> </w:t>
            </w:r>
            <w:r>
              <w:t xml:space="preserve">de E1. Ventana 1:</w:t>
            </w:r>
            <w:r>
              <w:t xml:space="preserve"> </w:t>
            </w:r>
            <w:r>
              <w:rPr>
                <w:rStyle w:val="VerbatimChar"/>
              </w:rPr>
              <w:t xml:space="preserve">npm run piloto:verificar -- --url=$B --email=&lt;correo de E1&gt; '--password=&lt;clave de E1&gt;' --salida=docs/evidencias/verificacion-cumplimiento-&lt;fecha&gt;.md</w:t>
            </w:r>
          </w:p>
        </w:tc>
        <w:tc>
          <w:tcPr/>
          <w:p>
            <w:pPr>
              <w:pStyle w:val="Compact"/>
            </w:pPr>
            <w:r>
              <w:rPr>
                <w:rStyle w:val="VerbatimChar"/>
              </w:rPr>
              <w:t xml:space="preserve">Automaticos: … cumplen</w:t>
            </w:r>
            <w:r>
              <w:t xml:space="preserve"> </w:t>
            </w:r>
            <w:r>
              <w:t xml:space="preserve">y código de salida 0: ningún ítem crítico automático falla (revisa, entre otros, la sal, el latido, PostgreSQL, HTTPS y que las cuentas demo no entren). C24 y C25 en</w:t>
            </w:r>
            <w:r>
              <w:t xml:space="preserve"> </w:t>
            </w:r>
            <w:r>
              <w:rPr>
                <w:rStyle w:val="VerbatimChar"/>
              </w:rPr>
              <w:t xml:space="preserve">cumple</w:t>
            </w:r>
          </w:p>
        </w:tc>
        <w:tc>
          <w:tcPr/>
          <w:p>
            <w:pPr>
              <w:pStyle w:val="Compact"/>
            </w:pPr>
            <w:r>
              <w:t xml:space="preserve">Resultado</w:t>
            </w:r>
          </w:p>
        </w:tc>
        <w:tc>
          <w:tcPr/>
          <w:p>
            <w:pPr>
              <w:pStyle w:val="Compact"/>
            </w:pPr>
            <w:r>
              <w:t xml:space="preserve">El ítem que falla dice qué configurar. C20 en</w:t>
            </w:r>
            <w:r>
              <w:t xml:space="preserve"> </w:t>
            </w:r>
            <w:r>
              <w:rPr>
                <w:rStyle w:val="VerbatimChar"/>
              </w:rPr>
              <w:t xml:space="preserve">no cumple</w:t>
            </w:r>
            <w:r>
              <w:t xml:space="preserve">: las cuentas demo siguen abiertas;</w:t>
            </w:r>
            <w:r>
              <w:t xml:space="preserve"> </w:t>
            </w:r>
            <w:r>
              <w:rPr>
                <w:rStyle w:val="VerbatimChar"/>
              </w:rPr>
              <w:t xml:space="preserve">npm run cuentas-demo -- --confirmar</w:t>
            </w:r>
            <w:r>
              <w:t xml:space="preserve"> </w:t>
            </w:r>
            <w:r>
              <w:t xml:space="preserve">(</w:t>
            </w:r>
            <w:hyperlink r:id="rId26">
              <w:r>
                <w:rPr>
                  <w:rStyle w:val="Hyperlink"/>
                </w:rPr>
                <w:t xml:space="preserve">despliegue</w:t>
              </w:r>
            </w:hyperlink>
            <w:r>
              <w:t xml:space="preserve">) y repetir. C24 en</w:t>
            </w:r>
            <w:r>
              <w:t xml:space="preserve"> </w:t>
            </w:r>
            <w:r>
              <w:rPr>
                <w:rStyle w:val="VerbatimChar"/>
              </w:rPr>
              <w:t xml:space="preserve">no verificado</w:t>
            </w:r>
            <w:r>
              <w:t xml:space="preserve">: faltó</w:t>
            </w:r>
            <w:r>
              <w:t xml:space="preserve"> </w:t>
            </w:r>
            <w:r>
              <w:rPr>
                <w:rStyle w:val="VerbatimChar"/>
              </w:rPr>
              <w:t xml:space="preserve">--email</w:t>
            </w:r>
            <w:r>
              <w:t xml:space="preserve"> </w:t>
            </w:r>
            <w:r>
              <w:t xml:space="preserve">o</w:t>
            </w:r>
            <w:r>
              <w:t xml:space="preserve"> </w:t>
            </w:r>
            <w:r>
              <w:rPr>
                <w:rStyle w:val="VerbatimChar"/>
              </w:rPr>
              <w:t xml:space="preserve">--password</w:t>
            </w:r>
            <w:r>
              <w:t xml:space="preserve">, o la cuenta no pudo entrar</w:t>
            </w:r>
          </w:p>
        </w:tc>
      </w:tr>
      <w:tr>
        <w:tc>
          <w:tcPr/>
          <w:p>
            <w:pPr>
              <w:pStyle w:val="Compact"/>
            </w:pPr>
            <w:r>
              <w:t xml:space="preserve">P7.4</w:t>
            </w:r>
          </w:p>
        </w:tc>
        <w:tc>
          <w:tcPr/>
          <w:p>
            <w:pPr>
              <w:pStyle w:val="Compact"/>
            </w:pPr>
            <w:r>
              <w:t xml:space="preserve">(Opcional, ventana 1)</w:t>
            </w:r>
            <w:r>
              <w:t xml:space="preserve"> </w:t>
            </w:r>
            <w:r>
              <w:rPr>
                <w:rStyle w:val="VerbatimChar"/>
              </w:rPr>
              <w:t xml:space="preserve">npm run telemetria:exportar -- --url=$B --email=&lt;docente&gt; '--password=&lt;clave&gt;' "--desde=$INICIO" --formato=csv --salida=exportes/telemetria-prueba-inicio-a-fin.csv</w:t>
            </w:r>
            <w:r>
              <w:t xml:space="preserve"> </w:t>
            </w:r>
            <w:r>
              <w:t xml:space="preserve">y</w:t>
            </w:r>
            <w:r>
              <w:t xml:space="preserve"> </w:t>
            </w:r>
            <w:r>
              <w:rPr>
                <w:rStyle w:val="VerbatimChar"/>
              </w:rPr>
              <w:t xml:space="preserve">npm run piloto:dataset -- --entrada=exportes/telemetria-prueba-inicio-a-fin.csv --salida=exportes/telemetria-prueba-inicio-a-fin-dataset</w:t>
            </w:r>
          </w:p>
        </w:tc>
        <w:tc>
          <w:tcPr/>
          <w:p>
            <w:pPr>
              <w:pStyle w:val="Compact"/>
            </w:pPr>
            <w:r>
              <w:t xml:space="preserve">En</w:t>
            </w:r>
            <w:r>
              <w:t xml:space="preserve"> </w:t>
            </w:r>
            <w:r>
              <w:rPr>
                <w:rStyle w:val="VerbatimChar"/>
              </w:rPr>
              <w:t xml:space="preserve">limpieza.md</w:t>
            </w:r>
            <w:r>
              <w:t xml:space="preserve">, la regla</w:t>
            </w:r>
            <w:r>
              <w:t xml:space="preserve"> </w:t>
            </w:r>
            <w:r>
              <w:rPr>
                <w:rStyle w:val="VerbatimChar"/>
              </w:rPr>
              <w:t xml:space="preserve">D2_cliente_anonimo</w:t>
            </w:r>
            <w:r>
              <w:t xml:space="preserve"> </w:t>
            </w:r>
            <w:r>
              <w:t xml:space="preserve">cuenta los eventos de VS Code entre P3.1 y P3.2 y, además, los del overlay sin sesión (</w:t>
            </w:r>
            <w:r>
              <w:rPr>
                <w:rStyle w:val="VerbatimChar"/>
              </w:rPr>
              <w:t xml:space="preserve">overlay_opened</w:t>
            </w:r>
            <w:r>
              <w:t xml:space="preserve"> </w:t>
            </w:r>
            <w:r>
              <w:t xml:space="preserve">antes de cada inicio de sesión: P1.2, P1.8, P2.1, P4.2 y P5.1; y el Chrome de PC 1 con la sesión vencida tras P2.1). El aviso de sesiones de cliente sin sesión de usuario solo cuenta VS Code: normalmente 1, la ventana de</w:t>
            </w:r>
            <w:r>
              <w:t xml:space="preserve"> </w:t>
            </w:r>
            <w:r>
              <w:rPr>
                <w:rStyle w:val="VerbatimChar"/>
              </w:rPr>
              <w:t xml:space="preserve">vscode.dev</w:t>
            </w:r>
            <w:r>
              <w:t xml:space="preserve"> </w:t>
            </w:r>
            <w:r>
              <w:t xml:space="preserve">de E1 entre P3.1 y P3.2</w:t>
            </w:r>
          </w:p>
        </w:tc>
        <w:tc>
          <w:tcPr/>
          <w:p>
            <w:pPr>
              <w:pStyle w:val="Compact"/>
            </w:pPr>
            <w:r>
              <w:t xml:space="preserve">Números por regla</w:t>
            </w:r>
          </w:p>
        </w:tc>
        <w:tc>
          <w:tcPr/>
          <w:p>
            <w:pPr>
              <w:pStyle w:val="Compact"/>
            </w:pPr>
            <w:r>
              <w:t xml:space="preserve">—</w:t>
            </w:r>
          </w:p>
        </w:tc>
      </w:tr>
    </w:tbl>
    <w:p>
      <w:pPr>
        <w:pStyle w:val="BodyText"/>
      </w:pPr>
      <w:r>
        <w:t xml:space="preserve">Por qué P7.3 va con E1 y al final: para comprobar C24 y C25 el script inicia sesión</w:t>
      </w:r>
      <w:r>
        <w:t xml:space="preserve"> </w:t>
      </w:r>
      <w:r>
        <w:t xml:space="preserve">como navegador con esa cuenta, pide un código para VS Code, lo canjea y luego</w:t>
      </w:r>
      <w:r>
        <w:t xml:space="preserve"> </w:t>
      </w:r>
      <w:r>
        <w:rPr>
          <w:b/>
          <w:bCs/>
        </w:rPr>
        <w:t xml:space="preserve">cierra la sesión</w:t>
      </w:r>
      <w:r>
        <w:t xml:space="preserve"> </w:t>
      </w:r>
      <w:r>
        <w:t xml:space="preserve">para ver que la de VS Code deja de valer. Ese cierre saca del</w:t>
      </w:r>
      <w:r>
        <w:t xml:space="preserve"> </w:t>
      </w:r>
      <w:r>
        <w:t xml:space="preserve">overlay a esa cuenta y desvincula todos sus VS Code (también el del túnel). Con D</w:t>
      </w:r>
      <w:r>
        <w:t xml:space="preserve"> </w:t>
      </w:r>
      <w:r>
        <w:t xml:space="preserve">cerraría el overlay del docente; a mitad de la prueba dejaría sin sesión el</w:t>
      </w:r>
      <w:r>
        <w:t xml:space="preserve"> </w:t>
      </w:r>
      <w:r>
        <w:t xml:space="preserve">VS Code de E1 en los pasos siguientes.</w:t>
      </w:r>
      <w:r>
        <w:t xml:space="preserve"> </w:t>
      </w:r>
      <w:r>
        <w:t xml:space="preserve">Por eso se cierran antes las pestañas de</w:t>
      </w:r>
      <w:r>
        <w:t xml:space="preserve"> </w:t>
      </w:r>
      <w:r>
        <w:rPr>
          <w:rStyle w:val="VerbatimChar"/>
        </w:rPr>
        <w:t xml:space="preserve">vscode.dev</w:t>
      </w:r>
      <w:r>
        <w:t xml:space="preserve"> </w:t>
      </w:r>
      <w:r>
        <w:t xml:space="preserve">de E1: después de P7.3 su</w:t>
      </w:r>
      <w:r>
        <w:t xml:space="preserve"> </w:t>
      </w:r>
      <w:r>
        <w:t xml:space="preserve">VS Code queda sin sesión y lo que enviara llegaría anónimo. Sin</w:t>
      </w:r>
      <w:r>
        <w:t xml:space="preserve"> </w:t>
      </w:r>
      <w:r>
        <w:rPr>
          <w:rStyle w:val="VerbatimChar"/>
        </w:rPr>
        <w:t xml:space="preserve">--email</w:t>
      </w:r>
      <w:r>
        <w:t xml:space="preserve"> </w:t>
      </w:r>
      <w:r>
        <w:t xml:space="preserve">y</w:t>
      </w:r>
      <w:r>
        <w:t xml:space="preserve"> </w:t>
      </w:r>
      <w:r>
        <w:rPr>
          <w:rStyle w:val="VerbatimChar"/>
        </w:rPr>
        <w:t xml:space="preserve">--password</w:t>
      </w:r>
      <w:r>
        <w:t xml:space="preserve">, C24 queda</w:t>
      </w:r>
      <w:r>
        <w:t xml:space="preserve"> </w:t>
      </w:r>
      <w:r>
        <w:rPr>
          <w:rStyle w:val="VerbatimChar"/>
        </w:rPr>
        <w:t xml:space="preserve">no verificado</w:t>
      </w:r>
      <w:r>
        <w:t xml:space="preserve"> </w:t>
      </w:r>
      <w:r>
        <w:t xml:space="preserve">y C25 se revisa solo en el código.</w:t>
      </w:r>
    </w:p>
    <w:p>
      <w:pPr>
        <w:pStyle w:val="BodyText"/>
      </w:pPr>
      <w:r>
        <w:t xml:space="preserve">El archivo de P7.4 se llama</w:t>
      </w:r>
      <w:r>
        <w:t xml:space="preserve"> </w:t>
      </w:r>
      <w:r>
        <w:rPr>
          <w:rStyle w:val="VerbatimChar"/>
        </w:rPr>
        <w:t xml:space="preserve">telemetria-…</w:t>
      </w:r>
      <w:r>
        <w:t xml:space="preserve"> </w:t>
      </w:r>
      <w:r>
        <w:t xml:space="preserve">a propósito:</w:t>
      </w:r>
      <w:r>
        <w:t xml:space="preserve"> </w:t>
      </w:r>
      <w:r>
        <w:rPr>
          <w:rStyle w:val="VerbatimChar"/>
        </w:rPr>
        <w:t xml:space="preserve">piloto:analisis --registros</w:t>
      </w:r>
      <w:r>
        <w:t xml:space="preserve"> </w:t>
      </w:r>
      <w:r>
        <w:t xml:space="preserve">reconoce las hojas por el principio del nombre, y uno que empiece por</w:t>
      </w:r>
      <w:r>
        <w:t xml:space="preserve"> </w:t>
      </w:r>
      <w:r>
        <w:rPr>
          <w:rStyle w:val="VerbatimChar"/>
        </w:rPr>
        <w:t xml:space="preserve">prueba-inicio-a-fin</w:t>
      </w:r>
      <w:r>
        <w:t xml:space="preserve"> </w:t>
      </w:r>
      <w:r>
        <w:t xml:space="preserve">se tomaría por la hoja de registro de esta prueba (respaldo</w:t>
      </w:r>
      <w:r>
        <w:t xml:space="preserve"> </w:t>
      </w:r>
      <w:r>
        <w:t xml:space="preserve">de T10) y se descartaría por «faltan columnas».</w:t>
      </w:r>
    </w:p>
    <w:bookmarkEnd w:id="27"/>
    <w:bookmarkStart w:id="29" w:name="p8-cierre"/>
    <w:p>
      <w:pPr>
        <w:pStyle w:val="Heading2"/>
      </w:pPr>
      <w:r>
        <w:t xml:space="preserve">P8. Cierre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Acción</w:t>
            </w:r>
          </w:p>
        </w:tc>
        <w:tc>
          <w:tcPr/>
          <w:p>
            <w:pPr>
              <w:pStyle w:val="Compact"/>
            </w:pPr>
            <w:r>
              <w:t xml:space="preserve">Resultado esperado</w:t>
            </w:r>
          </w:p>
        </w:tc>
        <w:tc>
          <w:tcPr/>
          <w:p>
            <w:pPr>
              <w:pStyle w:val="Compact"/>
            </w:pPr>
            <w:r>
              <w:t xml:space="preserve">Anota</w:t>
            </w:r>
          </w:p>
        </w:tc>
        <w:tc>
          <w:tcPr/>
          <w:p>
            <w:pPr>
              <w:pStyle w:val="Compact"/>
            </w:pPr>
            <w:r>
              <w:t xml:space="preserve">Si falla</w:t>
            </w:r>
          </w:p>
        </w:tc>
      </w:tr>
      <w:tr>
        <w:tc>
          <w:tcPr/>
          <w:p>
            <w:pPr>
              <w:pStyle w:val="Compact"/>
            </w:pPr>
            <w:r>
              <w:t xml:space="preserve">P8.1</w:t>
            </w:r>
          </w:p>
        </w:tc>
        <w:tc>
          <w:tcPr/>
          <w:p>
            <w:pPr>
              <w:pStyle w:val="Compact"/>
            </w:pPr>
            <w:r>
              <w:t xml:space="preserve">Cortar el monitor (Ctrl+C) y</w:t>
            </w:r>
            <w:r>
              <w:t xml:space="preserve"> </w:t>
            </w:r>
            <w:r>
              <w:rPr>
                <w:rStyle w:val="VerbatimChar"/>
              </w:rPr>
              <w:t xml:space="preserve">bash deploy/clase.sh terminar</w:t>
            </w:r>
          </w:p>
        </w:tc>
        <w:tc>
          <w:tcPr/>
          <w:p>
            <w:pPr>
              <w:pStyle w:val="Compact"/>
            </w:pPr>
            <w:r>
              <w:rPr>
                <w:rStyle w:val="VerbatimChar"/>
              </w:rPr>
              <w:t xml:space="preserve">apagada</w:t>
            </w:r>
            <w:r>
              <w:t xml:space="preserve"> </w:t>
            </w:r>
            <w:r>
              <w:t xml:space="preserve">por cada VM</w:t>
            </w:r>
          </w:p>
        </w:tc>
        <w:tc>
          <w:tcPr/>
          <w:p>
            <w:pPr>
              <w:pStyle w:val="Compact"/>
            </w:pPr>
            <w:r>
              <w:t xml:space="preserve">Hora de fin</w:t>
            </w:r>
          </w:p>
        </w:tc>
        <w:tc>
          <w:tcPr/>
          <w:p>
            <w:pPr>
              <w:pStyle w:val="Compact"/>
            </w:pPr>
            <w:r>
              <w:rPr>
                <w:rStyle w:val="VerbatimChar"/>
              </w:rPr>
              <w:t xml:space="preserve">bash deploy/clase.sh estado</w:t>
            </w:r>
            <w:r>
              <w:t xml:space="preserve"> </w:t>
            </w:r>
            <w:r>
              <w:t xml:space="preserve">a los pocos minutos</w:t>
            </w:r>
          </w:p>
        </w:tc>
      </w:tr>
      <w:tr>
        <w:tc>
          <w:tcPr/>
          <w:p>
            <w:pPr>
              <w:pStyle w:val="Compact"/>
            </w:pPr>
            <w:r>
              <w:t xml:space="preserve">P8.2</w:t>
            </w:r>
          </w:p>
        </w:tc>
        <w:tc>
          <w:tcPr/>
          <w:p>
            <w:pPr>
              <w:pStyle w:val="Compact"/>
            </w:pPr>
            <w:r>
              <w:t xml:space="preserve">Llenar</w:t>
            </w:r>
            <w:r>
              <w:t xml:space="preserve"> </w:t>
            </w:r>
            <w:hyperlink r:id="rId28">
              <w:r>
                <w:rPr>
                  <w:rStyle w:val="Hyperlink"/>
                </w:rPr>
                <w:t xml:space="preserve">evidencias de despliegue</w:t>
              </w:r>
            </w:hyperlink>
            <w:r>
              <w:t xml:space="preserve"> </w:t>
            </w:r>
            <w:r>
              <w:t xml:space="preserve">(sección 4 y capturas 6, 7, 13, 15 a 18) y pasar a</w:t>
            </w:r>
            <w:r>
              <w:t xml:space="preserve"> </w:t>
            </w:r>
            <w:hyperlink r:id="rId15">
              <w:r>
                <w:rPr>
                  <w:rStyle w:val="Hyperlink"/>
                </w:rPr>
                <w:t xml:space="preserve">pendientes</w:t>
              </w:r>
            </w:hyperlink>
            <w:r>
              <w:t xml:space="preserve"> </w:t>
            </w:r>
            <w:r>
              <w:t xml:space="preserve">lo que falló</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t xml:space="preserve">Un fallo en P1, P2 o P3 bloquea el piloto: se corrige y se repite la prueba. Un fallo</w:t>
      </w:r>
      <w:r>
        <w:t xml:space="preserve"> </w:t>
      </w:r>
      <w:r>
        <w:t xml:space="preserve">en P4 solo afecta a las Mac. Un fallo en P6 se anota en la contingencia.</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arquitectura/acceso-simplificado.md" TargetMode="External" /><Relationship Type="http://schemas.openxmlformats.org/officeDocument/2006/relationships/hyperlink" Id="rId18" Target="../guia-instalacion-uso.md" TargetMode="External" /><Relationship Type="http://schemas.openxmlformats.org/officeDocument/2006/relationships/hyperlink" Id="rId13" Target="../operacion/contingencia.md" TargetMode="External" /><Relationship Type="http://schemas.openxmlformats.org/officeDocument/2006/relationships/hyperlink" Id="rId9" Target="../operacion/despliegue.md" TargetMode="External" /><Relationship Type="http://schemas.openxmlformats.org/officeDocument/2006/relationships/hyperlink" Id="rId19" Target="../operacion/despliegue.md#45-comprobar" TargetMode="External" /><Relationship Type="http://schemas.openxmlformats.org/officeDocument/2006/relationships/hyperlink" Id="rId26" Target="../operacion/despliegue.md#cuentas-demo-powershell" TargetMode="External" /><Relationship Type="http://schemas.openxmlformats.org/officeDocument/2006/relationships/hyperlink" Id="rId28" Target="../operacion/evidencias-despliegue.md" TargetMode="External" /><Relationship Type="http://schemas.openxmlformats.org/officeDocument/2006/relationships/hyperlink" Id="rId12" Target="../operacion/runbook.md" TargetMode="External" /><Relationship Type="http://schemas.openxmlformats.org/officeDocument/2006/relationships/hyperlink" Id="rId10" Target="analisis-de-datos.md" TargetMode="External" /><Relationship Type="http://schemas.openxmlformats.org/officeDocument/2006/relationships/hyperlink" Id="rId15" Target="pendientes.md" TargetMode="External" /><Relationship Type="http://schemas.openxmlformats.org/officeDocument/2006/relationships/hyperlink" Id="rId14" Target="plan-de-soporte.md" TargetMode="External" /></Relationships>
</file>

<file path=word/_rels/footnotes.xml.rels><?xml version="1.0" encoding="UTF-8"?><Relationships xmlns="http://schemas.openxmlformats.org/package/2006/relationships"><Relationship Type="http://schemas.openxmlformats.org/officeDocument/2006/relationships/hyperlink" Id="rId11" Target="../arquitectura/acceso-simplificado.md" TargetMode="External" /><Relationship Type="http://schemas.openxmlformats.org/officeDocument/2006/relationships/hyperlink" Id="rId18" Target="../guia-instalacion-uso.md" TargetMode="External" /><Relationship Type="http://schemas.openxmlformats.org/officeDocument/2006/relationships/hyperlink" Id="rId13" Target="../operacion/contingencia.md" TargetMode="External" /><Relationship Type="http://schemas.openxmlformats.org/officeDocument/2006/relationships/hyperlink" Id="rId9" Target="../operacion/despliegue.md" TargetMode="External" /><Relationship Type="http://schemas.openxmlformats.org/officeDocument/2006/relationships/hyperlink" Id="rId19" Target="../operacion/despliegue.md#45-comprobar" TargetMode="External" /><Relationship Type="http://schemas.openxmlformats.org/officeDocument/2006/relationships/hyperlink" Id="rId26" Target="../operacion/despliegue.md#cuentas-demo-powershell" TargetMode="External" /><Relationship Type="http://schemas.openxmlformats.org/officeDocument/2006/relationships/hyperlink" Id="rId28" Target="../operacion/evidencias-despliegue.md" TargetMode="External" /><Relationship Type="http://schemas.openxmlformats.org/officeDocument/2006/relationships/hyperlink" Id="rId12" Target="../operacion/runbook.md" TargetMode="External" /><Relationship Type="http://schemas.openxmlformats.org/officeDocument/2006/relationships/hyperlink" Id="rId10" Target="analisis-de-datos.md" TargetMode="External" /><Relationship Type="http://schemas.openxmlformats.org/officeDocument/2006/relationships/hyperlink" Id="rId15" Target="pendientes.md" TargetMode="External" /><Relationship Type="http://schemas.openxmlformats.org/officeDocument/2006/relationships/hyperlink" Id="rId14" Target="plan-de-soporte.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2026-09-25T21:24:53Z</dcterms:created>
  <dcterms:modified xsi:type="dcterms:W3CDTF">2026-09-25T21:24:53Z</dcterms:modified>
</cp:coreProperties>
</file>

<file path=docProps/custom.xml><?xml version="1.0" encoding="utf-8"?>
<Properties xmlns="http://schemas.openxmlformats.org/officeDocument/2006/custom-properties" xmlns:vt="http://schemas.openxmlformats.org/officeDocument/2006/docPropsVTypes"/>
</file>