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40" w:rsidRDefault="00716040">
      <w:pPr>
        <w:rPr>
          <w:noProof/>
          <w:lang w:eastAsia="en-GB"/>
        </w:rPr>
      </w:pPr>
    </w:p>
    <w:p w:rsidR="00A57225" w:rsidRDefault="00716040">
      <w:bookmarkStart w:id="0" w:name="_GoBack"/>
      <w:r>
        <w:rPr>
          <w:noProof/>
          <w:lang w:eastAsia="en-GB"/>
        </w:rPr>
        <w:drawing>
          <wp:inline distT="0" distB="0" distL="0" distR="0">
            <wp:extent cx="2871194" cy="2668772"/>
            <wp:effectExtent l="0" t="0" r="5715" b="0"/>
            <wp:docPr id="1" name="Picture 1" descr="C:\Users\Bellersp\AppData\Local\Microsoft\Windows\Temporary Internet Files\Content.Outlook\FRLAWLLO\IMG_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lersp\AppData\Local\Microsoft\Windows\Temporary Internet Files\Content.Outlook\FRLAWLLO\IMG_08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7916" r="-1484" b="10279"/>
                    <a:stretch/>
                  </pic:blipFill>
                  <pic:spPr bwMode="auto">
                    <a:xfrm>
                      <a:off x="0" y="0"/>
                      <a:ext cx="2871475" cy="266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40"/>
    <w:rsid w:val="003D5CF9"/>
    <w:rsid w:val="00716040"/>
    <w:rsid w:val="0098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Partnership foundation Trust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Bellers Paula (Sussex Partnership Trust)</dc:creator>
  <cp:lastModifiedBy>Bellers Paula (Sussex Partnership Trust)</cp:lastModifiedBy>
  <cp:revision>1</cp:revision>
  <dcterms:created xsi:type="dcterms:W3CDTF">2020-09-02T10:05:00Z</dcterms:created>
  <dcterms:modified xsi:type="dcterms:W3CDTF">2020-09-02T10:10:00Z</dcterms:modified>
</cp:coreProperties>
</file>