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6192" w14:textId="77777777" w:rsidR="009D2260" w:rsidRPr="009D2260" w:rsidRDefault="009D2260" w:rsidP="009D226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260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FUNCTIONAL REQUIREMENTS</w:t>
      </w:r>
      <w:r w:rsidRPr="009D2260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9D2260" w:rsidRPr="009D2260" w14:paraId="2FDA4953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D03A5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Functional Requirement ID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1901C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 Description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3A5F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Acceptance Criteria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60AD5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Source of Data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D2260" w:rsidRPr="009D2260" w14:paraId="17085C2E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BB49D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FR1.1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CE577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allow users to input an area code. 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BFECA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Area code accepts up to 5 numeric characters.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A6F2F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User Input  </w:t>
            </w:r>
          </w:p>
        </w:tc>
      </w:tr>
      <w:tr w:rsidR="009D2260" w:rsidRPr="009D2260" w14:paraId="0C0AE6BA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51F2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FR1.2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9488D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the corresponding geographic area name.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12F33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Area name are displayed and verified within 5 seconds of area code input.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C998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Location Services </w:t>
            </w:r>
          </w:p>
        </w:tc>
      </w:tr>
      <w:tr w:rsidR="009D2260" w:rsidRPr="009D2260" w14:paraId="55F56B56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22BC3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FR2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5A88A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weather conditions updated within the past 5 minutes from a weather data provider.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F81A8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Weather data displayed must be no older than 5 minutes from the data provider.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E0DD5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9D2260" w:rsidRPr="009D2260" w14:paraId="77B9126C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39C9B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FR3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BC265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a refreshed 7-day weather forecast every 3 hours. 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D7F99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Forecast updated and displayed every 3 hours.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4E16E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  <w:tr w:rsidR="009D2260" w:rsidRPr="009D2260" w14:paraId="0B23EA77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4B4CB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FR4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89774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severe weather alerts relevant to the user’s location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71076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Alerts displayed within 5 minutes of official release.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F581C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Meteorological Authority </w:t>
            </w:r>
          </w:p>
        </w:tc>
      </w:tr>
      <w:tr w:rsidR="009D2260" w:rsidRPr="009D2260" w14:paraId="2D78C0B0" w14:textId="77777777" w:rsidTr="009D2260">
        <w:trPr>
          <w:trHeight w:val="300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684DC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FR5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3DD83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clothing recommendations based on the forecast for the user’s specified location. 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5D284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Recommendations align with current weather conditions.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9E952" w14:textId="77777777" w:rsidR="009D2260" w:rsidRPr="009D2260" w:rsidRDefault="009D2260" w:rsidP="009D2260">
            <w:pPr>
              <w:spacing w:after="0" w:line="240" w:lineRule="auto"/>
              <w:ind w:left="-30" w:right="-3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Weather Data Provider </w:t>
            </w:r>
          </w:p>
        </w:tc>
      </w:tr>
    </w:tbl>
    <w:p w14:paraId="0C84E7DF" w14:textId="77777777" w:rsidR="009D2260" w:rsidRPr="009D2260" w:rsidRDefault="009D2260" w:rsidP="009D226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2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D2260">
        <w:rPr>
          <w:rFonts w:ascii="Calibri" w:eastAsia="Times New Roman" w:hAnsi="Calibri" w:cs="Calibri"/>
          <w:kern w:val="0"/>
          <w14:ligatures w14:val="none"/>
        </w:rPr>
        <w:t> </w:t>
      </w:r>
    </w:p>
    <w:p w14:paraId="61C017DF" w14:textId="77777777" w:rsidR="009D2260" w:rsidRPr="009D2260" w:rsidRDefault="009D2260" w:rsidP="009D226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260">
        <w:rPr>
          <w:rFonts w:ascii="Calibri" w:eastAsia="Times New Roman" w:hAnsi="Calibri" w:cs="Calibri"/>
          <w:kern w:val="0"/>
          <w14:ligatures w14:val="none"/>
        </w:rPr>
        <w:t> </w:t>
      </w:r>
    </w:p>
    <w:p w14:paraId="2160B941" w14:textId="77777777" w:rsidR="009D2260" w:rsidRPr="009D2260" w:rsidRDefault="009D2260" w:rsidP="009D226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260">
        <w:rPr>
          <w:rFonts w:ascii="Calibri" w:eastAsia="Times New Roman" w:hAnsi="Calibri" w:cs="Calibri"/>
          <w:b/>
          <w:bCs/>
          <w:kern w:val="0"/>
          <w:u w:val="single"/>
          <w14:ligatures w14:val="none"/>
        </w:rPr>
        <w:t>NONFUNCTIONAL REQUIREMENTS</w:t>
      </w:r>
      <w:r w:rsidRPr="009D2260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9D2260" w:rsidRPr="009D2260" w14:paraId="1F26A2CA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B407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Non-Functional ID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A39F8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Requirements Category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EDF98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Requirements Description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4B7D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Acceptance Criteria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D82F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b/>
                <w:bCs/>
                <w:kern w:val="0"/>
                <w:u w:val="single"/>
                <w14:ligatures w14:val="none"/>
              </w:rPr>
              <w:t>Verification Method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D2260" w:rsidRPr="009D2260" w14:paraId="0D26947D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FDD6D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NFR1.1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E615C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9DA31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weather related information using standardized terminology consistent with meteorological standards.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4667C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Information shall be displayed in usable terminology for the user.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C975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Conduct usability testing with a sample group of users. </w:t>
            </w:r>
          </w:p>
        </w:tc>
      </w:tr>
      <w:tr w:rsidR="009D2260" w:rsidRPr="009D2260" w14:paraId="7B30CAC0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B3583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NFR1.2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09B9C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E924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system shall provide on-screen 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help messages for data features.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E8922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Weather data features have accompanying help 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messages that can be accessed and understood by the user.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FA104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User interface inspection and user testing. </w:t>
            </w:r>
          </w:p>
        </w:tc>
      </w:tr>
      <w:tr w:rsidR="009D2260" w:rsidRPr="009D2260" w14:paraId="2514A878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F1FB7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NFR1.3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0728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Usability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707C7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provide tooltips for weather data features.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2297E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Tooltips appear when the user hovers over weather data features providing additional information in a clear format.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EBC8F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User interface inspection and user testing.  </w:t>
            </w:r>
          </w:p>
        </w:tc>
      </w:tr>
      <w:tr w:rsidR="009D2260" w:rsidRPr="009D2260" w14:paraId="3DA10482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FDA70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NFR2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BC22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Robustness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4D06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handle incomplete or incorrect input.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BBEA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displays error messages, prompting for a correct input.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E1890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Input validation testing.  </w:t>
            </w:r>
          </w:p>
        </w:tc>
      </w:tr>
      <w:tr w:rsidR="009D2260" w:rsidRPr="009D2260" w14:paraId="29E2C4DF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6D1E8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NFR3.1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9397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Reliability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DC751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must restore functionality within 5 minutes after a failure.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468DD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Full system recovery is confirmed within the 5-minute time frame.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7A933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Recovery testing.  </w:t>
            </w:r>
          </w:p>
        </w:tc>
      </w:tr>
      <w:tr w:rsidR="009D2260" w:rsidRPr="009D2260" w14:paraId="7C2E7DC8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77374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NFR3.2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51E2D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Reliability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39A0F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must restore functionality within 5 minutes after a reboot.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18FF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After a simulated system reboot, all application features are fully operational.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DF00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Intentional reboot recovery testing.  </w:t>
            </w:r>
          </w:p>
        </w:tc>
      </w:tr>
      <w:tr w:rsidR="009D2260" w:rsidRPr="009D2260" w14:paraId="1EDC9B07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C4CE2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NFR4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E2AE1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Availability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FDD1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be operational with an uptime of 99.5%.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1B62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System down time is no more than 3.5 days in a year, excluding maintenance.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637EF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System log monitoring. </w:t>
            </w:r>
          </w:p>
        </w:tc>
      </w:tr>
      <w:tr w:rsidR="009D2260" w:rsidRPr="009D2260" w14:paraId="39C8CB61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40ECC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NFR5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864E1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Performance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2CB22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display requested information within 5 seconds.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77E1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Weather data is displayed within the 5 second timeframe.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0EAD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Performance testing. </w:t>
            </w:r>
          </w:p>
        </w:tc>
      </w:tr>
      <w:tr w:rsidR="009D2260" w:rsidRPr="009D2260" w14:paraId="5B7631C1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F1B7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NFR6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E3652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Supportability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6AC34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allow updates with minimal downtime.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8F427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System updates occur with no more than an hour of downtime.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B248E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Maintenance recording.  </w:t>
            </w:r>
          </w:p>
        </w:tc>
      </w:tr>
      <w:tr w:rsidR="009D2260" w:rsidRPr="009D2260" w14:paraId="3474C810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F8E9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NFR7.1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EB3D0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Implementation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514CA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be implementable on standard web hosting platforms.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B8E9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System installs on web hosting services with standard configurations.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AA8A5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Deployment testing. </w:t>
            </w:r>
          </w:p>
        </w:tc>
      </w:tr>
      <w:tr w:rsidR="009D2260" w:rsidRPr="009D2260" w14:paraId="14FD8048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BED0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NFR7.2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1BA07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Implementation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A824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system shall be compatible with the 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latest versions of major browsers.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48834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The application functions correctly on the latest </w:t>
            </w: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version of major browsers.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A0563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Browser compatibility testing.  </w:t>
            </w:r>
          </w:p>
        </w:tc>
      </w:tr>
      <w:tr w:rsidR="009D2260" w:rsidRPr="009D2260" w14:paraId="66B0BB48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F116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NFR8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BDF62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Interface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57E35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web service shall integrate with third parties utilizing standard APIs.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7754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Successful data exchange with third party entities. 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BA75F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API Integration testing. </w:t>
            </w:r>
          </w:p>
        </w:tc>
      </w:tr>
      <w:tr w:rsidR="009D2260" w:rsidRPr="009D2260" w14:paraId="0A65FD45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D95D8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NFR9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A4D66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Operation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7F1EE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will include an admin panel for operational management.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93A49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Admin panel provides functionality for system monitoring.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DE20E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Admin functionality testing. </w:t>
            </w:r>
          </w:p>
        </w:tc>
      </w:tr>
      <w:tr w:rsidR="009D2260" w:rsidRPr="009D2260" w14:paraId="317AFB1C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1ECCD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NFR10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638CF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packaging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E29DA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be deployable remotely.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86312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Remote deployment is possible using standard tools.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D58F8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Deployment testing.  </w:t>
            </w:r>
          </w:p>
        </w:tc>
      </w:tr>
      <w:tr w:rsidR="009D2260" w:rsidRPr="009D2260" w14:paraId="7ACE90E2" w14:textId="77777777" w:rsidTr="009D2260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032EB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NFR11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E41BA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Legal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C6D0A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shall comply with regulations relevant to web services.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FE4C3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The system meets or exceeds requirements for data protection.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7D54C" w14:textId="77777777" w:rsidR="009D2260" w:rsidRPr="009D2260" w:rsidRDefault="009D2260" w:rsidP="009D22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D2260">
              <w:rPr>
                <w:rFonts w:ascii="Calibri" w:eastAsia="Times New Roman" w:hAnsi="Calibri" w:cs="Calibri"/>
                <w:kern w:val="0"/>
                <w14:ligatures w14:val="none"/>
              </w:rPr>
              <w:t>Compliance auditing.  </w:t>
            </w:r>
          </w:p>
        </w:tc>
      </w:tr>
    </w:tbl>
    <w:p w14:paraId="61992ADB" w14:textId="77777777" w:rsidR="009D2260" w:rsidRPr="009D2260" w:rsidRDefault="009D2260" w:rsidP="009D2260">
      <w:pPr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260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DA5E7" w14:textId="77777777" w:rsidR="00893B20" w:rsidRPr="009D2260" w:rsidRDefault="00893B20" w:rsidP="009D2260"/>
    <w:sectPr w:rsidR="00893B20" w:rsidRPr="009D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0055" w14:textId="77777777" w:rsidR="000E0761" w:rsidRDefault="000E0761" w:rsidP="00666054">
      <w:pPr>
        <w:spacing w:after="0" w:line="240" w:lineRule="auto"/>
      </w:pPr>
      <w:r>
        <w:separator/>
      </w:r>
    </w:p>
  </w:endnote>
  <w:endnote w:type="continuationSeparator" w:id="0">
    <w:p w14:paraId="7F0B7B03" w14:textId="77777777" w:rsidR="000E0761" w:rsidRDefault="000E0761" w:rsidP="0066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F05E" w14:textId="77777777" w:rsidR="000E0761" w:rsidRDefault="000E0761" w:rsidP="00666054">
      <w:pPr>
        <w:spacing w:after="0" w:line="240" w:lineRule="auto"/>
      </w:pPr>
      <w:r>
        <w:separator/>
      </w:r>
    </w:p>
  </w:footnote>
  <w:footnote w:type="continuationSeparator" w:id="0">
    <w:p w14:paraId="2FC52C38" w14:textId="77777777" w:rsidR="000E0761" w:rsidRDefault="000E0761" w:rsidP="00666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4"/>
    <w:rsid w:val="000330EF"/>
    <w:rsid w:val="000A7084"/>
    <w:rsid w:val="000E0761"/>
    <w:rsid w:val="0022214B"/>
    <w:rsid w:val="00274DD9"/>
    <w:rsid w:val="002B563C"/>
    <w:rsid w:val="00403FDD"/>
    <w:rsid w:val="00460521"/>
    <w:rsid w:val="004878A5"/>
    <w:rsid w:val="006016DE"/>
    <w:rsid w:val="00666054"/>
    <w:rsid w:val="00687D28"/>
    <w:rsid w:val="006E0C8D"/>
    <w:rsid w:val="0087373B"/>
    <w:rsid w:val="008917EC"/>
    <w:rsid w:val="00893B20"/>
    <w:rsid w:val="00914C34"/>
    <w:rsid w:val="00980016"/>
    <w:rsid w:val="00983CF2"/>
    <w:rsid w:val="009D2260"/>
    <w:rsid w:val="00A224D1"/>
    <w:rsid w:val="00A73A64"/>
    <w:rsid w:val="00C31E6D"/>
    <w:rsid w:val="00C77EFD"/>
    <w:rsid w:val="00DB36BB"/>
    <w:rsid w:val="00DE6A54"/>
    <w:rsid w:val="00EE5F7D"/>
    <w:rsid w:val="00EF6DF0"/>
    <w:rsid w:val="00F0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FE85"/>
  <w15:chartTrackingRefBased/>
  <w15:docId w15:val="{CAAA2DE3-7B7F-4CE6-AEE5-38245EBD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54"/>
  </w:style>
  <w:style w:type="paragraph" w:styleId="Footer">
    <w:name w:val="footer"/>
    <w:basedOn w:val="Normal"/>
    <w:link w:val="FooterChar"/>
    <w:uiPriority w:val="99"/>
    <w:unhideWhenUsed/>
    <w:rsid w:val="0066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54"/>
  </w:style>
  <w:style w:type="paragraph" w:customStyle="1" w:styleId="paragraph">
    <w:name w:val="paragraph"/>
    <w:basedOn w:val="Normal"/>
    <w:rsid w:val="00A2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224D1"/>
  </w:style>
  <w:style w:type="character" w:customStyle="1" w:styleId="eop">
    <w:name w:val="eop"/>
    <w:basedOn w:val="DefaultParagraphFont"/>
    <w:rsid w:val="00A224D1"/>
  </w:style>
  <w:style w:type="character" w:customStyle="1" w:styleId="pagebreaktextspan">
    <w:name w:val="pagebreaktextspan"/>
    <w:basedOn w:val="DefaultParagraphFont"/>
    <w:rsid w:val="009D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2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3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0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8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4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9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8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3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2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7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1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0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9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0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8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6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0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4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4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9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8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5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0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4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8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8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9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6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4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4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7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2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9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1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3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6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8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6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9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2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1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Westrich, Christian Keith</dc:creator>
  <cp:keywords/>
  <dc:description/>
  <cp:lastModifiedBy>Adams, Isaac</cp:lastModifiedBy>
  <cp:revision>22</cp:revision>
  <dcterms:created xsi:type="dcterms:W3CDTF">2024-02-16T02:58:00Z</dcterms:created>
  <dcterms:modified xsi:type="dcterms:W3CDTF">2024-02-19T16:26:00Z</dcterms:modified>
</cp:coreProperties>
</file>