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40"/>
          <w:szCs w:val="40"/>
          <w:rtl w:val="0"/>
        </w:rPr>
        <w:t xml:space="preserve">เอกสารการทดสอบระบบ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แผนการทดสอบ (Test Plan) และรายงานผลการทดสอบ (Test Report)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ระบบจัดเก็บและบริหารจัดการโครงงานนักศึกษา</w:t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Student Project Repository System (SPRS)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รายการ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รายละเอียด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รหัสเอกสาร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SPRS-TPR-001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เวอร์ชันเอกสาร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1.2 (Revised)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วันที่จัดทำ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16 กรกฎาคม 2026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ผู้จัดทำ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QA Tester / ทีมพัฒนาโครงการ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สถานะเอกสาร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☐ ฉบับร่าง   ☐ รออนุมัติ   ☐ อนุมัติแล้ว</w:t>
            </w:r>
          </w:p>
        </w:tc>
      </w:tr>
    </w:tbl>
    <w:p w:rsidR="00000000" w:rsidDel="00000000" w:rsidP="00000000" w:rsidRDefault="00000000" w:rsidRPr="00000000" w14:paraId="00000014">
      <w:pPr>
        <w:spacing w:after="40"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0" w:before="0" w:line="240" w:lineRule="auto"/>
        <w:ind w:left="720" w:firstLine="0"/>
        <w:rPr>
          <w:rFonts w:ascii="Sarabun" w:cs="Sarabun" w:eastAsia="Sarabun" w:hAnsi="Sarabu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numPr>
          <w:ilvl w:val="0"/>
          <w:numId w:val="10"/>
        </w:numPr>
        <w:spacing w:after="0" w:before="0" w:line="240" w:lineRule="auto"/>
        <w:ind w:left="720" w:hanging="360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ประวัติการแก้ไขเอกสาร (Revision History)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15"/>
        <w:gridCol w:w="2310"/>
        <w:gridCol w:w="1995"/>
        <w:gridCol w:w="4230"/>
        <w:tblGridChange w:id="0">
          <w:tblGrid>
            <w:gridCol w:w="1515"/>
            <w:gridCol w:w="2310"/>
            <w:gridCol w:w="1995"/>
            <w:gridCol w:w="423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เวอร์ชัน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วันที่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ผู้แก้ไข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รายละเอียดการแก้ไข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1.1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07/08/2026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QA Tester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ปรับปรุงโครงสร้าง Test Plan ตามมาตรฐาน ISTQB และผสานรวมกับ Test Report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      1.2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07/16/2026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QA Tester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ปรับปรุงโคร</w:t>
            </w:r>
          </w:p>
          <w:p w:rsidR="00000000" w:rsidDel="00000000" w:rsidP="00000000" w:rsidRDefault="00000000" w:rsidRPr="00000000" w14:paraId="00000037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สร้าง ใหม่ทั้งหมด UserStories</w:t>
            </w:r>
          </w:p>
          <w:p w:rsidR="00000000" w:rsidDel="00000000" w:rsidP="00000000" w:rsidRDefault="00000000" w:rsidRPr="00000000" w14:paraId="00000038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Test-Scanario , Test Case </w:t>
            </w:r>
          </w:p>
          <w:p w:rsidR="00000000" w:rsidDel="00000000" w:rsidP="00000000" w:rsidRDefault="00000000" w:rsidRPr="00000000" w14:paraId="00000039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และเอกสารให้คลอบคลุมกัน</w:t>
            </w:r>
          </w:p>
          <w:p w:rsidR="00000000" w:rsidDel="00000000" w:rsidP="00000000" w:rsidRDefault="00000000" w:rsidRPr="00000000" w14:paraId="0000003A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และจะทดสอบ UC-01-UC-02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«กรอกข้อมูล»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«กรอกข้อมูล»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«กรอกข้อมูล»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«กรอกข้อมูล»</w:t>
            </w:r>
          </w:p>
        </w:tc>
      </w:tr>
    </w:tbl>
    <w:p w:rsidR="00000000" w:rsidDel="00000000" w:rsidP="00000000" w:rsidRDefault="00000000" w:rsidRPr="00000000" w14:paraId="0000003F">
      <w:pPr>
        <w:spacing w:after="40" w:line="240" w:lineRule="auto"/>
        <w:ind w:left="72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40"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spacing w:after="0" w:before="0" w:line="240" w:lineRule="auto"/>
        <w:rPr>
          <w:rFonts w:ascii="Sarabun" w:cs="Sarabun" w:eastAsia="Sarabun" w:hAnsi="Sarabun"/>
          <w:b w:val="1"/>
          <w:bCs w:val="1"/>
          <w:sz w:val="36"/>
          <w:szCs w:val="36"/>
        </w:rPr>
      </w:pPr>
      <w:bookmarkStart w:colFirst="0" w:colLast="0" w:name="_axac3132kvvl" w:id="0"/>
      <w:bookmarkEnd w:id="0"/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เอกสารอ้างอิง (References)</w:t>
      </w:r>
    </w:p>
    <w:tbl>
      <w:tblPr>
        <w:tblStyle w:val="Table3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ลำดับ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เอกสาร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รายละเอียด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SPRS-Project-Document.docx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เอกสารโครงการและข้อกำหนดทางธุรกิจ (Business Requirement)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SPRS-E2E-BDD-UserStories.docx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User Story และ Scenario แบบ Given-When-Then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SPRS-Test-Cases.docx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รายละเอียดกรณีทดสอบ TC-AUTH-01 - TC-AUTH-18 และ TC-POST-01 ถึง TC-POST-24</w:t>
            </w:r>
          </w:p>
        </w:tc>
      </w:tr>
    </w:tbl>
    <w:p w:rsidR="00000000" w:rsidDel="00000000" w:rsidP="00000000" w:rsidRDefault="00000000" w:rsidRPr="00000000" w14:paraId="0000004E">
      <w:pPr>
        <w:spacing w:after="40" w:line="240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40" w:line="240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ind w:left="720" w:firstLine="0"/>
        <w:rPr>
          <w:rFonts w:ascii="Sarabun" w:cs="Sarabun" w:eastAsia="Sarabun" w:hAnsi="Sarabun"/>
          <w:b w:val="1"/>
          <w:bCs w:val="1"/>
          <w:sz w:val="46"/>
          <w:szCs w:val="46"/>
        </w:rPr>
      </w:pPr>
      <w:bookmarkStart w:colFirst="0" w:colLast="0" w:name="_h0flsweizju9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ind w:left="720" w:firstLine="0"/>
        <w:rPr>
          <w:rFonts w:ascii="Sarabun" w:cs="Sarabun" w:eastAsia="Sarabun" w:hAnsi="Sarabun"/>
          <w:b w:val="1"/>
          <w:bCs w:val="1"/>
          <w:sz w:val="46"/>
          <w:szCs w:val="46"/>
        </w:rPr>
      </w:pPr>
      <w:bookmarkStart w:colFirst="0" w:colLast="0" w:name="_ttsz5vmbznhe" w:id="2"/>
      <w:bookmarkEnd w:id="2"/>
      <w:r w:rsidDel="00000000" w:rsidR="00000000" w:rsidRPr="00000000">
        <w:rPr>
          <w:rFonts w:ascii="Sarabun" w:cs="Sarabun" w:eastAsia="Sarabun" w:hAnsi="Sarabun"/>
          <w:b w:val="1"/>
          <w:bCs w:val="1"/>
          <w:sz w:val="46"/>
          <w:szCs w:val="46"/>
          <w:rtl w:val="0"/>
        </w:rPr>
        <w:t xml:space="preserve">ส่วนที่ 1: แผนการทดสอบ (Test Plan)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ind w:left="720" w:firstLine="0"/>
        <w:rPr>
          <w:rFonts w:ascii="Sarabun" w:cs="Sarabun" w:eastAsia="Sarabun" w:hAnsi="Sarabun"/>
          <w:b w:val="1"/>
          <w:bCs w:val="1"/>
          <w:sz w:val="34"/>
          <w:szCs w:val="34"/>
        </w:rPr>
      </w:pPr>
      <w:bookmarkStart w:colFirst="0" w:colLast="0" w:name="_qabcxgbtplay" w:id="3"/>
      <w:bookmarkEnd w:id="3"/>
      <w:r w:rsidDel="00000000" w:rsidR="00000000" w:rsidRPr="00000000">
        <w:rPr>
          <w:rFonts w:ascii="Sarabun" w:cs="Sarabun" w:eastAsia="Sarabun" w:hAnsi="Sarabun"/>
          <w:b w:val="1"/>
          <w:bCs w:val="1"/>
          <w:sz w:val="34"/>
          <w:szCs w:val="34"/>
          <w:rtl w:val="0"/>
        </w:rPr>
        <w:t xml:space="preserve">1.1 วัตถุประสงค์ของการทดสอบ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ยืนยันว่าผู้ใช้สามารถสมัครสมาชิก, เข้าสู่ระบบ (Email/Password และ Google OAuth) ได้ถูกต้องตาม FR-01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ยืนยันว่า Member สามารถสร้าง, บันทึกร่าง, แก้ไข, ลบโพสต์ ได้ถูกต้องตาม FR-02 รวมถึงกฎทางธุรกิจ (จำกัด 3 โพสต์/24 ชม., ขนาดไฟล์แนบ)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14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ตรวจสอบการควบคุมสิทธิ์ (Guest ทำรายการที่ต้อง Login ไม่ได้, Member แก้ไขโพสต์คนอื่นไม่ได้)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ind w:left="720" w:firstLine="0"/>
        <w:rPr>
          <w:rFonts w:ascii="Sarabun" w:cs="Sarabun" w:eastAsia="Sarabun" w:hAnsi="Sarabun"/>
          <w:b w:val="1"/>
          <w:bCs w:val="1"/>
          <w:sz w:val="34"/>
          <w:szCs w:val="34"/>
        </w:rPr>
      </w:pPr>
      <w:bookmarkStart w:colFirst="0" w:colLast="0" w:name="_njsejjnogb4q" w:id="4"/>
      <w:bookmarkEnd w:id="4"/>
      <w:r w:rsidDel="00000000" w:rsidR="00000000" w:rsidRPr="00000000">
        <w:rPr>
          <w:rFonts w:ascii="Sarabun" w:cs="Sarabun" w:eastAsia="Sarabun" w:hAnsi="Sarabun"/>
          <w:b w:val="1"/>
          <w:bCs w:val="1"/>
          <w:sz w:val="34"/>
          <w:szCs w:val="34"/>
          <w:rtl w:val="0"/>
        </w:rPr>
        <w:t xml:space="preserve">1.2 ขอบเขตการทดสอบ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ind w:left="720" w:firstLine="0"/>
        <w:rPr>
          <w:rFonts w:ascii="Sarabun" w:cs="Sarabun" w:eastAsia="Sarabun" w:hAnsi="Sarabun"/>
        </w:rPr>
      </w:pPr>
      <w:bookmarkStart w:colFirst="0" w:colLast="0" w:name="_5l0iyotbn2fa" w:id="5"/>
      <w:bookmarkEnd w:id="5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6"/>
          <w:szCs w:val="26"/>
          <w:rtl w:val="0"/>
        </w:rPr>
        <w:t xml:space="preserve">1.2.1 สิ่งที่อยู่ในขอบเขต (In Scope)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การทำงานหลัก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 2 Use Cases (UC-01 ถึง UC-02)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ครอบคลุมตั้งแต่การลงทะเบียน/เข้าสู่ระบบ, จัดการโพสต์,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0" w:afterAutospacing="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UC-01: ลงทะเบียน, เข้าสู่ระบบด้วยอีเมล/รหัสผ่าน, เข้าสู่ระบบด้วย Google OAuth, ออกจากระบบ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0" w:afterAutospacing="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UC-02: สร้างโพสต์ (เผยแพร่ทันที/บันทึกร่าง), แก้ไขโพสต์, ลบโพสต์ (Soft Delete), การอัปโหลดไฟล์แนบ/รูปภาพและการตรวจสอบขนาด/จำนวน/ประเภทไฟล์, กฎจำกัดจำนวนโพสต์ต่อวัน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line="24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การทดสอบแบบ End-to-End ผ่านเว็บเบราว์เซอร์ตามกรณีทดสอบ TC-AUTH-01 - TC-AUTH-18 และ TC-POST-01 ถึง TC-POST-24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ind w:left="720" w:firstLine="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ind w:left="720" w:firstLine="0"/>
        <w:rPr>
          <w:rFonts w:ascii="Sarabun" w:cs="Sarabun" w:eastAsia="Sarabun" w:hAnsi="Sarabun"/>
          <w:b w:val="1"/>
          <w:bCs w:val="1"/>
          <w:color w:val="000000"/>
          <w:sz w:val="26"/>
          <w:szCs w:val="26"/>
        </w:rPr>
      </w:pPr>
      <w:bookmarkStart w:colFirst="0" w:colLast="0" w:name="_1fb4cxkj4emf" w:id="6"/>
      <w:bookmarkEnd w:id="6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6"/>
          <w:szCs w:val="26"/>
          <w:rtl w:val="0"/>
        </w:rPr>
        <w:t xml:space="preserve">1.2.2 สิ่งที่อยู่นอกขอบเขต (Out of Scope)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การทำงานของระบบในโหมดออฟไลน์ (Offline Mode)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การทดสอบประสิทธิภาพการรองรับผู้ใช้งานจำนวนมาก (Performance/Load Testing)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line="24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TH Sarabun PSK" w:cs="TH Sarabun PSK" w:eastAsia="TH Sarabun PSK" w:hAnsi="TH Sarabun PSK"/>
          <w:sz w:val="24"/>
          <w:szCs w:val="24"/>
          <w:rtl w:val="0"/>
        </w:rPr>
        <w:t xml:space="preserve">การทดสอบเจาะระบบเชิงลึก (Penetration Testing)</w:t>
      </w:r>
    </w:p>
    <w:p w:rsidR="00000000" w:rsidDel="00000000" w:rsidP="00000000" w:rsidRDefault="00000000" w:rsidRPr="00000000" w14:paraId="00000061">
      <w:pPr>
        <w:spacing w:line="240" w:lineRule="auto"/>
        <w:rPr>
          <w:rFonts w:ascii="TH Sarabun PSK" w:cs="TH Sarabun PSK" w:eastAsia="TH Sarabun PSK" w:hAnsi="TH Sarabun PSK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40" w:lineRule="auto"/>
        <w:rPr>
          <w:rFonts w:ascii="TH Sarabun PSK" w:cs="TH Sarabun PSK" w:eastAsia="TH Sarabun PSK" w:hAnsi="TH Sarabun PSK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40" w:lineRule="auto"/>
        <w:rPr>
          <w:rFonts w:ascii="TH Sarabun PSK" w:cs="TH Sarabun PSK" w:eastAsia="TH Sarabun PSK" w:hAnsi="TH Sarabun PSK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40" w:lineRule="auto"/>
        <w:rPr>
          <w:rFonts w:ascii="TH Sarabun PSK" w:cs="TH Sarabun PSK" w:eastAsia="TH Sarabun PSK" w:hAnsi="TH Sarabun PSK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40" w:lineRule="auto"/>
        <w:rPr>
          <w:rFonts w:ascii="TH Sarabun PSK" w:cs="TH Sarabun PSK" w:eastAsia="TH Sarabun PSK" w:hAnsi="TH Sarabun PSK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40" w:lineRule="auto"/>
        <w:rPr>
          <w:rFonts w:ascii="TH Sarabun PSK" w:cs="TH Sarabun PSK" w:eastAsia="TH Sarabun PSK" w:hAnsi="TH Sarabun PSK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40" w:lineRule="auto"/>
        <w:rPr>
          <w:rFonts w:ascii="TH Sarabun PSK" w:cs="TH Sarabun PSK" w:eastAsia="TH Sarabun PSK" w:hAnsi="TH Sarabun PSK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40" w:lineRule="auto"/>
        <w:rPr>
          <w:rFonts w:ascii="TH Sarabun PSK" w:cs="TH Sarabun PSK" w:eastAsia="TH Sarabun PSK" w:hAnsi="TH Sarabun PSK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720" w:firstLine="0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1.3 กลยุทธ์และประเภทการทดสอบ </w:t>
      </w:r>
    </w:p>
    <w:p w:rsidR="00000000" w:rsidDel="00000000" w:rsidP="00000000" w:rsidRDefault="00000000" w:rsidRPr="00000000" w14:paraId="0000006A">
      <w:pPr>
        <w:ind w:left="720" w:firstLine="0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spacing w:after="0" w:before="0" w:line="240" w:lineRule="auto"/>
        <w:rPr>
          <w:rFonts w:ascii="Sarabun" w:cs="Sarabun" w:eastAsia="Sarabun" w:hAnsi="Sarabun"/>
          <w:b w:val="1"/>
          <w:bCs w:val="1"/>
          <w:sz w:val="36"/>
          <w:szCs w:val="36"/>
        </w:rPr>
      </w:pPr>
      <w:bookmarkStart w:colFirst="0" w:colLast="0" w:name="_ox0c9fpa0j2e" w:id="7"/>
      <w:bookmarkEnd w:id="7"/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1.3 กลยุทธ์และประเภทการทดสอบ</w:t>
      </w:r>
    </w:p>
    <w:tbl>
      <w:tblPr>
        <w:tblStyle w:val="Table4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ประเภทการทดสอบ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วิธีการ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เครื่องมือ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ใช้/ไม่ใช้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Functional / E2E Testing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ทดสอบตาม</w:t>
            </w:r>
          </w:p>
          <w:p w:rsidR="00000000" w:rsidDel="00000000" w:rsidP="00000000" w:rsidRDefault="00000000" w:rsidRPr="00000000" w14:paraId="00000072">
            <w:pPr>
              <w:ind w:left="0" w:firstLine="0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TC-AUTH-01 - TC-AUTH-18 และ TC-POST-01 ถึง TC-POST-24</w:t>
            </w:r>
          </w:p>
          <w:p w:rsidR="00000000" w:rsidDel="00000000" w:rsidP="00000000" w:rsidRDefault="00000000" w:rsidRPr="00000000" w14:paraId="00000073">
            <w:pPr>
              <w:ind w:left="0" w:firstLine="0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ด้วยมือ ผ่าน เบราว์เซอร์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Chrome / Firefox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Negative Testing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ทดสอบกรณีปฏิเสธสิทธิ์/ข้อมูลผิด **กรณี ทั้งระดับ UI และ HTTP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เบราว์เซอร์ + DevTools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Automated E2E Testing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แปลง Scenario เป็นสคริปต์อัตโนมัติ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 Playwright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Regression Testing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ทดสอบซ้ำหลังแก้ไขข้อบกพร่อง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Playwright / Manual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Integration Testing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ทดสอบการเชื่อมต่อ API และ OAuth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Postman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User Acceptance Testing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ทดสอบโดยผู้ใช้งานจริง (End-Users)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เบราว์เซอร์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08A">
      <w:pPr>
        <w:pStyle w:val="Heading2"/>
        <w:spacing w:after="0" w:before="0" w:line="240" w:lineRule="auto"/>
        <w:rPr>
          <w:rFonts w:ascii="Sarabun" w:cs="Sarabun" w:eastAsia="Sarabun" w:hAnsi="Sarabu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spacing w:after="0" w:before="0" w:line="240" w:lineRule="auto"/>
        <w:rPr>
          <w:rFonts w:ascii="Sarabun" w:cs="Sarabun" w:eastAsia="Sarabun" w:hAnsi="Sarabu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spacing w:after="0" w:before="0" w:line="240" w:lineRule="auto"/>
        <w:rPr>
          <w:rFonts w:ascii="Sarabun" w:cs="Sarabun" w:eastAsia="Sarabun" w:hAnsi="Sarabun"/>
          <w:b w:val="1"/>
          <w:bCs w:val="1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1.4 เกณฑ์การเริ่มและสิ้นสุดการทดสอบ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spacing w:after="0" w:before="0" w:lin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2"/>
          <w:szCs w:val="32"/>
          <w:rtl w:val="0"/>
        </w:rPr>
        <w:t xml:space="preserve">1.4.1 เกณฑ์การเริ่มทดสอบ (Entry Criteria)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spacing w:line="240" w:lineRule="auto"/>
        <w:ind w:left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เอกสารกรณีทดสอบ (SPRS-Test-Cases.docx) ได้รับการอนุมัติแล้ว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spacing w:line="240" w:lineRule="auto"/>
        <w:ind w:left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สภาพแวดล้อมการทดสอบ (SIT) และฐานข้อมูล (Supabase) พร้อมใช้งาน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spacing w:line="240" w:lineRule="auto"/>
        <w:ind w:left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เตรียมข้อมูลทดสอบ (Test Data) เช่น บัญชีผู้ใช้, ไฟล์ PDF, ไฟล์รูปภาพ สำเร็จเรียบร้อย</w:t>
      </w:r>
    </w:p>
    <w:p w:rsidR="00000000" w:rsidDel="00000000" w:rsidP="00000000" w:rsidRDefault="00000000" w:rsidRPr="00000000" w14:paraId="00000093">
      <w:pPr>
        <w:spacing w:line="240" w:lineRule="auto"/>
        <w:ind w:left="360" w:firstLine="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240" w:lineRule="auto"/>
        <w:ind w:left="360" w:firstLine="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spacing w:after="0" w:before="0"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2"/>
          <w:szCs w:val="32"/>
          <w:rtl w:val="0"/>
        </w:rPr>
        <w:t xml:space="preserve">1.4.2 เกณฑ์การสิ้นสุดการทดสอบ (Exit Criteria)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spacing w:line="240" w:lineRule="auto"/>
        <w:ind w:left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ครอบคลุมการทดสอบ (Test Coverage) ไม่ต่ำกว่า 90%</w:t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spacing w:line="240" w:lineRule="auto"/>
        <w:ind w:left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ไม่มีข้อบกพร่องระดับ Critical และ High คงค้าง (Defect = 0)</w:t>
      </w:r>
    </w:p>
    <w:p w:rsidR="00000000" w:rsidDel="00000000" w:rsidP="00000000" w:rsidRDefault="00000000" w:rsidRPr="00000000" w14:paraId="00000098">
      <w:pPr>
        <w:spacing w:line="240" w:lineRule="auto"/>
        <w:ind w:left="360" w:firstLine="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0" w:before="0" w:line="240" w:lineRule="auto"/>
        <w:rPr>
          <w:rFonts w:ascii="Sarabun" w:cs="Sarabun" w:eastAsia="Sarabun" w:hAnsi="Sarabun"/>
          <w:b w:val="1"/>
          <w:bCs w:val="1"/>
          <w:color w:val="000000"/>
          <w:sz w:val="32"/>
          <w:szCs w:val="32"/>
        </w:rPr>
      </w:pPr>
      <w:bookmarkStart w:colFirst="0" w:colLast="0" w:name="_8mkjlulrk79r" w:id="8"/>
      <w:bookmarkEnd w:id="8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2"/>
          <w:szCs w:val="32"/>
          <w:rtl w:val="0"/>
        </w:rPr>
        <w:t xml:space="preserve">1.4.3 เกณฑ์การระงับและกลับมาทดสอบ (Suspension / Resumption)</w:t>
      </w:r>
    </w:p>
    <w:p w:rsidR="00000000" w:rsidDel="00000000" w:rsidP="00000000" w:rsidRDefault="00000000" w:rsidRPr="00000000" w14:paraId="0000009A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spacing w:line="240" w:lineRule="auto"/>
        <w:ind w:left="360"/>
        <w:rPr>
          <w:rFonts w:ascii="Noto Sans Symbols" w:cs="Noto Sans Symbols" w:eastAsia="Noto Sans Symbols" w:hAnsi="Noto Sans Symbols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ระงับการทดสอบ: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เมื่อพบข้อบกพร่องระดับ Critical ที่ทำให้ระบบหลักใช้งานไม่ได้ หรือ Environment ไม่เสถียร (ล่มเกิน 2 ชั่วโมง) หรือ Test Data เสียหาย</w:t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spacing w:line="240" w:lineRule="auto"/>
        <w:ind w:left="360"/>
        <w:rPr>
          <w:rFonts w:ascii="Noto Sans Symbols" w:cs="Noto Sans Symbols" w:eastAsia="Noto Sans Symbols" w:hAnsi="Noto Sans Symbols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กลับมาทดสอบ: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เมื่อนักพัฒนาแก้ไขข้อผิดพลาด Deploy ระบบใหม่ และทีม QA ได้ Verify เบื้องต้นแล้ว</w:t>
      </w:r>
    </w:p>
    <w:p w:rsidR="00000000" w:rsidDel="00000000" w:rsidP="00000000" w:rsidRDefault="00000000" w:rsidRPr="00000000" w14:paraId="0000009D">
      <w:pPr>
        <w:spacing w:line="240" w:lineRule="auto"/>
        <w:ind w:left="360" w:firstLine="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40" w:line="240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40" w:line="240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40" w:line="240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40" w:line="240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40" w:line="240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40" w:line="240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40" w:line="240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spacing w:after="0" w:before="0" w:line="240" w:lineRule="auto"/>
        <w:rPr>
          <w:rFonts w:ascii="Sarabun" w:cs="Sarabun" w:eastAsia="Sarabun" w:hAnsi="Sarabun"/>
          <w:b w:val="1"/>
          <w:bCs w:val="1"/>
          <w:sz w:val="36"/>
          <w:szCs w:val="36"/>
        </w:rPr>
      </w:pPr>
      <w:bookmarkStart w:colFirst="0" w:colLast="0" w:name="_tkqai4n3cx1n" w:id="9"/>
      <w:bookmarkEnd w:id="9"/>
      <w:r w:rsidDel="00000000" w:rsidR="00000000" w:rsidRPr="00000000">
        <w:rPr>
          <w:rtl w:val="0"/>
        </w:rPr>
      </w:r>
    </w:p>
    <w:tbl>
      <w:tblPr>
        <w:tblStyle w:val="Table5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รายการ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รายละเอียด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แอปพลิเคชัน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SHARE-ED (Node.js Backend)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เวอร์ชัน/Commit ที่ทดสอบ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v1.0.0-beta (GitHub Commit: 4f8d2a9 บน Branch: main)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ฐานข้อมูล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PostgreSQL (Supabase)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เซิร์ฟเวอร์/เครื่องทดสอบ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spacing w:after="240" w:before="240" w:lineRule="auto"/>
              <w:rPr>
                <w:rFonts w:ascii="Sarabun" w:cs="Sarabun" w:eastAsia="Sarabun" w:hAnsi="Sarabu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Frontend: Vercel (https://share-ed-frontend-gamma.vercel.app/)</w:t>
            </w:r>
          </w:p>
          <w:p w:rsidR="00000000" w:rsidDel="00000000" w:rsidP="00000000" w:rsidRDefault="00000000" w:rsidRPr="00000000" w14:paraId="000000B0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after="240" w:before="240" w:lineRule="auto"/>
              <w:rPr>
                <w:rFonts w:ascii="Sarabun" w:cs="Sarabun" w:eastAsia="Sarabun" w:hAnsi="Sarabu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Backend: Render (</w:t>
            </w:r>
            <w:hyperlink r:id="rId6">
              <w:r w:rsidDel="00000000" w:rsidR="00000000" w:rsidRPr="00000000">
                <w:rPr>
                  <w:rFonts w:ascii="Sarabun" w:cs="Sarabun" w:eastAsia="Sarabun" w:hAnsi="Sarabun"/>
                  <w:b w:val="1"/>
                  <w:bCs w:val="1"/>
                  <w:color w:val="1155cc"/>
                  <w:sz w:val="32"/>
                  <w:szCs w:val="32"/>
                  <w:u w:val="single"/>
                  <w:rtl w:val="0"/>
                </w:rPr>
                <w:t xml:space="preserve">https://api-sit.onrender.com</w:t>
              </w:r>
            </w:hyperlink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B2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เบราว์เซอร์ที่ใช้ทดสอบ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Google Chrome, Microsoft Edge  เวอร์ชั่นล่าสุด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บัญชีทดสอบ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Guest, Member, Moderator, Admin /  member@example.com  (รหัสผ่าน "Passw0rd!")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>
                <w:rFonts w:ascii="Sarabun" w:cs="Sarabun" w:eastAsia="Sarabun" w:hAnsi="Sarabu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สภาพแวดล้อม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SIT (System Integration Testing) และ UAT </w:t>
            </w:r>
          </w:p>
        </w:tc>
      </w:tr>
    </w:tbl>
    <w:p w:rsidR="00000000" w:rsidDel="00000000" w:rsidP="00000000" w:rsidRDefault="00000000" w:rsidRPr="00000000" w14:paraId="000000B9">
      <w:pPr>
        <w:spacing w:after="40" w:lin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720" w:firstLine="0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BB">
      <w:pPr>
        <w:pStyle w:val="Heading2"/>
        <w:spacing w:after="0" w:before="0" w:line="240" w:lineRule="auto"/>
        <w:rPr>
          <w:rFonts w:ascii="Sarabun" w:cs="Sarabun" w:eastAsia="Sarabun" w:hAnsi="Sarabun"/>
          <w:b w:val="1"/>
          <w:bCs w:val="1"/>
          <w:sz w:val="36"/>
          <w:szCs w:val="36"/>
        </w:rPr>
      </w:pPr>
      <w:bookmarkStart w:colFirst="0" w:colLast="0" w:name="_eihry8r2aahg" w:id="10"/>
      <w:bookmarkEnd w:id="10"/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1.6 บทบาทหน้าที่และผู้รับผิดชอบ</w:t>
      </w:r>
    </w:p>
    <w:tbl>
      <w:tblPr>
        <w:tblStyle w:val="Table6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บทบาท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หน้าที่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ผู้รับผิดชอบ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Test Manager / หัวหน้าทีมทดสอบ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วางแผน ติดตาม และสรุปผลการทดสอบ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พิธารวัฒน์ เกตุมณี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Tester / ผู้ทดสอบ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ดำเนินการทดสอบตามกรณีทดสอบ บันทึกผลและข้อบกพร่อง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พิธารวัฒน์ เกตุมณี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Developer / ผู้พัฒนา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แก้ไขข้อบกพร่องและสนับสนุนการทดสอบ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กิตติพงศ์ , ธันวา , ศิวกร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Approver / ผู้อนุมัติ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พิจารณาอนุมัติผลการทดสอบ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พิธารวัฒน์ เกตุมณี</w:t>
            </w:r>
          </w:p>
        </w:tc>
      </w:tr>
    </w:tbl>
    <w:p w:rsidR="00000000" w:rsidDel="00000000" w:rsidP="00000000" w:rsidRDefault="00000000" w:rsidRPr="00000000" w14:paraId="000000CB">
      <w:pPr>
        <w:pStyle w:val="Heading2"/>
        <w:spacing w:after="0" w:before="0" w:line="240" w:lineRule="auto"/>
        <w:ind w:left="720" w:firstLine="0"/>
        <w:rPr>
          <w:rFonts w:ascii="Sarabun" w:cs="Sarabun" w:eastAsia="Sarabun" w:hAnsi="Sarabun"/>
          <w:b w:val="1"/>
          <w:bCs w:val="1"/>
          <w:sz w:val="36"/>
          <w:szCs w:val="36"/>
        </w:rPr>
      </w:pPr>
      <w:bookmarkStart w:colFirst="0" w:colLast="0" w:name="_2xhsx82n4utf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numPr>
          <w:ilvl w:val="0"/>
          <w:numId w:val="10"/>
        </w:numPr>
        <w:spacing w:after="0" w:before="0" w:line="240" w:lineRule="auto"/>
        <w:ind w:left="720" w:hanging="360"/>
        <w:rPr>
          <w:rFonts w:ascii="Sarabun" w:cs="Sarabun" w:eastAsia="Sarabun" w:hAnsi="Sarabun"/>
          <w:b w:val="1"/>
          <w:bCs w:val="1"/>
          <w:sz w:val="20"/>
          <w:szCs w:val="20"/>
        </w:rPr>
      </w:pPr>
      <w:bookmarkStart w:colFirst="0" w:colLast="0" w:name="_htxy0bejf2bn" w:id="12"/>
      <w:bookmarkEnd w:id="12"/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1.7 กำหนดการทดสอบ (Test Schedule)</w:t>
      </w:r>
    </w:p>
    <w:tbl>
      <w:tblPr>
        <w:tblStyle w:val="Table7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กิจกรรม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วันที่เริ่ม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วันที่สิ้นสุด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ผู้รับผิดชอบ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เตรียมสภาพแวดล้อมและข้อมูลทดสอบ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«กรอกข้อมูล»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«กรอกข้อมูล»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«กรอกข้อมูล»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ทดสอบรอบที่ 1 (ทุกกรณีทดสอบ)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«กรอกข้อมูล»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«กรอกข้อมูล»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«กรอกข้อมูล»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แก้ไขข้อบกพร่อง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«กรอกข้อมูล»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«กรอกข้อมูล»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«กรอกข้อมูล»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ทดสอบซ้ำ/ถดถอย (รอบที่ 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«กรอกข้อมูล»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«กรอกข้อมูล»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«กรอกข้อมูล»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จัดทำรายงานและสรุปผล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«กรอกข้อมูล»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«กรอกข้อมูล»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«กรอกข้อมูล»</w:t>
            </w:r>
          </w:p>
        </w:tc>
      </w:tr>
    </w:tbl>
    <w:p w:rsidR="00000000" w:rsidDel="00000000" w:rsidP="00000000" w:rsidRDefault="00000000" w:rsidRPr="00000000" w14:paraId="000000E6">
      <w:pPr>
        <w:spacing w:after="40" w:line="240" w:lineRule="auto"/>
        <w:ind w:left="720" w:firstLine="0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spacing w:after="0" w:before="0" w:line="240" w:lineRule="auto"/>
        <w:rPr>
          <w:rFonts w:ascii="Sarabun" w:cs="Sarabun" w:eastAsia="Sarabun" w:hAnsi="Sarabun"/>
          <w:b w:val="1"/>
          <w:bCs w:val="1"/>
          <w:sz w:val="36"/>
          <w:szCs w:val="36"/>
        </w:rPr>
      </w:pPr>
      <w:bookmarkStart w:colFirst="0" w:colLast="0" w:name="_b445ethqkseo" w:id="13"/>
      <w:bookmarkEnd w:id="13"/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1.8 ความเสี่ยงและแผนรองรับ (Risks &amp; Mitigation)</w:t>
      </w:r>
    </w:p>
    <w:tbl>
      <w:tblPr>
        <w:tblStyle w:val="Table8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EC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ความเสี่ยง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ผลกระทบ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โอกาสเกิด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แผนรองรับ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Supabase ไม่พร้อมใช้งาน / เชื่อมต่อไม่ได้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สูง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ปานกลาง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เตรียม Environment สำรอง และตรวจสอบ Connection สม่ำเสมอ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4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Requirement เปลี่ยนแปลงกะทันหัน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5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สูง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สูง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ใช้กระบวนการ Change Requirement และประเมินผลกระทบก่อนทำ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8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พบปัญหาการอัปโหลดไฟล์ขนาดใหญ่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กลาง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สูง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B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เตรียมไฟล์ Test Data หลายขนาดตามขอบเขตไว้ล่วงหน้า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C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ผู้ทดสอบไม่เพียงพอ/เวลาจำกัด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สูง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สูง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จัดลำดับทดสอบกรณี</w:t>
            </w:r>
          </w:p>
        </w:tc>
      </w:tr>
    </w:tbl>
    <w:p w:rsidR="00000000" w:rsidDel="00000000" w:rsidP="00000000" w:rsidRDefault="00000000" w:rsidRPr="00000000" w14:paraId="00000100">
      <w:pPr>
        <w:spacing w:after="40" w:line="240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spacing w:after="0" w:before="0" w:line="240" w:lineRule="auto"/>
        <w:rPr>
          <w:rFonts w:ascii="Sarabun" w:cs="Sarabun" w:eastAsia="Sarabun" w:hAnsi="Sarabun"/>
          <w:b w:val="1"/>
          <w:bCs w:val="1"/>
          <w:sz w:val="36"/>
          <w:szCs w:val="36"/>
        </w:rPr>
      </w:pPr>
      <w:bookmarkStart w:colFirst="0" w:colLast="0" w:name="_nqdlex50lkcd" w:id="14"/>
      <w:bookmarkEnd w:id="14"/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1.9 สิ่งส่งมอบของการทดสอบ (Test Deliverables)</w:t>
      </w:r>
    </w:p>
    <w:p w:rsidR="00000000" w:rsidDel="00000000" w:rsidP="00000000" w:rsidRDefault="00000000" w:rsidRPr="00000000" w14:paraId="00000103">
      <w:pPr>
        <w:numPr>
          <w:ilvl w:val="0"/>
          <w:numId w:val="3"/>
        </w:numPr>
        <w:spacing w:line="240" w:lineRule="auto"/>
        <w:ind w:left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แผนการทดสอบฉบับนี้ (ส่วนที่ 1) ที่กรอกข้อมูลครบและได้รับอนุมัติ</w:t>
      </w:r>
    </w:p>
    <w:p w:rsidR="00000000" w:rsidDel="00000000" w:rsidP="00000000" w:rsidRDefault="00000000" w:rsidRPr="00000000" w14:paraId="00000104">
      <w:pPr>
        <w:numPr>
          <w:ilvl w:val="0"/>
          <w:numId w:val="3"/>
        </w:numPr>
        <w:spacing w:line="240" w:lineRule="auto"/>
        <w:ind w:left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บันทึกผลการทดสอบรายกรณี (ส่วนที่ 2 ข้อ 2.3)</w:t>
      </w:r>
    </w:p>
    <w:p w:rsidR="00000000" w:rsidDel="00000000" w:rsidP="00000000" w:rsidRDefault="00000000" w:rsidRPr="00000000" w14:paraId="00000105">
      <w:pPr>
        <w:numPr>
          <w:ilvl w:val="0"/>
          <w:numId w:val="3"/>
        </w:numPr>
        <w:spacing w:line="240" w:lineRule="auto"/>
        <w:ind w:left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บันทึกข้อบกพร่อง (Defect Log) พร้อมสถานะการแก้ไข</w:t>
      </w:r>
    </w:p>
    <w:p w:rsidR="00000000" w:rsidDel="00000000" w:rsidP="00000000" w:rsidRDefault="00000000" w:rsidRPr="00000000" w14:paraId="00000106">
      <w:pPr>
        <w:numPr>
          <w:ilvl w:val="0"/>
          <w:numId w:val="3"/>
        </w:numPr>
        <w:spacing w:line="240" w:lineRule="auto"/>
        <w:ind w:left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แผนการทดสอบระบบ (Test Plan)</w:t>
      </w:r>
    </w:p>
    <w:p w:rsidR="00000000" w:rsidDel="00000000" w:rsidP="00000000" w:rsidRDefault="00000000" w:rsidRPr="00000000" w14:paraId="00000107">
      <w:pPr>
        <w:numPr>
          <w:ilvl w:val="0"/>
          <w:numId w:val="3"/>
        </w:numPr>
        <w:spacing w:line="240" w:lineRule="auto"/>
        <w:ind w:left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รายละเอียดกรณีทดสอบ (Test Cases)</w:t>
      </w:r>
    </w:p>
    <w:p w:rsidR="00000000" w:rsidDel="00000000" w:rsidP="00000000" w:rsidRDefault="00000000" w:rsidRPr="00000000" w14:paraId="00000108">
      <w:pPr>
        <w:numPr>
          <w:ilvl w:val="0"/>
          <w:numId w:val="3"/>
        </w:numPr>
        <w:spacing w:line="240" w:lineRule="auto"/>
        <w:ind w:left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สคริปต์ทดสอบอัตโนมัติ (Playwright Source Code)</w:t>
      </w:r>
    </w:p>
    <w:p w:rsidR="00000000" w:rsidDel="00000000" w:rsidP="00000000" w:rsidRDefault="00000000" w:rsidRPr="00000000" w14:paraId="00000109">
      <w:pPr>
        <w:numPr>
          <w:ilvl w:val="0"/>
          <w:numId w:val="3"/>
        </w:numPr>
        <w:spacing w:line="240" w:lineRule="auto"/>
        <w:ind w:left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รายงานสรุปผลการทดสอบและการลงนามรับรอง</w:t>
      </w:r>
    </w:p>
    <w:p w:rsidR="00000000" w:rsidDel="00000000" w:rsidP="00000000" w:rsidRDefault="00000000" w:rsidRPr="00000000" w14:paraId="0000010A">
      <w:pPr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spacing w:after="0" w:before="0" w:line="240" w:lineRule="auto"/>
        <w:rPr>
          <w:rFonts w:ascii="Sarabun" w:cs="Sarabun" w:eastAsia="Sarabun" w:hAnsi="Sarabun"/>
          <w:b w:val="1"/>
          <w:bCs w:val="1"/>
          <w:sz w:val="36"/>
          <w:szCs w:val="36"/>
        </w:rPr>
      </w:pPr>
      <w:bookmarkStart w:colFirst="0" w:colLast="0" w:name="_1eyzi0jfn8d3" w:id="15"/>
      <w:bookmarkEnd w:id="15"/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1.10 การอนุมัติแผนการทดสอบ</w:t>
      </w:r>
    </w:p>
    <w:tbl>
      <w:tblPr>
        <w:tblStyle w:val="Table9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0C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บทบาท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ชื่อ-นามสกุล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ลายเซ็น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วันที่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0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ผู้จัดทำแผน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พิธารวัฒน์ </w:t>
            </w:r>
          </w:p>
          <w:p w:rsidR="00000000" w:rsidDel="00000000" w:rsidP="00000000" w:rsidRDefault="00000000" w:rsidRPr="00000000" w14:paraId="00000112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เกตุมณี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อาย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7/8/2026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5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ผู้ทบทวน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พิธารวัฒน์ </w:t>
            </w:r>
          </w:p>
          <w:p w:rsidR="00000000" w:rsidDel="00000000" w:rsidP="00000000" w:rsidRDefault="00000000" w:rsidRPr="00000000" w14:paraId="00000117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เกตุมณี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8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อาย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7/8/2026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A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ผู้อนุมัติ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อาจารย์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C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E">
      <w:pPr>
        <w:spacing w:after="40" w:line="240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ind w:left="720" w:firstLine="0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1"/>
        <w:spacing w:after="0" w:before="0" w:line="240" w:lineRule="auto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ส่วนที่ 2: รายงานผลการทดสอบ (Test Summary Report)</w:t>
      </w:r>
    </w:p>
    <w:p w:rsidR="00000000" w:rsidDel="00000000" w:rsidP="00000000" w:rsidRDefault="00000000" w:rsidRPr="00000000" w14:paraId="00000121">
      <w:pPr>
        <w:pStyle w:val="Heading2"/>
        <w:spacing w:after="0" w:before="0" w:line="240" w:lineRule="auto"/>
        <w:rPr>
          <w:rFonts w:ascii="Sarabun" w:cs="Sarabun" w:eastAsia="Sarabun" w:hAnsi="Sarabun"/>
          <w:b w:val="1"/>
          <w:bCs w:val="1"/>
          <w:sz w:val="36"/>
          <w:szCs w:val="36"/>
        </w:rPr>
      </w:pPr>
      <w:bookmarkStart w:colFirst="0" w:colLast="0" w:name="_fzqe3b4eikfb" w:id="16"/>
      <w:bookmarkEnd w:id="16"/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2.1 ข้อมูลรอบการทดสอบ</w:t>
      </w:r>
    </w:p>
    <w:tbl>
      <w:tblPr>
        <w:tblStyle w:val="Table10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22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รายการ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รายละเอียด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4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รอบการทดสอบ (Test Cycle)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5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☐ รอบที่ 1   ☐ รอบที่ 2 (Regression)   ☐ อื่น ๆ: «กรอกข้อมูล»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6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ช่วงเวลาทดสอบ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7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7/16/2026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8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เวอร์ชัน/Commit ที่ทดสอบ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git version ?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A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ผู้ทดสอบ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B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พิธารวัฒน์ เกตุมณี</w:t>
            </w:r>
          </w:p>
        </w:tc>
      </w:tr>
    </w:tbl>
    <w:p w:rsidR="00000000" w:rsidDel="00000000" w:rsidP="00000000" w:rsidRDefault="00000000" w:rsidRPr="00000000" w14:paraId="0000012C">
      <w:pPr>
        <w:spacing w:after="40" w:line="240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spacing w:after="0" w:before="0" w:line="240" w:lineRule="auto"/>
        <w:rPr>
          <w:rFonts w:ascii="Sarabun" w:cs="Sarabun" w:eastAsia="Sarabun" w:hAnsi="Sarabun"/>
          <w:b w:val="1"/>
          <w:bCs w:val="1"/>
          <w:sz w:val="36"/>
          <w:szCs w:val="36"/>
        </w:rPr>
      </w:pPr>
      <w:bookmarkStart w:colFirst="0" w:colLast="0" w:name="_tku5i6gnsd8l" w:id="17"/>
      <w:bookmarkEnd w:id="17"/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2.2 สรุปผลการทดสอบโดยรวม (Executive Summary)</w:t>
      </w:r>
    </w:p>
    <w:p w:rsidR="00000000" w:rsidDel="00000000" w:rsidP="00000000" w:rsidRDefault="00000000" w:rsidRPr="00000000" w14:paraId="0000012E">
      <w:pPr>
        <w:spacing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i w:val="1"/>
          <w:iCs w:val="1"/>
          <w:sz w:val="32"/>
          <w:szCs w:val="32"/>
          <w:rtl w:val="0"/>
        </w:rPr>
        <w:t xml:space="preserve">[คำแนะนำ: สรุปภาพรวม 3-5 บรรทัด: ผลโดยรวม จุดที่พบปัญหา และข้อเสนอแนะหลัก]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«กรอกข้อมูล»</w:t>
      </w:r>
    </w:p>
    <w:p w:rsidR="00000000" w:rsidDel="00000000" w:rsidP="00000000" w:rsidRDefault="00000000" w:rsidRPr="00000000" w14:paraId="00000130">
      <w:pPr>
        <w:spacing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31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รายการ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2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จำนวน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3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ร้อยละ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4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กรณีทดสอบทั้งหมดตามแผน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5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42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6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100%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7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ดำเนินการทดสอบแล้ว (Executed)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8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39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9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A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ผ่าน (Passed)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B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C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D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ไม่ผ่าน (Failed)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E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F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0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ข้าม/ไม่ได้ทดสอบ (Skipped)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1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2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3">
      <w:pPr>
        <w:spacing w:after="40"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3"/>
        <w:spacing w:after="0" w:before="0" w:line="240" w:lineRule="auto"/>
        <w:rPr>
          <w:rFonts w:ascii="Sarabun" w:cs="Sarabun" w:eastAsia="Sarabun" w:hAnsi="Sarabun"/>
          <w:b w:val="1"/>
          <w:bCs w:val="1"/>
          <w:color w:val="000000"/>
          <w:sz w:val="32"/>
          <w:szCs w:val="32"/>
        </w:rPr>
      </w:pPr>
      <w:bookmarkStart w:colFirst="0" w:colLast="0" w:name="_v5k37ban2t8b" w:id="18"/>
      <w:bookmarkEnd w:id="18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2"/>
          <w:szCs w:val="32"/>
          <w:rtl w:val="0"/>
        </w:rPr>
        <w:t xml:space="preserve">2.2.1 ผลการทดสอบจำแนกตามกลุ่มฟังก์ชัน</w:t>
      </w:r>
    </w:p>
    <w:tbl>
      <w:tblPr>
        <w:tblStyle w:val="Table12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70"/>
        <w:gridCol w:w="1110"/>
        <w:gridCol w:w="1440"/>
        <w:gridCol w:w="1440"/>
        <w:gridCol w:w="1440"/>
        <w:gridCol w:w="1440"/>
        <w:tblGridChange w:id="0">
          <w:tblGrid>
            <w:gridCol w:w="1770"/>
            <w:gridCol w:w="1110"/>
            <w:gridCol w:w="1440"/>
            <w:gridCol w:w="1440"/>
            <w:gridCol w:w="1440"/>
            <w:gridCol w:w="144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45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กลุ่มฟังก์ชัน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6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จำนวน TC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7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ทดสอบแล้ว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8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ผ่าน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9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ไม่ผ่าน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A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ข้าม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B">
            <w:pPr>
              <w:jc w:val="center"/>
              <w:rPr>
                <w:rFonts w:ascii="Sarabun" w:cs="Sarabun" w:eastAsia="Sarabun" w:hAnsi="Sarabun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1"/>
                <w:szCs w:val="21"/>
                <w:highlight w:val="white"/>
                <w:rtl w:val="0"/>
              </w:rPr>
              <w:t xml:space="preserve">TC-01 ระบบลงทะเบียนและเข้าสู่ระบบ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C">
            <w:pPr>
              <w:rPr>
                <w:rFonts w:ascii="Sarabun" w:cs="Sarabun" w:eastAsia="Sarabun" w:hAnsi="Sarabun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highlight w:val="white"/>
                <w:rtl w:val="0"/>
              </w:rPr>
              <w:t xml:space="preserve">18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D">
            <w:pPr>
              <w:rPr>
                <w:rFonts w:ascii="Sarabun" w:cs="Sarabun" w:eastAsia="Sarabun" w:hAnsi="Sarabun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highlight w:val="white"/>
                <w:rtl w:val="0"/>
              </w:rPr>
              <w:t xml:space="preserve">18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E">
            <w:pPr>
              <w:rPr>
                <w:rFonts w:ascii="Sarabun" w:cs="Sarabun" w:eastAsia="Sarabun" w:hAnsi="Sarabun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highlight w:val="white"/>
                <w:rtl w:val="0"/>
              </w:rPr>
              <w:t xml:space="preserve">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F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0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1">
            <w:pPr>
              <w:jc w:val="center"/>
              <w:rPr>
                <w:rFonts w:ascii="Sarabun" w:cs="Sarabun" w:eastAsia="Sarabun" w:hAnsi="Sarabun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sz w:val="21"/>
                <w:szCs w:val="21"/>
                <w:highlight w:val="white"/>
                <w:rtl w:val="0"/>
              </w:rPr>
              <w:t xml:space="preserve">TC-02 ระบบสร้างและจัดการโพสต์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2">
            <w:pPr>
              <w:rPr>
                <w:rFonts w:ascii="Sarabun" w:cs="Sarabun" w:eastAsia="Sarabun" w:hAnsi="Sarabun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highlight w:val="white"/>
                <w:rtl w:val="0"/>
              </w:rPr>
              <w:t xml:space="preserve">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3">
            <w:pPr>
              <w:rPr>
                <w:rFonts w:ascii="Sarabun" w:cs="Sarabun" w:eastAsia="Sarabun" w:hAnsi="Sarabun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highlight w:val="white"/>
                <w:rtl w:val="0"/>
              </w:rPr>
              <w:t xml:space="preserve">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4">
            <w:pPr>
              <w:rPr>
                <w:rFonts w:ascii="Sarabun" w:cs="Sarabun" w:eastAsia="Sarabun" w:hAnsi="Sarabun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highlight w:val="white"/>
                <w:rtl w:val="0"/>
              </w:rPr>
              <w:t xml:space="preserve">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5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6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7">
            <w:pPr>
              <w:jc w:val="center"/>
              <w:rPr>
                <w:rFonts w:ascii="Sarabun" w:cs="Sarabun" w:eastAsia="Sarabun" w:hAnsi="Sarabun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8">
            <w:pPr>
              <w:rPr>
                <w:rFonts w:ascii="Sarabun" w:cs="Sarabun" w:eastAsia="Sarabun" w:hAnsi="Sarabun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9">
            <w:pPr>
              <w:rPr>
                <w:rFonts w:ascii="Sarabun" w:cs="Sarabun" w:eastAsia="Sarabun" w:hAnsi="Sarabun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A">
            <w:pPr>
              <w:rPr>
                <w:rFonts w:ascii="Sarabun" w:cs="Sarabun" w:eastAsia="Sarabun" w:hAnsi="Sarabun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B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C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D">
            <w:pPr>
              <w:jc w:val="center"/>
              <w:rPr>
                <w:rFonts w:ascii="Sarabun" w:cs="Sarabun" w:eastAsia="Sarabun" w:hAnsi="Sarabun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E">
            <w:pPr>
              <w:rPr>
                <w:rFonts w:ascii="Sarabun" w:cs="Sarabun" w:eastAsia="Sarabun" w:hAnsi="Sarabun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F">
            <w:pPr>
              <w:rPr>
                <w:rFonts w:ascii="Sarabun" w:cs="Sarabun" w:eastAsia="Sarabun" w:hAnsi="Sarabun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0">
            <w:pPr>
              <w:rPr>
                <w:rFonts w:ascii="Sarabun" w:cs="Sarabun" w:eastAsia="Sarabun" w:hAnsi="Sarabun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1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2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3">
            <w:pPr>
              <w:jc w:val="center"/>
              <w:rPr>
                <w:rFonts w:ascii="Sarabun" w:cs="Sarabun" w:eastAsia="Sarabun" w:hAnsi="Sarabun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4">
            <w:pPr>
              <w:rPr>
                <w:rFonts w:ascii="Sarabun" w:cs="Sarabun" w:eastAsia="Sarabun" w:hAnsi="Sarabun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5">
            <w:pPr>
              <w:rPr>
                <w:rFonts w:ascii="Sarabun" w:cs="Sarabun" w:eastAsia="Sarabun" w:hAnsi="Sarabun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6">
            <w:pPr>
              <w:rPr>
                <w:rFonts w:ascii="Sarabun" w:cs="Sarabun" w:eastAsia="Sarabun" w:hAnsi="Sarabun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7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8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9">
            <w:pPr>
              <w:jc w:val="center"/>
              <w:rPr>
                <w:rFonts w:ascii="Sarabun" w:cs="Sarabun" w:eastAsia="Sarabun" w:hAnsi="Sarabun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A">
            <w:pPr>
              <w:rPr>
                <w:rFonts w:ascii="Sarabun" w:cs="Sarabun" w:eastAsia="Sarabun" w:hAnsi="Sarabun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B">
            <w:pPr>
              <w:rPr>
                <w:rFonts w:ascii="Sarabun" w:cs="Sarabun" w:eastAsia="Sarabun" w:hAnsi="Sarabun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C">
            <w:pPr>
              <w:rPr>
                <w:rFonts w:ascii="Sarabun" w:cs="Sarabun" w:eastAsia="Sarabun" w:hAnsi="Sarabun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D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E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F">
            <w:pPr>
              <w:jc w:val="center"/>
              <w:rPr>
                <w:rFonts w:ascii="Sarabun" w:cs="Sarabun" w:eastAsia="Sarabun" w:hAnsi="Sarabun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0">
            <w:pPr>
              <w:rPr>
                <w:rFonts w:ascii="Sarabun" w:cs="Sarabun" w:eastAsia="Sarabun" w:hAnsi="Sarabun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1">
            <w:pPr>
              <w:rPr>
                <w:rFonts w:ascii="Sarabun" w:cs="Sarabun" w:eastAsia="Sarabun" w:hAnsi="Sarabun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2">
            <w:pPr>
              <w:rPr>
                <w:rFonts w:ascii="Sarabun" w:cs="Sarabun" w:eastAsia="Sarabun" w:hAnsi="Sarabun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3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4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5">
            <w:pPr>
              <w:jc w:val="center"/>
              <w:rPr>
                <w:rFonts w:ascii="Sarabun" w:cs="Sarabun" w:eastAsia="Sarabun" w:hAnsi="Sarabun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6">
            <w:pPr>
              <w:rPr>
                <w:rFonts w:ascii="Sarabun" w:cs="Sarabun" w:eastAsia="Sarabun" w:hAnsi="Sarabun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7">
            <w:pPr>
              <w:rPr>
                <w:rFonts w:ascii="Sarabun" w:cs="Sarabun" w:eastAsia="Sarabun" w:hAnsi="Sarabun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8">
            <w:pPr>
              <w:rPr>
                <w:rFonts w:ascii="Sarabun" w:cs="Sarabun" w:eastAsia="Sarabun" w:hAnsi="Sarabun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9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A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B">
            <w:pPr>
              <w:jc w:val="center"/>
              <w:rPr>
                <w:rFonts w:ascii="Sarabun" w:cs="Sarabun" w:eastAsia="Sarabun" w:hAnsi="Sarabun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C">
            <w:pPr>
              <w:rPr>
                <w:rFonts w:ascii="Sarabun" w:cs="Sarabun" w:eastAsia="Sarabun" w:hAnsi="Sarabun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D">
            <w:pPr>
              <w:rPr>
                <w:rFonts w:ascii="Sarabun" w:cs="Sarabun" w:eastAsia="Sarabun" w:hAnsi="Sarabun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E">
            <w:pPr>
              <w:rPr>
                <w:rFonts w:ascii="Sarabun" w:cs="Sarabun" w:eastAsia="Sarabun" w:hAnsi="Sarabun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F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0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1">
            <w:pPr>
              <w:jc w:val="center"/>
              <w:rPr>
                <w:rFonts w:ascii="Sarabun" w:cs="Sarabun" w:eastAsia="Sarabun" w:hAnsi="Sarabun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2">
            <w:pPr>
              <w:rPr>
                <w:rFonts w:ascii="Sarabun" w:cs="Sarabun" w:eastAsia="Sarabun" w:hAnsi="Sarabun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3">
            <w:pPr>
              <w:rPr>
                <w:rFonts w:ascii="Sarabun" w:cs="Sarabun" w:eastAsia="Sarabun" w:hAnsi="Sarabun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4">
            <w:pPr>
              <w:rPr>
                <w:rFonts w:ascii="Sarabun" w:cs="Sarabun" w:eastAsia="Sarabun" w:hAnsi="Sarabun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5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6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7">
            <w:pPr>
              <w:jc w:val="center"/>
              <w:rPr>
                <w:rFonts w:ascii="Sarabun" w:cs="Sarabun" w:eastAsia="Sarabun" w:hAnsi="Sarabun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8">
            <w:pPr>
              <w:rPr>
                <w:rFonts w:ascii="Sarabun" w:cs="Sarabun" w:eastAsia="Sarabun" w:hAnsi="Sarabun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9">
            <w:pPr>
              <w:rPr>
                <w:rFonts w:ascii="Sarabun" w:cs="Sarabun" w:eastAsia="Sarabun" w:hAnsi="Sarabun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A">
            <w:pPr>
              <w:rPr>
                <w:rFonts w:ascii="Sarabun" w:cs="Sarabun" w:eastAsia="Sarabun" w:hAnsi="Sarabun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B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C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D">
            <w:pPr>
              <w:jc w:val="center"/>
              <w:rPr>
                <w:rFonts w:ascii="Sarabun" w:cs="Sarabun" w:eastAsia="Sarabun" w:hAnsi="Sarabun"/>
                <w:b w:val="1"/>
                <w:bCs w:val="1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E">
            <w:pPr>
              <w:rPr>
                <w:rFonts w:ascii="Sarabun" w:cs="Sarabun" w:eastAsia="Sarabun" w:hAnsi="Sarabun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F">
            <w:pPr>
              <w:rPr>
                <w:rFonts w:ascii="Sarabun" w:cs="Sarabun" w:eastAsia="Sarabun" w:hAnsi="Sarabun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0">
            <w:pPr>
              <w:rPr>
                <w:rFonts w:ascii="Sarabun" w:cs="Sarabun" w:eastAsia="Sarabun" w:hAnsi="Sarabun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1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2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3">
            <w:pPr>
              <w:jc w:val="center"/>
              <w:rPr>
                <w:rFonts w:ascii="Sarabun" w:cs="Sarabun" w:eastAsia="Sarabun" w:hAnsi="Sarabun"/>
                <w:b w:val="1"/>
                <w:bCs w:val="1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4">
            <w:pPr>
              <w:rPr>
                <w:rFonts w:ascii="Sarabun" w:cs="Sarabun" w:eastAsia="Sarabun" w:hAnsi="Sarabun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5">
            <w:pPr>
              <w:rPr>
                <w:rFonts w:ascii="Sarabun" w:cs="Sarabun" w:eastAsia="Sarabun" w:hAnsi="Sarabun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6">
            <w:pPr>
              <w:rPr>
                <w:rFonts w:ascii="Sarabun" w:cs="Sarabun" w:eastAsia="Sarabun" w:hAnsi="Sarabun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7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8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9">
            <w:pPr>
              <w:jc w:val="center"/>
              <w:rPr>
                <w:rFonts w:ascii="Sarabun" w:cs="Sarabun" w:eastAsia="Sarabun" w:hAnsi="Sarabun"/>
                <w:b w:val="1"/>
                <w:bCs w:val="1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A">
            <w:pPr>
              <w:rPr>
                <w:rFonts w:ascii="Sarabun" w:cs="Sarabun" w:eastAsia="Sarabun" w:hAnsi="Sarabun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B">
            <w:pPr>
              <w:rPr>
                <w:rFonts w:ascii="Sarabun" w:cs="Sarabun" w:eastAsia="Sarabun" w:hAnsi="Sarabun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C">
            <w:pPr>
              <w:rPr>
                <w:rFonts w:ascii="Sarabun" w:cs="Sarabun" w:eastAsia="Sarabun" w:hAnsi="Sarabun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D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E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F">
            <w:pPr>
              <w:jc w:val="center"/>
              <w:rPr>
                <w:rFonts w:ascii="Sarabun" w:cs="Sarabun" w:eastAsia="Sarabun" w:hAnsi="Sarabun"/>
                <w:b w:val="1"/>
                <w:bCs w:val="1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0">
            <w:pPr>
              <w:rPr>
                <w:rFonts w:ascii="Sarabun" w:cs="Sarabun" w:eastAsia="Sarabun" w:hAnsi="Sarabun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1">
            <w:pPr>
              <w:rPr>
                <w:rFonts w:ascii="Sarabun" w:cs="Sarabun" w:eastAsia="Sarabun" w:hAnsi="Sarabun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2">
            <w:pPr>
              <w:rPr>
                <w:rFonts w:ascii="Sarabun" w:cs="Sarabun" w:eastAsia="Sarabun" w:hAnsi="Sarabun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3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4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5">
            <w:pPr>
              <w:jc w:val="center"/>
              <w:rPr>
                <w:rFonts w:ascii="Sarabun" w:cs="Sarabun" w:eastAsia="Sarabun" w:hAnsi="Sarabun"/>
                <w:b w:val="1"/>
                <w:bCs w:val="1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6">
            <w:pPr>
              <w:rPr>
                <w:rFonts w:ascii="Sarabun" w:cs="Sarabun" w:eastAsia="Sarabun" w:hAnsi="Sarabun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7">
            <w:pPr>
              <w:rPr>
                <w:rFonts w:ascii="Sarabun" w:cs="Sarabun" w:eastAsia="Sarabun" w:hAnsi="Sarabun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8">
            <w:pPr>
              <w:rPr>
                <w:rFonts w:ascii="Sarabun" w:cs="Sarabun" w:eastAsia="Sarabun" w:hAnsi="Sarabun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9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A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B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C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D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E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F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0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1">
      <w:pPr>
        <w:spacing w:after="40" w:line="240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2"/>
        <w:spacing w:after="0" w:before="0" w:line="240" w:lineRule="auto"/>
        <w:rPr>
          <w:rFonts w:ascii="Sarabun" w:cs="Sarabun" w:eastAsia="Sarabun" w:hAnsi="Sarabun"/>
          <w:b w:val="1"/>
          <w:bCs w:val="1"/>
          <w:sz w:val="36"/>
          <w:szCs w:val="36"/>
        </w:rPr>
      </w:pPr>
      <w:bookmarkStart w:colFirst="0" w:colLast="0" w:name="_ntujij8rjcyc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2"/>
        <w:spacing w:after="0" w:before="0" w:line="240" w:lineRule="auto"/>
        <w:rPr>
          <w:rFonts w:ascii="Sarabun" w:cs="Sarabun" w:eastAsia="Sarabun" w:hAnsi="Sarabun"/>
          <w:b w:val="1"/>
          <w:bCs w:val="1"/>
          <w:sz w:val="36"/>
          <w:szCs w:val="36"/>
        </w:rPr>
      </w:pPr>
      <w:bookmarkStart w:colFirst="0" w:colLast="0" w:name="_kb0bg840a2oi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2"/>
        <w:spacing w:after="0" w:before="0" w:line="240" w:lineRule="auto"/>
        <w:rPr>
          <w:rFonts w:ascii="Sarabun" w:cs="Sarabun" w:eastAsia="Sarabun" w:hAnsi="Sarabun"/>
          <w:b w:val="1"/>
          <w:bCs w:val="1"/>
          <w:sz w:val="36"/>
          <w:szCs w:val="36"/>
        </w:rPr>
      </w:pPr>
      <w:bookmarkStart w:colFirst="0" w:colLast="0" w:name="_tqoqyt7ly7c8" w:id="21"/>
      <w:bookmarkEnd w:id="21"/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2.3 บันทึกผลการทดสอบรายกรณี (Test Execution Log)</w:t>
      </w:r>
    </w:p>
    <w:p w:rsidR="00000000" w:rsidDel="00000000" w:rsidP="00000000" w:rsidRDefault="00000000" w:rsidRPr="00000000" w14:paraId="000001B5">
      <w:pPr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[คำแนะนำ: บันทึกสถานะ </w:t>
      </w:r>
    </w:p>
    <w:p w:rsidR="00000000" w:rsidDel="00000000" w:rsidP="00000000" w:rsidRDefault="00000000" w:rsidRPr="00000000" w14:paraId="000001B6">
      <w:pPr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P=ผ่าน, F=ไม่ผ่าน, S=ข้าม </w:t>
      </w:r>
    </w:p>
    <w:p w:rsidR="00000000" w:rsidDel="00000000" w:rsidP="00000000" w:rsidRDefault="00000000" w:rsidRPr="00000000" w14:paraId="000001B7">
      <w:pPr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พร้อมรหัสข้อบกพร่อง(ถ้ามี)อ้างอิงรายละเอียดแต่ละกรณีจาก SPRS-Test-Cases.docx]</w:t>
      </w:r>
    </w:p>
    <w:p w:rsidR="00000000" w:rsidDel="00000000" w:rsidP="00000000" w:rsidRDefault="00000000" w:rsidRPr="00000000" w14:paraId="000001B8">
      <w:pPr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86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85"/>
        <w:gridCol w:w="1440"/>
        <w:gridCol w:w="1440"/>
        <w:gridCol w:w="1440"/>
        <w:gridCol w:w="1440"/>
        <w:gridCol w:w="1440"/>
        <w:tblGridChange w:id="0">
          <w:tblGrid>
            <w:gridCol w:w="1485"/>
            <w:gridCol w:w="1440"/>
            <w:gridCol w:w="1440"/>
            <w:gridCol w:w="1440"/>
            <w:gridCol w:w="1440"/>
            <w:gridCol w:w="144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C1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รหัส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2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ชื่อกรณีทดสอบ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3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สถานะ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4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(P/F/S)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5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รหัสข้อบกพร่อง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6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ผู้ทดสอบ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7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วันที่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TC-AUTH-01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ลงทะเบียน ด้วย ข้อมูลที่ครบถ้วน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A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B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C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D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TC-AUTH-02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ลงทะเบียน ด้วย ข้อมูลที่ครบถ้วน [ รหัสผ่าน ไม่แสดงข้อความจริง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0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1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2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3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TC-AUTH-03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ลงทะเบียน ที่มี อีเมลล์ซ้ำอยู่ในระบบ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6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7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8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9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TC-AUTH-04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ลงทะเบียน ที่มี ชื่อ Username ซ้ำในระบบ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C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D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E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F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TC-AUTH-05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ลงทะเบียน ด้วย รหัสผ่านที่ไม่ตรงกัน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2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3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4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5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TC-AUTH-06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ลงทะเบียน ด้วย รหัสผ่านที่ไม่ครบ 8 ตัว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8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9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A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B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TC-AUTH-07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ลงทะเบียน ด้วย รหัสผ่านที่ครบ 8 ตัว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E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F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0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1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TC-AUTH-08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ลงทะเบียน ด้วย ข้อมูลที่เว้นว่างไว้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4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5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6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7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TC-AUTH-09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ลงทะเบียน ด้วย ข้อมูลที่เว้นว่างไว้ [ บางอัน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A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B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C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D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TC-AUTH-10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ลงทะเบียน ด้วย รูปแบบ อีเมลล์ ที่ไม่ถูกต้อง มี @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0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1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2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3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TC-AUTH-11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ลงทะเบียน ด้วย รูปแบบ อีเมลล์ ที่ไม่ถูกต้อง ไม่มี @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6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7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8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9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TC-AUTH-12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เข้าสู่ระบบ ด้วย บัญชีที่ถูกต้อง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C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D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E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F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TC-AUTH-13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เข้าสู่ระบบ ด้วย บัญชีที่ถูกต้อง [ รหัสผ่านผิด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2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3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4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5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TC-AUTH-14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เข้าสู่ระบบ ด้วย บัญชีที่ถูกต้อง [ อีเมลล์ผิด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8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9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A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B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TC-AUTH-15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ลงทะเบียน ด้วย บัญชี Google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E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F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0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1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TC-AUTH-16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เข้าสู่ระบบ ด้วย บัญชี Google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4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5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6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7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TC-AUTH-17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ลงทะเบียน ด้วย บัญชี Google [ กดยกเลิก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A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B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C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D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TC-AUTH-18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ลงทะเบียน ไม่เลือกระดับการศึกษา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0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1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2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3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TC-POST-01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สร้างโพสต์ด้วยข้อมูลที่ถูกต้องครบถ้วน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6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7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8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9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6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TC-POST-02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สร้างโพสต์โดยใช้ตัวอักษรพิเศษและ Unicode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C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D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E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F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TC-POST-03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พยายามสร้างโพสต์โดยไม่กรอกข้อมูล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2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3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4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5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TC-POST-04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บันทึกแบบร่าง (Draft) โดยกรอกเฉพาะหัวข้อ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8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9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A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B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TC-POST-05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แก้ไขข้อมูลโพสต์ของตนเอง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E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F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0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1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TC-POST-06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พยายามแก้ไขโพสต์ของผู้อื่น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4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5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6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7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TC-POST-07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ลบโพสต์ของตนเองสำเร็จ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A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B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C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D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TC-POST-08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สร้างโพสต์ที่ 2 ภายใน 24 ชม. (BVA: Max-1)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0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1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2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3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TC-POST-09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สร้างโพสต์ที่ 3 ภายใน 24 ชม. (BVA: Max)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6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7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8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9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TC-POST-10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สร้างโพสต์ที่ 4 ภายใน 24 ชม. (BVA: Max+1)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C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D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E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F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TC-POST-11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อัปโหลดรูปภาพหน้าปกขนาด 1.00-2.00 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2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3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4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5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TC-POST-12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อัปโหลดรูปภาพหน้าปกขนาด 2.01 MB ขึ้นไป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8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9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A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B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TC-POST-13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อัปโหลดรูปภาพประกอบขนาด 1.00-5.00 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E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F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0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1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TC-POST-14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อัปโหลดรูปภาพประกอบขนาด 5.01 MB ขึ้นไป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4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5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6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7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TC-POST-15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อัปโหลดไฟล์นามสกุลไม่รองรับ (.gif) หน้าปก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A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B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C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D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TC-POST-16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อัปโหลดไฟล์นามสกุลไม่รองรับ (.gif) รูปภาพประกอบ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0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1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2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3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TC-POST-17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อัปโหลดไฟล์นามสกุลไม่รองรับ (.docx) ไฟล์เอกสาร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6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7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8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9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TC-POST-18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อัปโหลดไฟล์ PDF ขนาด 1.00 - 20.00 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C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D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E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F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TC-POST-19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อัปโหลดไฟล์ PDF ขนาด 20.01 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2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3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4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5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TC-POST-20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Guest พยายามเข้าถึงหน้าสร้างโพสต์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8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9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A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B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TC-POST-21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กรอกหัวข้อโพสต์ความยาว 100 อักษร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E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F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0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1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TC-POST-22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กรอกหัวข้อโพสต์ความยาว 101 อักษร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4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5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6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7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TC-POST-23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แนบรูปภาพประกอบจำนวน 15 รูป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A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B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C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D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TC-POST-24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แนบรูปภาพประกอบจำนวน 16 รูป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0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1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2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3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4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5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6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7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8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9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A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B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C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D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E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F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0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1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2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3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4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5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6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7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8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9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A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B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C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D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E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F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0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1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2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3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4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5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6">
      <w:pPr>
        <w:spacing w:after="40"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after="40"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40"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40"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after="40"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after="40"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after="40"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after="40"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pStyle w:val="Heading2"/>
        <w:spacing w:after="0" w:before="0" w:line="240" w:lineRule="auto"/>
        <w:rPr>
          <w:rFonts w:ascii="Sarabun" w:cs="Sarabun" w:eastAsia="Sarabun" w:hAnsi="Sarabun"/>
          <w:b w:val="1"/>
          <w:bCs w:val="1"/>
          <w:sz w:val="36"/>
          <w:szCs w:val="36"/>
        </w:rPr>
      </w:pPr>
      <w:bookmarkStart w:colFirst="0" w:colLast="0" w:name="_akrhulc0o01w" w:id="22"/>
      <w:bookmarkEnd w:id="22"/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2.4 บันทึกข้อบกพร่อง (Defect Log)</w:t>
      </w:r>
    </w:p>
    <w:p w:rsidR="00000000" w:rsidDel="00000000" w:rsidP="00000000" w:rsidRDefault="00000000" w:rsidRPr="00000000" w14:paraId="000002F0">
      <w:pPr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i w:val="1"/>
          <w:iCs w:val="1"/>
          <w:sz w:val="32"/>
          <w:szCs w:val="32"/>
          <w:rtl w:val="0"/>
        </w:rPr>
        <w:t xml:space="preserve">[คำแนะนำ: ระดับความรุนแรง: Critical = ระบบใช้งานไม่ได้, High = ฟังก์ชันหลักผิดพลาด, Medium = ฟังก์ชันรองผิดพลาด/มีทางเลี่ยง, Low = ปัญหาเล็กน้อย/ข้อความ-การแสดงผล</w:t>
      </w:r>
      <w:r w:rsidDel="00000000" w:rsidR="00000000" w:rsidRPr="00000000">
        <w:rPr>
          <w:rtl w:val="0"/>
        </w:rPr>
      </w:r>
    </w:p>
    <w:tbl>
      <w:tblPr>
        <w:tblStyle w:val="Table14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40"/>
        <w:gridCol w:w="1440"/>
        <w:gridCol w:w="1440"/>
        <w:gridCol w:w="1440"/>
        <w:gridCol w:w="1440"/>
        <w:gridCol w:w="1440"/>
        <w:tblGridChange w:id="0">
          <w:tblGrid>
            <w:gridCol w:w="1440"/>
            <w:gridCol w:w="1440"/>
            <w:gridCol w:w="1440"/>
            <w:gridCol w:w="1440"/>
            <w:gridCol w:w="1440"/>
            <w:gridCol w:w="144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2F1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รหัส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2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อ้างอิง TC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3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รายละเอียดข้อบกพร่อง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4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ความรุนแรง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5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สถานะ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6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ผู้รับผิดชอบ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7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DF-001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8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«กรอกข้อมูล»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9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«กรอกข้อมูล»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A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☐C ☐H ☐M ☐L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B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☐เปิด ☐แก้แล้ว ☐ปิด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C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«กรอกข้อมูล»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D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DF-002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E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«กรอกข้อมูล»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F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«กรอกข้อมูล»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0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☐C ☐H ☐M ☐L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1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☐เปิด ☐แก้แล้ว ☐ปิด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2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«กรอกข้อมูล»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3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DF-003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4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«กรอกข้อมูล»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5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«กรอกข้อมูล»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6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☐C ☐H ☐M ☐L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7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☐เปิด ☐แก้แล้ว ☐ปิด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8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«กรอกข้อมูล»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9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DF-004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A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«กรอกข้อมูล»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B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«กรอกข้อมูล»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C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☐C ☐H ☐M ☐L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D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☐เปิด ☐แก้แล้ว ☐ปิด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E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«กรอกข้อมูล»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F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DF-005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0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«กรอกข้อมูล»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1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«กรอกข้อมูล»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2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☐C ☐H ☐M ☐L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3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☐เปิด ☐แก้แล้ว ☐ปิด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4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«กรอกข้อมูล»</w:t>
            </w:r>
          </w:p>
        </w:tc>
      </w:tr>
    </w:tbl>
    <w:p w:rsidR="00000000" w:rsidDel="00000000" w:rsidP="00000000" w:rsidRDefault="00000000" w:rsidRPr="00000000" w14:paraId="00000315">
      <w:pPr>
        <w:spacing w:after="40" w:line="240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after="40"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40"/>
        <w:gridCol w:w="1440"/>
        <w:gridCol w:w="1440"/>
        <w:gridCol w:w="1440"/>
        <w:gridCol w:w="1440"/>
        <w:gridCol w:w="1440"/>
        <w:tblGridChange w:id="0">
          <w:tblGrid>
            <w:gridCol w:w="1440"/>
            <w:gridCol w:w="1440"/>
            <w:gridCol w:w="1440"/>
            <w:gridCol w:w="1440"/>
            <w:gridCol w:w="1440"/>
            <w:gridCol w:w="144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317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สรุปข้อบกพร่อง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8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9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A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B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C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รวม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D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จำนวนที่พบ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E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F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0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1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2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3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แก้ไขแล้ว/ปิด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4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5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6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7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8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9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คงค้าง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A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B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C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D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E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F">
      <w:pPr>
        <w:pStyle w:val="Heading2"/>
        <w:spacing w:after="0" w:before="0" w:line="240" w:lineRule="auto"/>
        <w:rPr>
          <w:rFonts w:ascii="Sarabun" w:cs="Sarabun" w:eastAsia="Sarabun" w:hAnsi="Sarabun"/>
          <w:b w:val="1"/>
          <w:bCs w:val="1"/>
          <w:sz w:val="36"/>
          <w:szCs w:val="36"/>
        </w:rPr>
      </w:pPr>
      <w:bookmarkStart w:colFirst="0" w:colLast="0" w:name="_zb2hidmaugbp" w:id="23"/>
      <w:bookmarkEnd w:id="23"/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2.5 การวิเคราะห์ผลและข้อสังเกต</w:t>
      </w:r>
    </w:p>
    <w:p w:rsidR="00000000" w:rsidDel="00000000" w:rsidP="00000000" w:rsidRDefault="00000000" w:rsidRPr="00000000" w14:paraId="00000330">
      <w:pPr>
        <w:spacing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i w:val="1"/>
          <w:iCs w:val="1"/>
          <w:sz w:val="32"/>
          <w:szCs w:val="32"/>
          <w:rtl w:val="0"/>
        </w:rPr>
        <w:t xml:space="preserve">[คำแนะนำ: วิเคราะห์สาเหตุของกรณีที่ไม่ผ่าน แนวโน้มข้อบกพร่อง และข้อจำกัดของการทดสอบรอบนี้]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240" w:before="240"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จากการดำเนินการทดสอบระบบ SHARE-ED ในรอบ SIT (System Integration Testing) สามารถวิเคราะห์ผล แนวโน้ม และข้อจำกัดของการทดสอบได้ดังนี้:</w:t>
      </w:r>
    </w:p>
    <w:p w:rsidR="00000000" w:rsidDel="00000000" w:rsidP="00000000" w:rsidRDefault="00000000" w:rsidRPr="00000000" w14:paraId="00000332">
      <w:pPr>
        <w:spacing w:after="240" w:before="2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1. สาเหตุหลักของกรณีที่ทดสอบไม่ผ่าน (Root Causes of Failures):</w:t>
      </w:r>
    </w:p>
    <w:p w:rsidR="00000000" w:rsidDel="00000000" w:rsidP="00000000" w:rsidRDefault="00000000" w:rsidRPr="00000000" w14:paraId="00000333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ปัญหาการเชื่อมต่อฐานข้อมูล (Database Timeout):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พบความล้มเหลวในการดึงข้อมูลโพสต์ยอดนิยม (Trending Now) บนหน้าแดชบอร์ด เนื่องจาก Query ใน Node.js Backend ใช้เวลานานเกินไปเมื่อเชื่อมต่อกับ Supabase ทำให้ระบบแสดงผล Error 500</w:t>
      </w:r>
    </w:p>
    <w:p w:rsidR="00000000" w:rsidDel="00000000" w:rsidP="00000000" w:rsidRDefault="00000000" w:rsidRPr="00000000" w14:paraId="00000334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การจัดการข้อผิดพลาด (Error Handling):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ในโมดูลการสร้างโพสต์ กรณีที่ผู้ใช้อัปโหลดไฟล์ PDF หรือรูปภาพที่ขนาดเกินกำหนด (เกิน 20MB หรือ 5MB) ระบบหลังบ้านมีการปฏิเสธไฟล์ถูกต้อง แต่ Frontend ไม่แสดง Error Message ให้ผู้ใช้งานทราบอย่างชัดเจน ส่งผลให้ผู้ใช้สับสน</w:t>
      </w:r>
    </w:p>
    <w:p w:rsidR="00000000" w:rsidDel="00000000" w:rsidP="00000000" w:rsidRDefault="00000000" w:rsidRPr="00000000" w14:paraId="00000335">
      <w:pPr>
        <w:spacing w:after="240" w:before="240"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2. แนวโน้มข้อบกพร่อง (Defect Trends):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numPr>
          <w:ilvl w:val="0"/>
          <w:numId w:val="9"/>
        </w:numPr>
        <w:spacing w:after="0" w:afterAutospacing="0" w:before="240" w:line="24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ข้อบกพร่องระดับ High ส่วนใหญ่มาจากการจัดการ State ของผู้ใช้งาน (Session Management) เช่น การสลับบัญชีระหว่าง Admin และ Member ในเบราว์เซอร์เดียวกันแล้วสิทธิ์การเข้าถึงหน้าจอยังค้างอยู่</w:t>
      </w:r>
    </w:p>
    <w:p w:rsidR="00000000" w:rsidDel="00000000" w:rsidP="00000000" w:rsidRDefault="00000000" w:rsidRPr="00000000" w14:paraId="00000337">
      <w:pPr>
        <w:numPr>
          <w:ilvl w:val="0"/>
          <w:numId w:val="9"/>
        </w:numPr>
        <w:spacing w:after="240" w:before="0" w:beforeAutospacing="0" w:line="240" w:lineRule="auto"/>
        <w:ind w:left="720" w:hanging="360"/>
        <w:rPr>
          <w:rFonts w:ascii="Sarabun" w:cs="Sarabun" w:eastAsia="Sarabun" w:hAnsi="Sarabun"/>
          <w:sz w:val="32"/>
          <w:szCs w:val="32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after="240" w:before="2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3. ข้อจำกัดของการทดสอบรอบนี้ (Test Limitations &amp; Constraints):</w:t>
      </w:r>
    </w:p>
    <w:p w:rsidR="00000000" w:rsidDel="00000000" w:rsidP="00000000" w:rsidRDefault="00000000" w:rsidRPr="00000000" w14:paraId="00000339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ข้อจำกัดด้านสภาพแวดล้อม: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33A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ข้อจำกัดด้านข้อมูล (Test Data):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การทดสอบระบบ Google OAuth 2.0 มีข้อจำกัดในการสร้างบัญชี Google ทดสอบจำนวนมาก ทำให้การทำ Automation Script ในส่วนของการ Login ด้วย Google มีความไม่เสถียร (Flaky) และต้องใช้การทดสอบแบบ Manual เข้ามาช่วยชดเชย</w:t>
      </w:r>
    </w:p>
    <w:p w:rsidR="00000000" w:rsidDel="00000000" w:rsidP="00000000" w:rsidRDefault="00000000" w:rsidRPr="00000000" w14:paraId="0000033B">
      <w:pPr>
        <w:spacing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pStyle w:val="Heading2"/>
        <w:spacing w:after="0" w:before="0" w:line="240" w:lineRule="auto"/>
        <w:rPr>
          <w:rFonts w:ascii="Sarabun" w:cs="Sarabun" w:eastAsia="Sarabun" w:hAnsi="Sarabun"/>
          <w:b w:val="1"/>
          <w:bCs w:val="1"/>
          <w:sz w:val="36"/>
          <w:szCs w:val="36"/>
        </w:rPr>
      </w:pPr>
      <w:bookmarkStart w:colFirst="0" w:colLast="0" w:name="_tpc14fzeidp5" w:id="24"/>
      <w:bookmarkEnd w:id="24"/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2.6 การประเมินตามเกณฑ์สิ้นสุดการทดสอบ</w:t>
      </w:r>
    </w:p>
    <w:tbl>
      <w:tblPr>
        <w:tblStyle w:val="Table16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33D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เกณฑ์ (จากข้อ 1.4.2)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E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ผลการประเมิน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F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หมายเหตุ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40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ดำเนินการทดสอบครบทุกกรณี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1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☐ ผ่าน  ☐ ไม่ผ่าน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2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43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กรณีความสำคัญ "สูง" ผ่าน 100%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4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☐ ผ่าน  ☐ ไม่ผ่าน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5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46">
            <w:pPr>
              <w:ind w:left="360" w:firstLine="0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ครอบคลุมการทดสอบ (Test Coverage) ไม่ต่ำกว่า 90%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7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☐ ผ่าน  ☐ ไม่ผ่าน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8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49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ไม่มีข้อบกพร่อง Critical/High คงค้าง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A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☐ ผ่าน  ☐ ไม่ผ่าน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B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C">
      <w:pPr>
        <w:pStyle w:val="Heading2"/>
        <w:spacing w:after="0" w:before="0" w:line="240" w:lineRule="auto"/>
        <w:rPr>
          <w:rFonts w:ascii="Sarabun" w:cs="Sarabun" w:eastAsia="Sarabun" w:hAnsi="Sarabu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pStyle w:val="Heading2"/>
        <w:spacing w:after="0" w:before="0" w:line="240" w:lineRule="auto"/>
        <w:rPr>
          <w:rFonts w:ascii="Sarabun" w:cs="Sarabun" w:eastAsia="Sarabun" w:hAnsi="Sarabu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pStyle w:val="Heading2"/>
        <w:spacing w:after="0" w:before="0" w:line="240" w:lineRule="auto"/>
        <w:rPr>
          <w:rFonts w:ascii="Sarabun" w:cs="Sarabun" w:eastAsia="Sarabun" w:hAnsi="Sarabun"/>
          <w:b w:val="1"/>
          <w:bCs w:val="1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2.7 ข้อสรุปและคำแนะนำ (Conclusion &amp; Recommendation)</w:t>
      </w:r>
    </w:p>
    <w:p w:rsidR="00000000" w:rsidDel="00000000" w:rsidP="00000000" w:rsidRDefault="00000000" w:rsidRPr="00000000" w14:paraId="00000353">
      <w:pPr>
        <w:spacing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ผลการตัดสิน: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pacing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☐ ยอมรับระบบ (ผ่านการทดสอบ พร้อมใช้งาน)</w:t>
      </w:r>
    </w:p>
    <w:p w:rsidR="00000000" w:rsidDel="00000000" w:rsidP="00000000" w:rsidRDefault="00000000" w:rsidRPr="00000000" w14:paraId="00000355">
      <w:pPr>
        <w:spacing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☐ ยอมรับแบบมีเงื่อนไข (ระบุเงื่อนไข): «กรอกข้อมูล»</w:t>
      </w:r>
    </w:p>
    <w:p w:rsidR="00000000" w:rsidDel="00000000" w:rsidP="00000000" w:rsidRDefault="00000000" w:rsidRPr="00000000" w14:paraId="00000356">
      <w:pPr>
        <w:spacing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☐ ไม่ยอมรับ — ต้องแก้ไขและทดสอบซ้ำ (ระบุเหตุผล): «กรอกข้อมูล»</w:t>
      </w:r>
    </w:p>
    <w:p w:rsidR="00000000" w:rsidDel="00000000" w:rsidP="00000000" w:rsidRDefault="00000000" w:rsidRPr="00000000" w14:paraId="00000357">
      <w:pPr>
        <w:spacing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pacing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ข้อเสนอแนะเพิ่มเติม: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pacing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«กรอกข้อมูล»</w:t>
      </w:r>
    </w:p>
    <w:p w:rsidR="00000000" w:rsidDel="00000000" w:rsidP="00000000" w:rsidRDefault="00000000" w:rsidRPr="00000000" w14:paraId="0000035A">
      <w:pPr>
        <w:spacing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pStyle w:val="Heading2"/>
        <w:spacing w:after="0" w:before="0" w:line="240" w:lineRule="auto"/>
        <w:rPr>
          <w:rFonts w:ascii="Sarabun" w:cs="Sarabun" w:eastAsia="Sarabun" w:hAnsi="Sarabun"/>
          <w:b w:val="1"/>
          <w:bCs w:val="1"/>
          <w:sz w:val="36"/>
          <w:szCs w:val="36"/>
        </w:rPr>
      </w:pPr>
      <w:bookmarkStart w:colFirst="0" w:colLast="0" w:name="_udxj3h2twwr1" w:id="25"/>
      <w:bookmarkEnd w:id="25"/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2.8 การลงนามรับรองผลการทดสอบ</w:t>
      </w:r>
    </w:p>
    <w:tbl>
      <w:tblPr>
        <w:tblStyle w:val="Table17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35C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บทบาท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D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ชื่อ-นามสกุล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E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ลายเซ็น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F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วันที่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60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ผู้ทดสอบ (Tester)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1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พิธารวัฒน์ </w:t>
            </w:r>
          </w:p>
          <w:p w:rsidR="00000000" w:rsidDel="00000000" w:rsidP="00000000" w:rsidRDefault="00000000" w:rsidRPr="00000000" w14:paraId="00000362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เกตุมณี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3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อาย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4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65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หัวหน้าทีมทดสอบ (Test Manager)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6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พิธารวัฒน์ </w:t>
            </w:r>
          </w:p>
          <w:p w:rsidR="00000000" w:rsidDel="00000000" w:rsidP="00000000" w:rsidRDefault="00000000" w:rsidRPr="00000000" w14:paraId="00000367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เกตุมณี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8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อาย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9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6A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ผู้พัฒนา (Developer)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B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กิตติพงศ์ , ธันวา , ศิวกร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C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D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6E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ผู้อนุมัติ (Approver)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F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0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1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2">
      <w:pPr>
        <w:spacing w:after="40"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spacing w:after="40" w:line="240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spacing w:after="40" w:line="240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spacing w:after="40" w:line="240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spacing w:after="40" w:line="240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pacing w:after="40" w:line="240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spacing w:after="40" w:line="240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spacing w:after="40" w:line="240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spacing w:after="40" w:line="240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spacing w:after="40" w:line="240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spacing w:after="40" w:line="240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color w:val="bbbebf"/>
          <w:sz w:val="51"/>
          <w:szCs w:val="51"/>
        </w:rPr>
      </w:pPr>
      <w:bookmarkStart w:colFirst="0" w:colLast="0" w:name="_4pljrl1kq7kt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spacing w:after="240"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rFonts w:ascii="Sarabun" w:cs="Sarabun" w:eastAsia="Sarabun" w:hAnsi="Sarabun"/>
          <w:sz w:val="32"/>
          <w:szCs w:val="32"/>
        </w:rPr>
      </w:pPr>
      <w:bookmarkStart w:colFirst="0" w:colLast="0" w:name="_6d7vpmiazl8k" w:id="27"/>
      <w:bookmarkEnd w:id="27"/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ขั้นตอนถัดไปหลังรอบนี้ผ่าน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spacing w:after="240"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เมื่อ UC-01 และ UC-02 ผ่านเกณฑ์ Exit Criteria แล้ว ให้ขยาย Scope ไปยัง Use Case ถัดไปทีละกลุ่ม โดยแนะนำลำดับตามความสำคัญ:</w:t>
      </w:r>
    </w:p>
    <w:p w:rsidR="00000000" w:rsidDel="00000000" w:rsidP="00000000" w:rsidRDefault="00000000" w:rsidRPr="00000000" w14:paraId="00000381">
      <w:pPr>
        <w:numPr>
          <w:ilvl w:val="0"/>
          <w:numId w:val="6"/>
        </w:numPr>
        <w:spacing w:after="0" w:afterAutospacing="0" w:line="240" w:lineRule="auto"/>
        <w:ind w:left="720" w:hanging="360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UC-13 (Logout) — เกี่ยวเนื่องกับ Authentication โดยตรง</w:t>
      </w:r>
    </w:p>
    <w:p w:rsidR="00000000" w:rsidDel="00000000" w:rsidP="00000000" w:rsidRDefault="00000000" w:rsidRPr="00000000" w14:paraId="00000382">
      <w:pPr>
        <w:numPr>
          <w:ilvl w:val="0"/>
          <w:numId w:val="6"/>
        </w:numPr>
        <w:spacing w:after="0" w:afterAutospacing="0" w:line="240" w:lineRule="auto"/>
        <w:ind w:left="720" w:hanging="360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UC-12 (Post Interactions: Like/Comment/Report) — ต่อยอดจาก Post Management</w:t>
      </w:r>
    </w:p>
    <w:p w:rsidR="00000000" w:rsidDel="00000000" w:rsidP="00000000" w:rsidRDefault="00000000" w:rsidRPr="00000000" w14:paraId="00000383">
      <w:pPr>
        <w:numPr>
          <w:ilvl w:val="0"/>
          <w:numId w:val="6"/>
        </w:numPr>
        <w:spacing w:after="140" w:line="240" w:lineRule="auto"/>
        <w:ind w:left="720" w:hanging="360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UC-06 (Search) และ UC-04 (Trending) (ถ้ายืนยันแล้วว่าพัฒนาเสร็จจริง</w:t>
      </w:r>
    </w:p>
    <w:p w:rsidR="00000000" w:rsidDel="00000000" w:rsidP="00000000" w:rsidRDefault="00000000" w:rsidRPr="00000000" w14:paraId="00000384">
      <w:pPr>
        <w:spacing w:after="140" w:line="240" w:lineRule="auto"/>
        <w:ind w:left="720" w:firstLine="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spacing w:after="40" w:line="240" w:lineRule="auto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TH Sarabun PSK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60.0" w:type="dxa"/>
        <w:left w:w="108.0" w:type="dxa"/>
        <w:bottom w:w="6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60.0" w:type="dxa"/>
        <w:left w:w="108.0" w:type="dxa"/>
        <w:bottom w:w="6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60.0" w:type="dxa"/>
        <w:left w:w="108.0" w:type="dxa"/>
        <w:bottom w:w="6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60.0" w:type="dxa"/>
        <w:left w:w="108.0" w:type="dxa"/>
        <w:bottom w:w="6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60.0" w:type="dxa"/>
        <w:left w:w="108.0" w:type="dxa"/>
        <w:bottom w:w="6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60.0" w:type="dxa"/>
        <w:left w:w="108.0" w:type="dxa"/>
        <w:bottom w:w="6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60.0" w:type="dxa"/>
        <w:left w:w="108.0" w:type="dxa"/>
        <w:bottom w:w="6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60.0" w:type="dxa"/>
        <w:left w:w="108.0" w:type="dxa"/>
        <w:bottom w:w="6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60.0" w:type="dxa"/>
        <w:left w:w="108.0" w:type="dxa"/>
        <w:bottom w:w="6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60.0" w:type="dxa"/>
        <w:left w:w="108.0" w:type="dxa"/>
        <w:bottom w:w="6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60.0" w:type="dxa"/>
        <w:left w:w="108.0" w:type="dxa"/>
        <w:bottom w:w="6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60.0" w:type="dxa"/>
        <w:left w:w="108.0" w:type="dxa"/>
        <w:bottom w:w="6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60.0" w:type="dxa"/>
        <w:left w:w="108.0" w:type="dxa"/>
        <w:bottom w:w="6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60.0" w:type="dxa"/>
        <w:left w:w="108.0" w:type="dxa"/>
        <w:bottom w:w="6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60.0" w:type="dxa"/>
        <w:left w:w="108.0" w:type="dxa"/>
        <w:bottom w:w="6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60.0" w:type="dxa"/>
        <w:left w:w="108.0" w:type="dxa"/>
        <w:bottom w:w="6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60.0" w:type="dxa"/>
        <w:left w:w="108.0" w:type="dxa"/>
        <w:bottom w:w="6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google.com/search?q=https://api-sit.onrender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