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16A4" w14:textId="77777777" w:rsidR="00C8495C" w:rsidRDefault="00C8495C">
      <w:pPr>
        <w:rPr>
          <w:sz w:val="32"/>
          <w:szCs w:val="32"/>
        </w:rPr>
      </w:pPr>
    </w:p>
    <w:p w14:paraId="7F509D6F" w14:textId="77777777" w:rsidR="00C8495C" w:rsidRDefault="00C8495C">
      <w:pPr>
        <w:rPr>
          <w:sz w:val="32"/>
          <w:szCs w:val="32"/>
        </w:rPr>
      </w:pPr>
    </w:p>
    <w:p w14:paraId="7A5B7DC6" w14:textId="77777777" w:rsidR="00C8495C" w:rsidRDefault="00C8495C">
      <w:pPr>
        <w:rPr>
          <w:sz w:val="32"/>
          <w:szCs w:val="32"/>
        </w:rPr>
      </w:pPr>
    </w:p>
    <w:p w14:paraId="2E107858" w14:textId="77777777" w:rsidR="00C8495C" w:rsidRDefault="00C8495C">
      <w:pPr>
        <w:rPr>
          <w:sz w:val="32"/>
          <w:szCs w:val="32"/>
        </w:rPr>
      </w:pPr>
    </w:p>
    <w:p w14:paraId="2CCAF061" w14:textId="77777777" w:rsidR="00C8495C" w:rsidRDefault="00C8495C">
      <w:pPr>
        <w:rPr>
          <w:sz w:val="32"/>
          <w:szCs w:val="32"/>
        </w:rPr>
      </w:pPr>
    </w:p>
    <w:p w14:paraId="13BC921F" w14:textId="77777777" w:rsidR="00C8495C" w:rsidRDefault="00C8495C">
      <w:pPr>
        <w:rPr>
          <w:sz w:val="32"/>
          <w:szCs w:val="32"/>
        </w:rPr>
      </w:pPr>
    </w:p>
    <w:p w14:paraId="2941DF9E" w14:textId="77777777" w:rsidR="00C8495C" w:rsidRDefault="00C8495C">
      <w:pPr>
        <w:rPr>
          <w:sz w:val="32"/>
          <w:szCs w:val="32"/>
        </w:rPr>
      </w:pPr>
    </w:p>
    <w:p w14:paraId="481530B6" w14:textId="77777777" w:rsidR="00C8495C" w:rsidRDefault="00C8495C">
      <w:pPr>
        <w:rPr>
          <w:sz w:val="40"/>
          <w:szCs w:val="40"/>
        </w:rPr>
      </w:pPr>
    </w:p>
    <w:p w14:paraId="3750734B" w14:textId="27FA5704" w:rsidR="00C8495C" w:rsidRPr="00C8495C" w:rsidRDefault="00C8495C" w:rsidP="00F133B7">
      <w:pPr>
        <w:pStyle w:val="Titolo"/>
      </w:pPr>
      <w:r w:rsidRPr="00C8495C">
        <w:t>Relazione d’esame di Basi di Dati</w:t>
      </w:r>
    </w:p>
    <w:p w14:paraId="4107C0E9" w14:textId="5899BE8A" w:rsidR="00C8495C" w:rsidRPr="00F133B7" w:rsidRDefault="00C8495C" w:rsidP="00F133B7">
      <w:pPr>
        <w:pStyle w:val="Nessunaspaziatura"/>
        <w:rPr>
          <w:color w:val="808080" w:themeColor="background1" w:themeShade="80"/>
          <w:sz w:val="24"/>
          <w:szCs w:val="24"/>
        </w:rPr>
      </w:pPr>
      <w:proofErr w:type="spellStart"/>
      <w:r w:rsidRPr="00F133B7">
        <w:rPr>
          <w:color w:val="808080" w:themeColor="background1" w:themeShade="80"/>
          <w:sz w:val="32"/>
          <w:szCs w:val="32"/>
        </w:rPr>
        <w:t>UniveForms</w:t>
      </w:r>
      <w:proofErr w:type="spellEnd"/>
      <w:r w:rsidRPr="00F133B7">
        <w:rPr>
          <w:color w:val="808080" w:themeColor="background1" w:themeShade="80"/>
          <w:sz w:val="32"/>
          <w:szCs w:val="32"/>
        </w:rPr>
        <w:t xml:space="preserve">, </w:t>
      </w:r>
      <w:proofErr w:type="spellStart"/>
      <w:r w:rsidRPr="00F133B7">
        <w:rPr>
          <w:color w:val="808080" w:themeColor="background1" w:themeShade="80"/>
          <w:sz w:val="32"/>
          <w:szCs w:val="32"/>
        </w:rPr>
        <w:t>webapp</w:t>
      </w:r>
      <w:proofErr w:type="spellEnd"/>
      <w:r w:rsidRPr="00F133B7">
        <w:rPr>
          <w:color w:val="808080" w:themeColor="background1" w:themeShade="80"/>
          <w:sz w:val="32"/>
          <w:szCs w:val="32"/>
        </w:rPr>
        <w:t xml:space="preserve"> per creazione di questionari online</w:t>
      </w:r>
    </w:p>
    <w:p w14:paraId="729CD021" w14:textId="6242C9E3" w:rsidR="00C8495C" w:rsidRDefault="00C8495C">
      <w:pPr>
        <w:rPr>
          <w:color w:val="000000" w:themeColor="text1"/>
          <w:sz w:val="28"/>
          <w:szCs w:val="28"/>
        </w:rPr>
      </w:pPr>
    </w:p>
    <w:p w14:paraId="0A9C615A" w14:textId="11505474" w:rsidR="00C8495C" w:rsidRDefault="00C8495C">
      <w:pPr>
        <w:rPr>
          <w:color w:val="000000" w:themeColor="text1"/>
          <w:sz w:val="28"/>
          <w:szCs w:val="28"/>
        </w:rPr>
      </w:pPr>
    </w:p>
    <w:p w14:paraId="51C49D96" w14:textId="77777777" w:rsidR="00C8495C" w:rsidRDefault="00C8495C">
      <w:pPr>
        <w:rPr>
          <w:color w:val="000000" w:themeColor="text1"/>
          <w:sz w:val="28"/>
          <w:szCs w:val="28"/>
        </w:rPr>
      </w:pPr>
    </w:p>
    <w:p w14:paraId="7CF9AFB7" w14:textId="77777777" w:rsidR="00C8495C" w:rsidRDefault="00C8495C">
      <w:pPr>
        <w:rPr>
          <w:color w:val="000000" w:themeColor="text1"/>
          <w:sz w:val="28"/>
          <w:szCs w:val="28"/>
        </w:rPr>
      </w:pPr>
    </w:p>
    <w:p w14:paraId="7F2D18FA" w14:textId="77777777" w:rsidR="00C8495C" w:rsidRDefault="00C8495C">
      <w:pPr>
        <w:rPr>
          <w:color w:val="000000" w:themeColor="text1"/>
          <w:sz w:val="28"/>
          <w:szCs w:val="28"/>
        </w:rPr>
      </w:pPr>
    </w:p>
    <w:p w14:paraId="069FF158" w14:textId="77777777" w:rsidR="00C8495C" w:rsidRDefault="00C8495C">
      <w:pPr>
        <w:rPr>
          <w:color w:val="000000" w:themeColor="text1"/>
          <w:sz w:val="28"/>
          <w:szCs w:val="28"/>
        </w:rPr>
      </w:pPr>
    </w:p>
    <w:p w14:paraId="60825EEF" w14:textId="77777777" w:rsidR="00C8495C" w:rsidRDefault="00C8495C">
      <w:pPr>
        <w:rPr>
          <w:color w:val="000000" w:themeColor="text1"/>
          <w:sz w:val="28"/>
          <w:szCs w:val="28"/>
        </w:rPr>
      </w:pPr>
    </w:p>
    <w:p w14:paraId="5F4A3EFA" w14:textId="77777777" w:rsidR="00C8495C" w:rsidRDefault="00C8495C">
      <w:pPr>
        <w:rPr>
          <w:color w:val="000000" w:themeColor="text1"/>
          <w:sz w:val="28"/>
          <w:szCs w:val="28"/>
        </w:rPr>
      </w:pPr>
    </w:p>
    <w:p w14:paraId="59690B87" w14:textId="77777777" w:rsidR="00C8495C" w:rsidRDefault="00C8495C">
      <w:pPr>
        <w:rPr>
          <w:color w:val="000000" w:themeColor="text1"/>
          <w:sz w:val="28"/>
          <w:szCs w:val="28"/>
        </w:rPr>
      </w:pPr>
    </w:p>
    <w:p w14:paraId="574779CE" w14:textId="77777777" w:rsidR="00C8495C" w:rsidRDefault="00C8495C">
      <w:pPr>
        <w:rPr>
          <w:color w:val="000000" w:themeColor="text1"/>
          <w:sz w:val="28"/>
          <w:szCs w:val="28"/>
        </w:rPr>
      </w:pPr>
    </w:p>
    <w:p w14:paraId="095E5C70" w14:textId="77777777" w:rsidR="00C8495C" w:rsidRDefault="00C8495C">
      <w:pPr>
        <w:rPr>
          <w:color w:val="000000" w:themeColor="text1"/>
          <w:sz w:val="28"/>
          <w:szCs w:val="28"/>
        </w:rPr>
      </w:pPr>
    </w:p>
    <w:p w14:paraId="7E9AE045" w14:textId="77777777" w:rsidR="00C8495C" w:rsidRDefault="00C8495C">
      <w:pPr>
        <w:rPr>
          <w:color w:val="000000" w:themeColor="text1"/>
          <w:sz w:val="28"/>
          <w:szCs w:val="28"/>
        </w:rPr>
      </w:pPr>
    </w:p>
    <w:p w14:paraId="4927DBCB" w14:textId="77777777" w:rsidR="00C8495C" w:rsidRDefault="00C8495C">
      <w:pPr>
        <w:rPr>
          <w:color w:val="000000" w:themeColor="text1"/>
          <w:sz w:val="28"/>
          <w:szCs w:val="28"/>
        </w:rPr>
      </w:pPr>
    </w:p>
    <w:p w14:paraId="2B018E69" w14:textId="77777777" w:rsidR="00C8495C" w:rsidRDefault="00C8495C">
      <w:pPr>
        <w:rPr>
          <w:color w:val="000000" w:themeColor="text1"/>
          <w:sz w:val="28"/>
          <w:szCs w:val="28"/>
        </w:rPr>
      </w:pPr>
    </w:p>
    <w:p w14:paraId="4DDE108D" w14:textId="4E5702A6" w:rsidR="00C8495C" w:rsidRDefault="00C8495C">
      <w:pPr>
        <w:rPr>
          <w:color w:val="000000" w:themeColor="text1"/>
          <w:sz w:val="28"/>
          <w:szCs w:val="28"/>
        </w:rPr>
      </w:pPr>
    </w:p>
    <w:p w14:paraId="693AB18C" w14:textId="77777777" w:rsidR="00F133B7" w:rsidRDefault="00F133B7">
      <w:pPr>
        <w:rPr>
          <w:color w:val="000000" w:themeColor="text1"/>
          <w:sz w:val="28"/>
          <w:szCs w:val="28"/>
        </w:rPr>
      </w:pPr>
    </w:p>
    <w:sdt>
      <w:sdtPr>
        <w:id w:val="-10445964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38EBAB" w14:textId="2DDCD377" w:rsidR="006D442B" w:rsidRDefault="006D442B">
          <w:pPr>
            <w:pStyle w:val="Titolosommario"/>
          </w:pPr>
          <w:r>
            <w:t>Indice</w:t>
          </w:r>
        </w:p>
        <w:p w14:paraId="1BD915C3" w14:textId="4F5F494D" w:rsidR="00162624" w:rsidRDefault="006D442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35662" w:history="1">
            <w:r w:rsidR="00162624" w:rsidRPr="00035CC4">
              <w:rPr>
                <w:rStyle w:val="Collegamentoipertestuale"/>
                <w:noProof/>
              </w:rPr>
              <w:t>Introduzione</w:t>
            </w:r>
            <w:r w:rsidR="00162624">
              <w:rPr>
                <w:noProof/>
                <w:webHidden/>
              </w:rPr>
              <w:tab/>
            </w:r>
            <w:r w:rsidR="00162624">
              <w:rPr>
                <w:noProof/>
                <w:webHidden/>
              </w:rPr>
              <w:fldChar w:fldCharType="begin"/>
            </w:r>
            <w:r w:rsidR="00162624">
              <w:rPr>
                <w:noProof/>
                <w:webHidden/>
              </w:rPr>
              <w:instrText xml:space="preserve"> PAGEREF _Toc80635662 \h </w:instrText>
            </w:r>
            <w:r w:rsidR="00162624">
              <w:rPr>
                <w:noProof/>
                <w:webHidden/>
              </w:rPr>
            </w:r>
            <w:r w:rsidR="00162624">
              <w:rPr>
                <w:noProof/>
                <w:webHidden/>
              </w:rPr>
              <w:fldChar w:fldCharType="separate"/>
            </w:r>
            <w:r w:rsidR="00162624">
              <w:rPr>
                <w:noProof/>
                <w:webHidden/>
              </w:rPr>
              <w:t>3</w:t>
            </w:r>
            <w:r w:rsidR="00162624">
              <w:rPr>
                <w:noProof/>
                <w:webHidden/>
              </w:rPr>
              <w:fldChar w:fldCharType="end"/>
            </w:r>
          </w:hyperlink>
        </w:p>
        <w:p w14:paraId="7224A909" w14:textId="74E75DC8" w:rsidR="00162624" w:rsidRDefault="001626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0635663" w:history="1">
            <w:r w:rsidRPr="00035CC4">
              <w:rPr>
                <w:rStyle w:val="Collegamentoipertestuale"/>
                <w:noProof/>
              </w:rPr>
              <w:t>Funzionalità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5BE40" w14:textId="05C5D091" w:rsidR="00162624" w:rsidRDefault="001626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0635664" w:history="1">
            <w:r w:rsidRPr="00035CC4">
              <w:rPr>
                <w:rStyle w:val="Collegamentoipertestuale"/>
                <w:noProof/>
              </w:rPr>
              <w:t>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5A04" w14:textId="38586DE7" w:rsidR="00162624" w:rsidRDefault="001626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0635665" w:history="1">
            <w:r w:rsidRPr="00035CC4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3135" w14:textId="5133B613" w:rsidR="00162624" w:rsidRDefault="001626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0635666" w:history="1">
            <w:r w:rsidRPr="00035CC4">
              <w:rPr>
                <w:rStyle w:val="Collegamentoipertestuale"/>
                <w:noProof/>
              </w:rPr>
              <w:t>Area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8B5C" w14:textId="5417D9B9" w:rsidR="00162624" w:rsidRDefault="001626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0635667" w:history="1">
            <w:r w:rsidRPr="00035CC4">
              <w:rPr>
                <w:rStyle w:val="Collegamentoipertestuale"/>
                <w:noProof/>
              </w:rPr>
              <w:t>Creazione nuovo sondaggio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F861" w14:textId="687B8291" w:rsidR="00162624" w:rsidRDefault="001626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0635668" w:history="1">
            <w:r w:rsidRPr="00035CC4">
              <w:rPr>
                <w:rStyle w:val="Collegamentoipertestuale"/>
                <w:noProof/>
              </w:rPr>
              <w:t>Visualizzazione sondaggio attivo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5E4E" w14:textId="68ADEA05" w:rsidR="00162624" w:rsidRDefault="001626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0635669" w:history="1">
            <w:r w:rsidRPr="00035CC4">
              <w:rPr>
                <w:rStyle w:val="Collegamentoipertestuale"/>
                <w:noProof/>
              </w:rPr>
              <w:t>Analisi dei dati di un questionario concluso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B19A" w14:textId="79A6B20F" w:rsidR="00162624" w:rsidRDefault="001626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0635670" w:history="1">
            <w:r w:rsidRPr="00035CC4">
              <w:rPr>
                <w:rStyle w:val="Collegamentoipertestuale"/>
                <w:noProof/>
              </w:rPr>
              <w:t>Progettazione concettuale 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11D90" w14:textId="46EEF87E" w:rsidR="00162624" w:rsidRDefault="001626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0635671" w:history="1">
            <w:r w:rsidRPr="00035CC4">
              <w:rPr>
                <w:rStyle w:val="Collegamentoipertestuale"/>
                <w:noProof/>
              </w:rPr>
              <w:t>Progettazione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F522" w14:textId="597AC7F5" w:rsidR="00162624" w:rsidRDefault="0016262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0635672" w:history="1">
            <w:r w:rsidRPr="00035CC4">
              <w:rPr>
                <w:rStyle w:val="Collegamentoipertestuale"/>
                <w:noProof/>
              </w:rPr>
              <w:t>Progettazione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C855" w14:textId="3A8D609C" w:rsidR="00162624" w:rsidRDefault="001626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0635673" w:history="1">
            <w:r w:rsidRPr="00035CC4">
              <w:rPr>
                <w:rStyle w:val="Collegamentoipertestuale"/>
                <w:noProof/>
              </w:rPr>
              <w:t>Query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3A73" w14:textId="79E1770C" w:rsidR="00162624" w:rsidRDefault="001626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0635674" w:history="1">
            <w:r w:rsidRPr="00035CC4">
              <w:rPr>
                <w:rStyle w:val="Collegamentoipertestuale"/>
                <w:noProof/>
              </w:rPr>
              <w:t>Scelte progettuali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_Toc80635674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C328" w14:textId="704411E2" w:rsidR="006D442B" w:rsidRDefault="006D442B">
          <w:r>
            <w:rPr>
              <w:b/>
              <w:bCs/>
            </w:rPr>
            <w:fldChar w:fldCharType="end"/>
          </w:r>
        </w:p>
      </w:sdtContent>
    </w:sdt>
    <w:p w14:paraId="36923A4F" w14:textId="77777777" w:rsidR="00C8495C" w:rsidRPr="00C8495C" w:rsidRDefault="00C8495C">
      <w:pPr>
        <w:rPr>
          <w:color w:val="000000" w:themeColor="text1"/>
          <w:sz w:val="28"/>
          <w:szCs w:val="28"/>
        </w:rPr>
      </w:pPr>
    </w:p>
    <w:p w14:paraId="244B7A2D" w14:textId="06A038D1" w:rsidR="00C8495C" w:rsidRDefault="00C8495C"/>
    <w:p w14:paraId="00C32163" w14:textId="0BBA2C1E" w:rsidR="00C8495C" w:rsidRDefault="00C8495C"/>
    <w:p w14:paraId="003B2FBA" w14:textId="79A2A837" w:rsidR="00F133B7" w:rsidRDefault="00F133B7"/>
    <w:p w14:paraId="701C4848" w14:textId="080DD597" w:rsidR="00F133B7" w:rsidRDefault="00F133B7"/>
    <w:p w14:paraId="15C7B6D5" w14:textId="29BDCCF7" w:rsidR="00F133B7" w:rsidRDefault="00F133B7"/>
    <w:p w14:paraId="716CF36C" w14:textId="7BC37250" w:rsidR="00F133B7" w:rsidRDefault="00F133B7"/>
    <w:p w14:paraId="14055F7A" w14:textId="2D2C7AE7" w:rsidR="00F133B7" w:rsidRDefault="00F133B7"/>
    <w:p w14:paraId="1E73B082" w14:textId="574734BB" w:rsidR="00F133B7" w:rsidRDefault="00F133B7"/>
    <w:p w14:paraId="61BECB0A" w14:textId="6F80280E" w:rsidR="00F133B7" w:rsidRDefault="00F133B7"/>
    <w:p w14:paraId="228D90BB" w14:textId="2BF62249" w:rsidR="00F133B7" w:rsidRDefault="00F133B7"/>
    <w:p w14:paraId="1C8E27E2" w14:textId="149CC905" w:rsidR="00F133B7" w:rsidRDefault="00F133B7"/>
    <w:p w14:paraId="5DD875F8" w14:textId="54328AED" w:rsidR="00F133B7" w:rsidRDefault="00F133B7"/>
    <w:p w14:paraId="32088C27" w14:textId="0CF576C8" w:rsidR="00F133B7" w:rsidRDefault="00F133B7"/>
    <w:p w14:paraId="3FDA9C7D" w14:textId="40B24C57" w:rsidR="00F133B7" w:rsidRDefault="00F133B7"/>
    <w:p w14:paraId="132772C9" w14:textId="6B6B3FF1" w:rsidR="00F133B7" w:rsidRDefault="00F133B7"/>
    <w:p w14:paraId="0C80DFDD" w14:textId="4718D68F" w:rsidR="00F133B7" w:rsidRDefault="00F133B7"/>
    <w:p w14:paraId="1EEC0B69" w14:textId="607E7E5B" w:rsidR="00F133B7" w:rsidRDefault="00F133B7"/>
    <w:p w14:paraId="020EBAB3" w14:textId="4145C98A" w:rsidR="00F133B7" w:rsidRDefault="00F133B7" w:rsidP="00AF41FA">
      <w:pPr>
        <w:pStyle w:val="Titolo1"/>
      </w:pPr>
      <w:bookmarkStart w:id="0" w:name="_Toc80635662"/>
      <w:r w:rsidRPr="00AF41FA">
        <w:lastRenderedPageBreak/>
        <w:t>Introduzione</w:t>
      </w:r>
      <w:bookmarkEnd w:id="0"/>
    </w:p>
    <w:p w14:paraId="7D6B9374" w14:textId="77777777" w:rsidR="00667DC5" w:rsidRPr="00667DC5" w:rsidRDefault="00667DC5" w:rsidP="00667DC5"/>
    <w:p w14:paraId="08A6D759" w14:textId="4063957A" w:rsidR="00F133B7" w:rsidRDefault="00F133B7" w:rsidP="00F133B7">
      <w:r>
        <w:t xml:space="preserve">Il progetto </w:t>
      </w:r>
      <w:proofErr w:type="spellStart"/>
      <w:r>
        <w:t>UniveForms</w:t>
      </w:r>
      <w:proofErr w:type="spellEnd"/>
      <w:r>
        <w:t xml:space="preserve"> consiste in una web app per la creazione di questionari online. L’applicazione permette in facilità ad un utente di iscriversi al sito con delle credenziali quali nome, </w:t>
      </w:r>
      <w:r w:rsidR="007D45B3">
        <w:t>e-mail</w:t>
      </w:r>
      <w:r>
        <w:t xml:space="preserve"> e password</w:t>
      </w:r>
      <w:r w:rsidR="00AF41FA">
        <w:t>. Effettuato l’accesso sarà permesso all’utente di:</w:t>
      </w:r>
    </w:p>
    <w:p w14:paraId="6D7E68EF" w14:textId="6DC27709" w:rsidR="00AF41FA" w:rsidRDefault="00AF41FA" w:rsidP="00AF41FA">
      <w:pPr>
        <w:pStyle w:val="Paragrafoelenco"/>
        <w:numPr>
          <w:ilvl w:val="0"/>
          <w:numId w:val="1"/>
        </w:numPr>
      </w:pPr>
      <w:r>
        <w:t xml:space="preserve">Creare un nuovo sondaggio, previa dichiarazione attraverso dei contatori, di quante domande di tipo aperto e domande di tipo chiuso a risposta multipla gli saranno necessarie. Definire poi il titolo </w:t>
      </w:r>
      <w:r w:rsidR="007D45B3">
        <w:t>del sondaggio</w:t>
      </w:r>
      <w:r>
        <w:t xml:space="preserve"> delle domande; nel caso di domande a risposta multipla le annesse risposte.</w:t>
      </w:r>
    </w:p>
    <w:p w14:paraId="1A5E6FE8" w14:textId="62C0D046" w:rsidR="00AF41FA" w:rsidRDefault="00AF41FA" w:rsidP="00AF41FA">
      <w:pPr>
        <w:pStyle w:val="Paragrafoelenco"/>
        <w:numPr>
          <w:ilvl w:val="0"/>
          <w:numId w:val="1"/>
        </w:numPr>
      </w:pPr>
      <w:r>
        <w:t>Una lista dei sondaggi creati “attivi”, in maniera che essi possano essere condivisi con il pubblico che andrà a rispondervi.</w:t>
      </w:r>
    </w:p>
    <w:p w14:paraId="1A02E7F2" w14:textId="4A593438" w:rsidR="00AF41FA" w:rsidRDefault="00AF41FA" w:rsidP="00AF41FA">
      <w:pPr>
        <w:pStyle w:val="Paragrafoelenco"/>
        <w:numPr>
          <w:ilvl w:val="0"/>
          <w:numId w:val="1"/>
        </w:numPr>
      </w:pPr>
      <w:r>
        <w:t>Una lista dei sondaggi conclusi, dove potrà analizzare i dati relativi alle risposte ottenute dalla community a cui è stato condiviso un sondaggio.</w:t>
      </w:r>
    </w:p>
    <w:p w14:paraId="00A67ED6" w14:textId="77777777" w:rsidR="007D45B3" w:rsidRDefault="007D45B3" w:rsidP="00AF41FA">
      <w:pPr>
        <w:pStyle w:val="Titolo1"/>
      </w:pPr>
    </w:p>
    <w:p w14:paraId="2A220726" w14:textId="291AB535" w:rsidR="00AF41FA" w:rsidRDefault="00AF41FA" w:rsidP="00AF41FA">
      <w:pPr>
        <w:pStyle w:val="Titolo1"/>
      </w:pPr>
      <w:bookmarkStart w:id="1" w:name="_Toc80635663"/>
      <w:r>
        <w:t>Funzionalità Principali</w:t>
      </w:r>
      <w:bookmarkEnd w:id="1"/>
    </w:p>
    <w:p w14:paraId="0D3F0D13" w14:textId="77777777" w:rsidR="007D45B3" w:rsidRDefault="007D45B3" w:rsidP="00AF41FA">
      <w:pPr>
        <w:pStyle w:val="Titolo2"/>
      </w:pPr>
    </w:p>
    <w:p w14:paraId="75626778" w14:textId="256134EE" w:rsidR="00AF41FA" w:rsidRDefault="00AF41FA" w:rsidP="00AF41FA">
      <w:pPr>
        <w:pStyle w:val="Titolo2"/>
      </w:pPr>
      <w:bookmarkStart w:id="2" w:name="_Toc80635664"/>
      <w:proofErr w:type="spellStart"/>
      <w:r>
        <w:t>Signup</w:t>
      </w:r>
      <w:bookmarkEnd w:id="2"/>
      <w:proofErr w:type="spellEnd"/>
    </w:p>
    <w:p w14:paraId="1D384383" w14:textId="77777777" w:rsidR="00D13E00" w:rsidRPr="00D13E00" w:rsidRDefault="00D13E00" w:rsidP="00D13E00"/>
    <w:p w14:paraId="3E9C4947" w14:textId="5D8A7DFC" w:rsidR="00AF41FA" w:rsidRDefault="00AF41FA" w:rsidP="00AF41FA">
      <w:r>
        <w:t xml:space="preserve">L’applicazione permette agli utenti di registrarsi ad essa. Tramite una compilazione di box verranno richiesti all’utente i seguenti dati: Nome, indirizzo </w:t>
      </w:r>
      <w:r w:rsidR="007D45B3">
        <w:t>e-mail</w:t>
      </w:r>
      <w:r>
        <w:t>, password. Verrà richiesto all’utente di ripetere due volte la password che ha deciso di utilizzare per la sua identità per seguire lo standard di registrazione online attuale.</w:t>
      </w:r>
    </w:p>
    <w:p w14:paraId="25101AD8" w14:textId="77777777" w:rsidR="00D13E00" w:rsidRDefault="00D13E00" w:rsidP="00AF41FA"/>
    <w:p w14:paraId="5EC29D42" w14:textId="02884E46" w:rsidR="007D45B3" w:rsidRDefault="007D45B3" w:rsidP="007D45B3">
      <w:pPr>
        <w:jc w:val="center"/>
      </w:pPr>
      <w:r>
        <w:rPr>
          <w:noProof/>
        </w:rPr>
        <w:drawing>
          <wp:inline distT="0" distB="0" distL="0" distR="0" wp14:anchorId="422F7B71" wp14:editId="21B90F15">
            <wp:extent cx="6120130" cy="34302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AA20" w14:textId="3050610D" w:rsidR="007D45B3" w:rsidRDefault="007D45B3" w:rsidP="007D45B3">
      <w:pPr>
        <w:jc w:val="center"/>
      </w:pPr>
      <w:proofErr w:type="spellStart"/>
      <w:r>
        <w:t>mockup</w:t>
      </w:r>
      <w:proofErr w:type="spellEnd"/>
      <w:r>
        <w:t xml:space="preserve"> del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signup</w:t>
      </w:r>
      <w:proofErr w:type="spellEnd"/>
    </w:p>
    <w:p w14:paraId="0C570C27" w14:textId="712852BB" w:rsidR="007D45B3" w:rsidRDefault="007D45B3" w:rsidP="007D45B3">
      <w:pPr>
        <w:pStyle w:val="Titolo2"/>
      </w:pPr>
      <w:bookmarkStart w:id="3" w:name="_Toc80635665"/>
      <w:r>
        <w:lastRenderedPageBreak/>
        <w:t>Login</w:t>
      </w:r>
      <w:bookmarkEnd w:id="3"/>
    </w:p>
    <w:p w14:paraId="3D853204" w14:textId="77777777" w:rsidR="00D13E00" w:rsidRDefault="00D13E00" w:rsidP="007D45B3"/>
    <w:p w14:paraId="1F5F5EFF" w14:textId="1282C326" w:rsidR="007D45B3" w:rsidRDefault="007D45B3" w:rsidP="007D45B3">
      <w:r>
        <w:t xml:space="preserve">La pagina di login è la feature della </w:t>
      </w:r>
      <w:proofErr w:type="spellStart"/>
      <w:r>
        <w:t>webapp</w:t>
      </w:r>
      <w:proofErr w:type="spellEnd"/>
      <w:r>
        <w:t xml:space="preserve"> che permette all’utente di accedere ad un’area riservata dove saranno sbloccate le vere feature del progetto. Verrà richiesto di inserire indirizzo e-mail e password per identificarsi ed accedere col proprio utente univoco.</w:t>
      </w:r>
    </w:p>
    <w:p w14:paraId="5EFB5E62" w14:textId="77777777" w:rsidR="00D13E00" w:rsidRDefault="00D13E00" w:rsidP="007D45B3"/>
    <w:p w14:paraId="5DB63DC4" w14:textId="58307414" w:rsidR="007D45B3" w:rsidRDefault="007D45B3" w:rsidP="007D45B3">
      <w:pPr>
        <w:jc w:val="center"/>
      </w:pPr>
      <w:r>
        <w:rPr>
          <w:noProof/>
        </w:rPr>
        <w:drawing>
          <wp:inline distT="0" distB="0" distL="0" distR="0" wp14:anchorId="4BA4E84F" wp14:editId="45909EFF">
            <wp:extent cx="6120130" cy="246189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FC21" w14:textId="750C31F2" w:rsidR="00667DC5" w:rsidRDefault="007D45B3" w:rsidP="007D45B3">
      <w:pPr>
        <w:jc w:val="center"/>
      </w:pPr>
      <w:proofErr w:type="spellStart"/>
      <w:r>
        <w:t>mockup</w:t>
      </w:r>
      <w:proofErr w:type="spellEnd"/>
      <w:r>
        <w:t xml:space="preserve"> del </w:t>
      </w:r>
      <w:proofErr w:type="spellStart"/>
      <w:r>
        <w:t>form</w:t>
      </w:r>
      <w:proofErr w:type="spellEnd"/>
      <w:r>
        <w:t xml:space="preserve"> login</w:t>
      </w:r>
    </w:p>
    <w:p w14:paraId="6FE50979" w14:textId="77777777" w:rsidR="00667DC5" w:rsidRDefault="00667DC5">
      <w:r>
        <w:br w:type="page"/>
      </w:r>
    </w:p>
    <w:p w14:paraId="493317D4" w14:textId="51181D99" w:rsidR="007D45B3" w:rsidRDefault="007D45B3" w:rsidP="007D45B3">
      <w:pPr>
        <w:pStyle w:val="Titolo2"/>
      </w:pPr>
      <w:bookmarkStart w:id="4" w:name="_Toc80635666"/>
      <w:r>
        <w:lastRenderedPageBreak/>
        <w:t>Area utente</w:t>
      </w:r>
      <w:bookmarkEnd w:id="4"/>
    </w:p>
    <w:p w14:paraId="2534682D" w14:textId="77777777" w:rsidR="00D13E00" w:rsidRPr="00D13E00" w:rsidRDefault="00D13E00" w:rsidP="00D13E00"/>
    <w:p w14:paraId="0B7E4C55" w14:textId="738271D2" w:rsidR="007D45B3" w:rsidRDefault="007D45B3" w:rsidP="007D45B3">
      <w:r>
        <w:t>All’utente base, effettuato l’accesso con le proprie credenziali, sarà permesso di visualizzare la sua area utente privata. Essa conterrà:</w:t>
      </w:r>
    </w:p>
    <w:p w14:paraId="6E556FE9" w14:textId="74DA06C0" w:rsidR="007D45B3" w:rsidRDefault="00D13E00" w:rsidP="007D45B3">
      <w:pPr>
        <w:pStyle w:val="Paragrafoelenco"/>
        <w:numPr>
          <w:ilvl w:val="0"/>
          <w:numId w:val="2"/>
        </w:numPr>
      </w:pPr>
      <w:r>
        <w:t xml:space="preserve">La lista di sondaggi attivi (quindi condivisibili ed a cui si può rispondere) creati dall’utente stesso. </w:t>
      </w:r>
    </w:p>
    <w:p w14:paraId="6B41DBE6" w14:textId="49EC764D" w:rsidR="00D13E00" w:rsidRDefault="00D13E00" w:rsidP="007D45B3">
      <w:pPr>
        <w:pStyle w:val="Paragrafoelenco"/>
        <w:numPr>
          <w:ilvl w:val="0"/>
          <w:numId w:val="2"/>
        </w:numPr>
      </w:pPr>
      <w:r>
        <w:t>La lista dei sondaggi conclusi (a cui non si può più attivamente rispondere) creati dall’utente dai quali sarà in grado di trarre dati analitici sulle risposte ottenute.</w:t>
      </w:r>
    </w:p>
    <w:p w14:paraId="0F833899" w14:textId="668D47E8" w:rsidR="00D13E00" w:rsidRDefault="00D13E00" w:rsidP="007D45B3">
      <w:pPr>
        <w:pStyle w:val="Paragrafoelenco"/>
        <w:numPr>
          <w:ilvl w:val="0"/>
          <w:numId w:val="2"/>
        </w:numPr>
      </w:pPr>
      <w:r>
        <w:t>La sezione che permette all’utente di creare un nuovo sondaggio. Essa è composta da due box nel quale sarà richiesto all’utente di fornire il numero di domande a risposta aperta ed il numero di domande a risposta multipla che dovrà contenere il suo sondaggio. Il titolo del sondaggio sarà impostabile nella schermata di creazione sondaggio.</w:t>
      </w:r>
    </w:p>
    <w:p w14:paraId="550C8D03" w14:textId="77777777" w:rsidR="00D13E00" w:rsidRDefault="00D13E00" w:rsidP="00D13E00">
      <w:pPr>
        <w:pStyle w:val="Paragrafoelenco"/>
      </w:pPr>
    </w:p>
    <w:p w14:paraId="1D4FEE00" w14:textId="67795719" w:rsidR="00D13E00" w:rsidRDefault="00162624" w:rsidP="00D13E00">
      <w:pPr>
        <w:jc w:val="both"/>
      </w:pPr>
      <w:r>
        <w:rPr>
          <w:noProof/>
        </w:rPr>
        <w:drawing>
          <wp:inline distT="0" distB="0" distL="0" distR="0" wp14:anchorId="350F3F50" wp14:editId="526CF1C5">
            <wp:extent cx="6120130" cy="389318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3F7A" w14:textId="1EA8F50B" w:rsidR="00667DC5" w:rsidRDefault="00D13E00" w:rsidP="00667DC5">
      <w:pPr>
        <w:jc w:val="center"/>
      </w:pPr>
      <w:proofErr w:type="spellStart"/>
      <w:r>
        <w:t>mockup</w:t>
      </w:r>
      <w:proofErr w:type="spellEnd"/>
      <w:r>
        <w:t xml:space="preserve"> area utente</w:t>
      </w:r>
    </w:p>
    <w:p w14:paraId="52CD5D51" w14:textId="77777777" w:rsidR="00667DC5" w:rsidRDefault="00667DC5">
      <w:r>
        <w:br w:type="page"/>
      </w:r>
    </w:p>
    <w:p w14:paraId="59C96809" w14:textId="77777777" w:rsidR="00D13E00" w:rsidRPr="00D13E00" w:rsidRDefault="00D13E00" w:rsidP="00667DC5">
      <w:pPr>
        <w:jc w:val="center"/>
      </w:pPr>
    </w:p>
    <w:p w14:paraId="66A863F7" w14:textId="2B81E0B7" w:rsidR="00D13E00" w:rsidRDefault="00D13E00" w:rsidP="00D13E00">
      <w:pPr>
        <w:pStyle w:val="Titolo2"/>
      </w:pPr>
      <w:bookmarkStart w:id="5" w:name="_Toc80635667"/>
      <w:r>
        <w:t>Creazione nuovo sondaggio</w:t>
      </w:r>
      <w:bookmarkEnd w:id="5"/>
    </w:p>
    <w:p w14:paraId="3096A2B9" w14:textId="77777777" w:rsidR="00667DC5" w:rsidRPr="00667DC5" w:rsidRDefault="00667DC5" w:rsidP="00667DC5"/>
    <w:p w14:paraId="5AB1CFD4" w14:textId="1DED6FAC" w:rsidR="00D13E00" w:rsidRDefault="00D13E00" w:rsidP="00D13E00">
      <w:r>
        <w:t>L’applicazione consente all’utente che crea un nuovo sondaggio di impostare un titolo per il sondaggio, un titolo per le domande che gli appartengono e nel caso di risposta multipla, le annesse risposte.</w:t>
      </w:r>
    </w:p>
    <w:p w14:paraId="38E1D281" w14:textId="77777777" w:rsidR="00667DC5" w:rsidRDefault="00667DC5" w:rsidP="00D13E00"/>
    <w:p w14:paraId="4D54B3EE" w14:textId="77777777" w:rsidR="00667DC5" w:rsidRDefault="00D13E00" w:rsidP="00D13E00">
      <w:r>
        <w:rPr>
          <w:noProof/>
        </w:rPr>
        <w:drawing>
          <wp:inline distT="0" distB="0" distL="0" distR="0" wp14:anchorId="66567E10" wp14:editId="0EB96DDB">
            <wp:extent cx="6120130" cy="34563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C1F2" w14:textId="77777777" w:rsidR="00667DC5" w:rsidRDefault="00667DC5" w:rsidP="00667DC5">
      <w:pPr>
        <w:jc w:val="center"/>
      </w:pPr>
      <w:proofErr w:type="spellStart"/>
      <w:r>
        <w:t>mockup</w:t>
      </w:r>
      <w:proofErr w:type="spellEnd"/>
      <w:r>
        <w:t xml:space="preserve"> creazione sondaggio</w:t>
      </w:r>
    </w:p>
    <w:p w14:paraId="525EB4C6" w14:textId="77777777" w:rsidR="00667DC5" w:rsidRDefault="00667DC5">
      <w:r>
        <w:br w:type="page"/>
      </w:r>
    </w:p>
    <w:p w14:paraId="49E3ACEF" w14:textId="5317A10D" w:rsidR="00D13E00" w:rsidRDefault="00667DC5" w:rsidP="00667DC5">
      <w:pPr>
        <w:pStyle w:val="Titolo2"/>
      </w:pPr>
      <w:bookmarkStart w:id="6" w:name="_Toc80635668"/>
      <w:r>
        <w:lastRenderedPageBreak/>
        <w:t>Visualizzazione sondaggio attivo</w:t>
      </w:r>
      <w:bookmarkEnd w:id="6"/>
      <w:r w:rsidR="00D13E00">
        <w:br/>
      </w:r>
    </w:p>
    <w:p w14:paraId="4C8A4990" w14:textId="11EB9277" w:rsidR="00667DC5" w:rsidRDefault="00667DC5" w:rsidP="00667DC5">
      <w:r>
        <w:t>Questa è schermata di visualizzazione di un sondaggio da parte di un utente tenuto a rispondere alle domande proposte dall’utente creatore. Viene fornito un box nel caso di domanda aperta nel quale si potrà formulare la propria risposta; nel caso di domanda a risposta multipla, sarà concesso attraverso un click la risposta, selezionando quella scelta tra le fornite.</w:t>
      </w:r>
    </w:p>
    <w:p w14:paraId="155EA67D" w14:textId="77777777" w:rsidR="00667DC5" w:rsidRDefault="00667DC5" w:rsidP="00667DC5"/>
    <w:p w14:paraId="109EFB71" w14:textId="51B054DB" w:rsidR="00667DC5" w:rsidRDefault="00667DC5" w:rsidP="00667DC5">
      <w:pPr>
        <w:jc w:val="center"/>
      </w:pPr>
      <w:r>
        <w:rPr>
          <w:noProof/>
        </w:rPr>
        <w:drawing>
          <wp:inline distT="0" distB="0" distL="0" distR="0" wp14:anchorId="7CBA64E8" wp14:editId="3917A052">
            <wp:extent cx="6120130" cy="4017010"/>
            <wp:effectExtent l="0" t="0" r="0" b="254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498B" w14:textId="0A4BED07" w:rsidR="00667DC5" w:rsidRPr="00667DC5" w:rsidRDefault="00667DC5" w:rsidP="00667DC5">
      <w:pPr>
        <w:jc w:val="center"/>
      </w:pPr>
      <w:proofErr w:type="spellStart"/>
      <w:r>
        <w:t>mockup</w:t>
      </w:r>
      <w:proofErr w:type="spellEnd"/>
      <w:r>
        <w:t xml:space="preserve"> risposta questionario</w:t>
      </w:r>
    </w:p>
    <w:p w14:paraId="02908024" w14:textId="6B25D948" w:rsidR="00667DC5" w:rsidRDefault="00667DC5">
      <w:r>
        <w:br w:type="page"/>
      </w:r>
    </w:p>
    <w:p w14:paraId="260D9120" w14:textId="0FEAC53D" w:rsidR="00D13E00" w:rsidRDefault="00667DC5" w:rsidP="00667DC5">
      <w:pPr>
        <w:pStyle w:val="Titolo2"/>
      </w:pPr>
      <w:bookmarkStart w:id="7" w:name="_Toc80635669"/>
      <w:r>
        <w:lastRenderedPageBreak/>
        <w:t>Analisi dei dati di un questionario concluso</w:t>
      </w:r>
      <w:bookmarkEnd w:id="7"/>
    </w:p>
    <w:p w14:paraId="3C9D5D19" w14:textId="7C095ACD" w:rsidR="00667DC5" w:rsidRDefault="00667DC5" w:rsidP="00667DC5"/>
    <w:p w14:paraId="0DED58B2" w14:textId="25365799" w:rsidR="00667DC5" w:rsidRPr="00667DC5" w:rsidRDefault="00667DC5" w:rsidP="00667DC5">
      <w:r>
        <w:t>Sarà qui possibile ad un utente creatore di un sondaggio di accedere a dei dati statistici rispetto alle domande ottenute da uno specifico sondaggio da lui creato.</w:t>
      </w:r>
    </w:p>
    <w:p w14:paraId="6C80A734" w14:textId="77777777" w:rsidR="00D13E00" w:rsidRDefault="00D13E00" w:rsidP="00D13E00">
      <w:pPr>
        <w:jc w:val="center"/>
      </w:pPr>
    </w:p>
    <w:p w14:paraId="50D2016D" w14:textId="238D8D0A" w:rsidR="00D13E00" w:rsidRDefault="00D13E00" w:rsidP="00D13E00">
      <w:pPr>
        <w:jc w:val="center"/>
      </w:pPr>
    </w:p>
    <w:p w14:paraId="5D8BC682" w14:textId="54650941" w:rsidR="00667DC5" w:rsidRDefault="00667DC5" w:rsidP="00D13E00">
      <w:r>
        <w:tab/>
      </w:r>
      <w:r>
        <w:tab/>
      </w:r>
      <w:r>
        <w:tab/>
      </w:r>
      <w:r>
        <w:tab/>
      </w:r>
      <w:r>
        <w:tab/>
        <w:t>SPAZIO MOCKUP</w:t>
      </w:r>
    </w:p>
    <w:p w14:paraId="4320E764" w14:textId="77777777" w:rsidR="00667DC5" w:rsidRDefault="00667DC5">
      <w:r>
        <w:br w:type="page"/>
      </w:r>
    </w:p>
    <w:p w14:paraId="701AEF8E" w14:textId="08B1D03E" w:rsidR="00667DC5" w:rsidRDefault="00667DC5" w:rsidP="00667DC5">
      <w:pPr>
        <w:pStyle w:val="Titolo1"/>
      </w:pPr>
      <w:bookmarkStart w:id="8" w:name="_Toc80635670"/>
      <w:r>
        <w:lastRenderedPageBreak/>
        <w:t>Progettazione concettuale e logica</w:t>
      </w:r>
      <w:bookmarkEnd w:id="8"/>
    </w:p>
    <w:p w14:paraId="4095CB7C" w14:textId="3A420CFA" w:rsidR="00667DC5" w:rsidRDefault="00667DC5" w:rsidP="00667DC5">
      <w:pPr>
        <w:pStyle w:val="Titolo2"/>
      </w:pPr>
      <w:bookmarkStart w:id="9" w:name="_Toc80635671"/>
      <w:r>
        <w:t>Progettazione concettuale</w:t>
      </w:r>
      <w:bookmarkEnd w:id="9"/>
    </w:p>
    <w:p w14:paraId="12F8A492" w14:textId="77777777" w:rsidR="00162624" w:rsidRPr="00162624" w:rsidRDefault="00162624" w:rsidP="00162624"/>
    <w:p w14:paraId="136860A3" w14:textId="67CE2F08" w:rsidR="00667DC5" w:rsidRDefault="00162624" w:rsidP="00667DC5">
      <w:r>
        <w:rPr>
          <w:noProof/>
        </w:rPr>
        <w:drawing>
          <wp:inline distT="0" distB="0" distL="0" distR="0" wp14:anchorId="78648271" wp14:editId="6CB0CB56">
            <wp:extent cx="6115050" cy="31432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365F" w14:textId="77777777" w:rsidR="00162624" w:rsidRDefault="00162624" w:rsidP="00667DC5"/>
    <w:p w14:paraId="15277B78" w14:textId="209667D2" w:rsidR="00667DC5" w:rsidRDefault="006F537F" w:rsidP="006F537F">
      <w:r>
        <w:t>La modellazione concettuale è stata effettuata come segue</w:t>
      </w:r>
      <w:r w:rsidR="00162624">
        <w:t>.</w:t>
      </w:r>
      <w:r>
        <w:br/>
        <w:t>Le identità pensate sono:</w:t>
      </w:r>
    </w:p>
    <w:p w14:paraId="7688A4DA" w14:textId="689AEC22" w:rsidR="006F537F" w:rsidRDefault="006F537F" w:rsidP="006F537F">
      <w:pPr>
        <w:pStyle w:val="Paragrafoelenco"/>
        <w:numPr>
          <w:ilvl w:val="1"/>
          <w:numId w:val="6"/>
        </w:numPr>
      </w:pPr>
      <w:proofErr w:type="spellStart"/>
      <w:r>
        <w:t>Questionnaires</w:t>
      </w:r>
      <w:proofErr w:type="spellEnd"/>
      <w:r>
        <w:t>: I questionari. I suoi attributi saranno un id &lt;PK&gt;, maker (il creatore) e un booleano che indicherà lo stato attivo/concluso.</w:t>
      </w:r>
    </w:p>
    <w:p w14:paraId="1A61BE9A" w14:textId="1FB8C889" w:rsidR="006F537F" w:rsidRDefault="006F537F" w:rsidP="006F537F">
      <w:pPr>
        <w:pStyle w:val="Paragrafoelenco"/>
        <w:numPr>
          <w:ilvl w:val="1"/>
          <w:numId w:val="6"/>
        </w:numPr>
      </w:pPr>
      <w:proofErr w:type="spellStart"/>
      <w:r>
        <w:t>Questions</w:t>
      </w:r>
      <w:proofErr w:type="spellEnd"/>
      <w:r>
        <w:t xml:space="preserve">: Le domande dei questionari. Attributi: id &lt;PK&gt;, text (contenente il testo della domanda. </w:t>
      </w:r>
      <w:proofErr w:type="gramStart"/>
      <w:r>
        <w:t>La superclasse</w:t>
      </w:r>
      <w:proofErr w:type="gramEnd"/>
      <w:r>
        <w:t xml:space="preserve"> </w:t>
      </w:r>
      <w:proofErr w:type="spellStart"/>
      <w:r>
        <w:t>Questions</w:t>
      </w:r>
      <w:proofErr w:type="spellEnd"/>
      <w:r>
        <w:t xml:space="preserve"> viene considerata nelle due sottoclassi </w:t>
      </w:r>
    </w:p>
    <w:p w14:paraId="0EF1EE30" w14:textId="00EE738D" w:rsidR="006F537F" w:rsidRDefault="006F537F" w:rsidP="006F537F">
      <w:pPr>
        <w:pStyle w:val="Paragrafoelenco"/>
        <w:numPr>
          <w:ilvl w:val="2"/>
          <w:numId w:val="6"/>
        </w:numPr>
      </w:pPr>
      <w:r>
        <w:t>Open (per le domande a risposta aperta)</w:t>
      </w:r>
    </w:p>
    <w:p w14:paraId="06F1B6A8" w14:textId="56D3A669" w:rsidR="006F537F" w:rsidRDefault="006F537F" w:rsidP="006F537F">
      <w:pPr>
        <w:pStyle w:val="Paragrafoelenco"/>
        <w:numPr>
          <w:ilvl w:val="2"/>
          <w:numId w:val="6"/>
        </w:numPr>
      </w:pPr>
      <w:r>
        <w:t xml:space="preserve">Multiple (per le domande a risposta multipla) con attributi </w:t>
      </w:r>
      <w:proofErr w:type="spellStart"/>
      <w:r>
        <w:t>option_a</w:t>
      </w:r>
      <w:proofErr w:type="spellEnd"/>
      <w:r>
        <w:t xml:space="preserve">, </w:t>
      </w:r>
      <w:proofErr w:type="spellStart"/>
      <w:r>
        <w:t>option_b</w:t>
      </w:r>
      <w:proofErr w:type="spellEnd"/>
      <w:r>
        <w:t xml:space="preserve">, </w:t>
      </w:r>
      <w:proofErr w:type="spellStart"/>
      <w:r>
        <w:t>option_c</w:t>
      </w:r>
      <w:proofErr w:type="spellEnd"/>
      <w:r>
        <w:t xml:space="preserve">, </w:t>
      </w:r>
      <w:proofErr w:type="spellStart"/>
      <w:r>
        <w:t>option_d</w:t>
      </w:r>
      <w:proofErr w:type="spellEnd"/>
      <w:r>
        <w:t>.</w:t>
      </w:r>
    </w:p>
    <w:p w14:paraId="10A40136" w14:textId="678A51CE" w:rsidR="006F537F" w:rsidRDefault="006F537F" w:rsidP="006F537F">
      <w:pPr>
        <w:pStyle w:val="Paragrafoelenco"/>
        <w:numPr>
          <w:ilvl w:val="1"/>
          <w:numId w:val="6"/>
        </w:numPr>
      </w:pPr>
      <w:proofErr w:type="spellStart"/>
      <w:r>
        <w:t>Answers</w:t>
      </w:r>
      <w:proofErr w:type="spellEnd"/>
      <w:r>
        <w:t xml:space="preserve">: Sono le risposte alle domande. Attributi: id &lt;PK&gt;, </w:t>
      </w:r>
      <w:proofErr w:type="spellStart"/>
      <w:r>
        <w:t>answer</w:t>
      </w:r>
      <w:proofErr w:type="spellEnd"/>
      <w:r>
        <w:t xml:space="preserve"> (il campo della risposta), user (utente che risponde)</w:t>
      </w:r>
    </w:p>
    <w:p w14:paraId="407140E0" w14:textId="692189FB" w:rsidR="00162624" w:rsidRDefault="006F537F" w:rsidP="006F537F">
      <w:pPr>
        <w:pStyle w:val="Paragrafoelenco"/>
        <w:numPr>
          <w:ilvl w:val="1"/>
          <w:numId w:val="6"/>
        </w:numPr>
      </w:pPr>
      <w:r>
        <w:t xml:space="preserve">Users: È l’identità degli utenti che appartengono alla </w:t>
      </w:r>
      <w:proofErr w:type="spellStart"/>
      <w:r>
        <w:t>webapp</w:t>
      </w:r>
      <w:proofErr w:type="spellEnd"/>
      <w:r>
        <w:t xml:space="preserve">. Attributi: </w:t>
      </w:r>
      <w:proofErr w:type="spellStart"/>
      <w:r>
        <w:t>user_id</w:t>
      </w:r>
      <w:proofErr w:type="spellEnd"/>
      <w:r>
        <w:t xml:space="preserve"> &lt;PK&gt;, </w:t>
      </w:r>
      <w:proofErr w:type="spellStart"/>
      <w:r>
        <w:t>fullname</w:t>
      </w:r>
      <w:proofErr w:type="spellEnd"/>
      <w:r>
        <w:t xml:space="preserve"> (nome utente), e-mail, password, </w:t>
      </w:r>
      <w:proofErr w:type="spellStart"/>
      <w:r>
        <w:t>role</w:t>
      </w:r>
      <w:proofErr w:type="spellEnd"/>
      <w:r>
        <w:t xml:space="preserve"> (</w:t>
      </w:r>
      <w:proofErr w:type="spellStart"/>
      <w:r>
        <w:t>rolo</w:t>
      </w:r>
      <w:proofErr w:type="spellEnd"/>
      <w:r>
        <w:t xml:space="preserve"> all’interno della </w:t>
      </w:r>
      <w:proofErr w:type="spellStart"/>
      <w:r>
        <w:t>webapp</w:t>
      </w:r>
      <w:proofErr w:type="spellEnd"/>
      <w:r>
        <w:t>).</w:t>
      </w:r>
    </w:p>
    <w:p w14:paraId="62C2E03E" w14:textId="38FC186E" w:rsidR="006F537F" w:rsidRDefault="00162624" w:rsidP="00162624">
      <w:r>
        <w:br w:type="page"/>
      </w:r>
    </w:p>
    <w:p w14:paraId="4E6B55DC" w14:textId="4E01C045" w:rsidR="00667DC5" w:rsidRPr="00667DC5" w:rsidRDefault="00667DC5" w:rsidP="00667DC5">
      <w:pPr>
        <w:pStyle w:val="Titolo2"/>
      </w:pPr>
      <w:bookmarkStart w:id="10" w:name="_Toc80635672"/>
      <w:r>
        <w:lastRenderedPageBreak/>
        <w:t>Progettazione logica</w:t>
      </w:r>
      <w:bookmarkEnd w:id="10"/>
    </w:p>
    <w:p w14:paraId="2D350D75" w14:textId="7F0C85F1" w:rsidR="00667DC5" w:rsidRDefault="00667DC5" w:rsidP="00667DC5">
      <w:r>
        <w:t>A</w:t>
      </w:r>
    </w:p>
    <w:p w14:paraId="641E88B3" w14:textId="1E7B5AE7" w:rsidR="00667DC5" w:rsidRDefault="00667DC5" w:rsidP="00667DC5"/>
    <w:p w14:paraId="7D5B0D22" w14:textId="74D35E29" w:rsidR="00667DC5" w:rsidRDefault="00667DC5" w:rsidP="00667DC5">
      <w:pPr>
        <w:pStyle w:val="Titolo1"/>
      </w:pPr>
      <w:bookmarkStart w:id="11" w:name="_Toc80635673"/>
      <w:r>
        <w:t>Query Principali</w:t>
      </w:r>
      <w:bookmarkEnd w:id="11"/>
    </w:p>
    <w:p w14:paraId="6BD046C0" w14:textId="676E923D" w:rsidR="00667DC5" w:rsidRDefault="00667DC5" w:rsidP="00667DC5">
      <w:r>
        <w:t>A</w:t>
      </w:r>
    </w:p>
    <w:p w14:paraId="17594510" w14:textId="17ED266C" w:rsidR="00667DC5" w:rsidRDefault="00667DC5" w:rsidP="00667DC5"/>
    <w:p w14:paraId="7FE7C529" w14:textId="446F38F8" w:rsidR="00667DC5" w:rsidRDefault="00667DC5" w:rsidP="00667DC5">
      <w:pPr>
        <w:pStyle w:val="Titolo1"/>
      </w:pPr>
      <w:bookmarkStart w:id="12" w:name="_Toc80635674"/>
      <w:r>
        <w:t>Scelte progettuali</w:t>
      </w:r>
      <w:bookmarkEnd w:id="12"/>
    </w:p>
    <w:p w14:paraId="79E96106" w14:textId="4338B6F2" w:rsidR="00667DC5" w:rsidRPr="00667DC5" w:rsidRDefault="00667DC5" w:rsidP="00667DC5">
      <w:r>
        <w:t>Indici, politiche di integrità, ruoli utenti, autorizzazione.</w:t>
      </w:r>
    </w:p>
    <w:p w14:paraId="4FF67337" w14:textId="77777777" w:rsidR="00667DC5" w:rsidRPr="00667DC5" w:rsidRDefault="00667DC5" w:rsidP="00667DC5"/>
    <w:p w14:paraId="33C7748C" w14:textId="05CEEB84" w:rsidR="00667DC5" w:rsidRDefault="00667DC5" w:rsidP="00667DC5"/>
    <w:p w14:paraId="6E2DD375" w14:textId="77777777" w:rsidR="00667DC5" w:rsidRPr="00667DC5" w:rsidRDefault="00667DC5" w:rsidP="00667DC5"/>
    <w:sectPr w:rsidR="00667DC5" w:rsidRPr="00667DC5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A10E4" w14:textId="77777777" w:rsidR="00361D14" w:rsidRDefault="00361D14" w:rsidP="00667DC5">
      <w:pPr>
        <w:spacing w:after="0" w:line="240" w:lineRule="auto"/>
      </w:pPr>
      <w:r>
        <w:separator/>
      </w:r>
    </w:p>
  </w:endnote>
  <w:endnote w:type="continuationSeparator" w:id="0">
    <w:p w14:paraId="2777124E" w14:textId="77777777" w:rsidR="00361D14" w:rsidRDefault="00361D14" w:rsidP="0066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8B94" w14:textId="77777777" w:rsidR="00667DC5" w:rsidRDefault="00667DC5">
    <w:pPr>
      <w:pStyle w:val="Pidipagina"/>
      <w:jc w:val="right"/>
    </w:pPr>
    <w:r>
      <w:rPr>
        <w:color w:val="4472C4" w:themeColor="accent1"/>
        <w:sz w:val="20"/>
        <w:szCs w:val="20"/>
      </w:rPr>
      <w:t xml:space="preserve">pag.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4FFBAB7" w14:textId="77777777" w:rsidR="00667DC5" w:rsidRDefault="00667DC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0BFF" w14:textId="77777777" w:rsidR="00361D14" w:rsidRDefault="00361D14" w:rsidP="00667DC5">
      <w:pPr>
        <w:spacing w:after="0" w:line="240" w:lineRule="auto"/>
      </w:pPr>
      <w:r>
        <w:separator/>
      </w:r>
    </w:p>
  </w:footnote>
  <w:footnote w:type="continuationSeparator" w:id="0">
    <w:p w14:paraId="3DCDA7F3" w14:textId="77777777" w:rsidR="00361D14" w:rsidRDefault="00361D14" w:rsidP="00667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1D9"/>
    <w:multiLevelType w:val="hybridMultilevel"/>
    <w:tmpl w:val="599AC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28E7"/>
    <w:multiLevelType w:val="hybridMultilevel"/>
    <w:tmpl w:val="E5D6C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366D2"/>
    <w:multiLevelType w:val="hybridMultilevel"/>
    <w:tmpl w:val="C6FE7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E1A9B"/>
    <w:multiLevelType w:val="hybridMultilevel"/>
    <w:tmpl w:val="CDF81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A4EDF"/>
    <w:multiLevelType w:val="hybridMultilevel"/>
    <w:tmpl w:val="18D63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A55"/>
    <w:multiLevelType w:val="hybridMultilevel"/>
    <w:tmpl w:val="EAD6B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34"/>
    <w:rsid w:val="00162624"/>
    <w:rsid w:val="00361D14"/>
    <w:rsid w:val="00667DC5"/>
    <w:rsid w:val="006D442B"/>
    <w:rsid w:val="006F537F"/>
    <w:rsid w:val="007D45B3"/>
    <w:rsid w:val="00AF41FA"/>
    <w:rsid w:val="00C8495C"/>
    <w:rsid w:val="00D13E00"/>
    <w:rsid w:val="00DD4411"/>
    <w:rsid w:val="00E27425"/>
    <w:rsid w:val="00F133B7"/>
    <w:rsid w:val="00F5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A7FC4"/>
  <w15:chartTrackingRefBased/>
  <w15:docId w15:val="{BA8E24A2-74F1-4A67-95CD-7B0EF850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3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4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133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3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13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F133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F41F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F4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67D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7DC5"/>
  </w:style>
  <w:style w:type="paragraph" w:styleId="Pidipagina">
    <w:name w:val="footer"/>
    <w:basedOn w:val="Normale"/>
    <w:link w:val="PidipaginaCarattere"/>
    <w:uiPriority w:val="99"/>
    <w:unhideWhenUsed/>
    <w:rsid w:val="00667D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7DC5"/>
  </w:style>
  <w:style w:type="paragraph" w:styleId="Titolosommario">
    <w:name w:val="TOC Heading"/>
    <w:basedOn w:val="Titolo1"/>
    <w:next w:val="Normale"/>
    <w:uiPriority w:val="39"/>
    <w:unhideWhenUsed/>
    <w:qFormat/>
    <w:rsid w:val="006D442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D442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D442B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D4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25A4F-D0B9-4A30-BC88-7C38F9EB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zanon</dc:creator>
  <cp:keywords/>
  <dc:description/>
  <cp:lastModifiedBy>simone zanon</cp:lastModifiedBy>
  <cp:revision>2</cp:revision>
  <dcterms:created xsi:type="dcterms:W3CDTF">2021-08-23T14:41:00Z</dcterms:created>
  <dcterms:modified xsi:type="dcterms:W3CDTF">2021-08-23T16:28:00Z</dcterms:modified>
</cp:coreProperties>
</file>