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7853" w:rsidRPr="0026408E" w:rsidRDefault="00477853">
      <w:pPr>
        <w:rPr>
          <w:rFonts w:ascii="Montserrat" w:hAnsi="Montserrat"/>
          <w:sz w:val="24"/>
        </w:rPr>
      </w:pPr>
      <w:r w:rsidRPr="0026408E">
        <w:rPr>
          <w:rFonts w:ascii="Montserrat" w:hAnsi="Montserrat"/>
          <w:sz w:val="24"/>
        </w:rPr>
        <w:t>Project Development · Conception</w:t>
      </w:r>
    </w:p>
    <w:p w:rsidR="00477853" w:rsidRPr="0026408E" w:rsidRDefault="00477853">
      <w:pPr>
        <w:rPr>
          <w:rFonts w:ascii="Montserrat" w:hAnsi="Montserrat"/>
          <w:sz w:val="24"/>
        </w:rPr>
      </w:pPr>
      <w:r w:rsidRPr="0026408E">
        <w:rPr>
          <w:rFonts w:ascii="Montserrat" w:hAnsi="Montserrat"/>
          <w:sz w:val="24"/>
        </w:rPr>
        <w:t>Perspective · The Threshold</w:t>
      </w:r>
    </w:p>
    <w:p w:rsidR="00477853" w:rsidRPr="0026408E" w:rsidRDefault="00477853">
      <w:pPr>
        <w:rPr>
          <w:rFonts w:ascii="Montserrat" w:hAnsi="Montserrat"/>
          <w:sz w:val="24"/>
        </w:rPr>
      </w:pPr>
    </w:p>
    <w:p w:rsidR="00477853" w:rsidRPr="0026408E" w:rsidRDefault="00477853">
      <w:pPr>
        <w:rPr>
          <w:rFonts w:ascii="Montserrat" w:hAnsi="Montserrat"/>
          <w:sz w:val="24"/>
        </w:rPr>
      </w:pPr>
    </w:p>
    <w:p w:rsidR="00477853" w:rsidRPr="0026408E" w:rsidRDefault="00477853">
      <w:pPr>
        <w:rPr>
          <w:rFonts w:ascii="Montserrat" w:hAnsi="Montserrat"/>
          <w:sz w:val="24"/>
        </w:rPr>
      </w:pPr>
    </w:p>
    <w:p w:rsidR="00477853" w:rsidRPr="0026408E" w:rsidRDefault="00477853">
      <w:pPr>
        <w:rPr>
          <w:rFonts w:ascii="Montserrat" w:hAnsi="Montserrat"/>
          <w:sz w:val="24"/>
        </w:rPr>
      </w:pPr>
      <w:r w:rsidRPr="0026408E">
        <w:rPr>
          <w:rFonts w:ascii="Montserrat" w:hAnsi="Montserrat"/>
          <w:sz w:val="24"/>
        </w:rPr>
        <w:t xml:space="preserve">The initial development of the series featured a number of paradoxes the main character was intended to confront. The circumstances that allow her existence to be founded on a manifest paradox have been explored in detail and the basic architecture of The Threshold was derived from them. As that architecture evolved, alternative means to establish the main character appeared, along with circumstances that dismiss or disqualify many of the plot elements devised to fulfill the original impulses. This creates a problem. By expanding the scope of the arena in which the story unfolds, the establishment of the characters and situations can be approached from the threshold, from an eternal perspective, in which the paradoxes derive from the perspectives of the participants rather than that of the observer. </w:t>
      </w:r>
    </w:p>
    <w:p w:rsidR="00477853" w:rsidRPr="0026408E" w:rsidRDefault="00477853">
      <w:pPr>
        <w:rPr>
          <w:rFonts w:ascii="Montserrat" w:hAnsi="Montserrat"/>
          <w:sz w:val="24"/>
        </w:rPr>
      </w:pPr>
    </w:p>
    <w:p w:rsidR="00477853" w:rsidRPr="0026408E" w:rsidRDefault="00477853">
      <w:pPr>
        <w:rPr>
          <w:rFonts w:ascii="Montserrat" w:hAnsi="Montserrat"/>
          <w:sz w:val="24"/>
        </w:rPr>
      </w:pPr>
      <w:r w:rsidRPr="0026408E">
        <w:rPr>
          <w:rFonts w:ascii="Montserrat" w:hAnsi="Montserrat"/>
          <w:sz w:val="24"/>
        </w:rPr>
        <w:t xml:space="preserve">Initially, the task was to define a situation in which it was possible for a girl to confront a male incarnation of herself, and a future or duplicate incarnation of herself. There were two paths considered, both of which featured a temporal loop. The paradox of her conception resulted in her becoming the mother of her original male and female incarnations, who are born and exist beside a merged, ambisexual reincarnation. The alternate path differed only in the order of incarnations, featuring an original ambisexual incarnation that evolved, allowing her to become split into male and female incarnations. In both cases, past and future incarnations exist side by side in the same present, both of which are established by a temporal displacement of the first generation incarnation (or incarnations). </w:t>
      </w:r>
    </w:p>
    <w:p w:rsidR="00477853" w:rsidRPr="0026408E" w:rsidRDefault="00477853">
      <w:pPr>
        <w:rPr>
          <w:rFonts w:ascii="Montserrat" w:hAnsi="Montserrat"/>
          <w:sz w:val="24"/>
        </w:rPr>
      </w:pPr>
    </w:p>
    <w:p w:rsidR="00477853" w:rsidRPr="0026408E" w:rsidRDefault="00477853">
      <w:pPr>
        <w:rPr>
          <w:rFonts w:ascii="Montserrat" w:hAnsi="Montserrat"/>
          <w:sz w:val="24"/>
        </w:rPr>
      </w:pPr>
      <w:r w:rsidRPr="0026408E">
        <w:rPr>
          <w:rFonts w:ascii="Montserrat" w:hAnsi="Montserrat"/>
          <w:sz w:val="24"/>
        </w:rPr>
        <w:t xml:space="preserve">Having defined the roles of the threshold, the hero and the heroine in creating the magical realm, in which the heroine first incarnates, it is possible to resolve the origin paradoxes. The hero tapped her unconscious soul via the threshold, prompting her to create an MMRP game universe. By default, they were the first participants in that reality. As other participants were drawn in to populate the realm, their souls reinforced the core construct. The design of the construct made it capable of introducing remote participants, the players from the technological realm where the hero resided, and local participants, the native inhabitants of the magical realm. The heroine became consciously aware of the magical realm when the hero used her to revise the game to secure it against remote interference by limiting player access to the game engine, the heart of the construct. </w:t>
      </w:r>
    </w:p>
    <w:p w:rsidR="00477853" w:rsidRPr="0026408E" w:rsidRDefault="00477853">
      <w:pPr>
        <w:rPr>
          <w:rFonts w:ascii="Montserrat" w:hAnsi="Montserrat"/>
          <w:sz w:val="24"/>
        </w:rPr>
      </w:pPr>
    </w:p>
    <w:p w:rsidR="00477853" w:rsidRPr="0026408E" w:rsidRDefault="00477853">
      <w:pPr>
        <w:rPr>
          <w:rFonts w:ascii="Montserrat" w:hAnsi="Montserrat"/>
          <w:sz w:val="24"/>
        </w:rPr>
      </w:pPr>
      <w:r w:rsidRPr="0026408E">
        <w:rPr>
          <w:rFonts w:ascii="Montserrat" w:hAnsi="Montserrat"/>
          <w:sz w:val="24"/>
        </w:rPr>
        <w:t xml:space="preserve">The security incorporated into the game architecture featured a powerful AI that enabled the construct to relegate and administer all access to the game. That AI also served as a platform for her soul to become conscious of her participation, allowing her to recognize herself as an entity separate from the construct. </w:t>
      </w:r>
    </w:p>
    <w:p w:rsidR="00477853" w:rsidRPr="0026408E" w:rsidRDefault="00477853">
      <w:pPr>
        <w:rPr>
          <w:rFonts w:ascii="Montserrat" w:hAnsi="Montserrat"/>
          <w:sz w:val="24"/>
        </w:rPr>
      </w:pPr>
    </w:p>
    <w:p w:rsidR="00477853" w:rsidRPr="0026408E" w:rsidRDefault="00477853">
      <w:pPr>
        <w:rPr>
          <w:rFonts w:ascii="Montserrat" w:hAnsi="Montserrat"/>
          <w:sz w:val="24"/>
        </w:rPr>
      </w:pPr>
    </w:p>
    <w:sectPr w:rsidR="00477853" w:rsidRPr="0026408E">
      <w:pgSz w:w="12240" w:h="15840"/>
      <w:pgMar w:top="1440" w:right="18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58907942">
    <w:abstractNumId w:val="0"/>
  </w:num>
  <w:num w:numId="2" w16cid:durableId="1444156376">
    <w:abstractNumId w:val="0"/>
  </w:num>
  <w:num w:numId="3" w16cid:durableId="208224125">
    <w:abstractNumId w:val="0"/>
  </w:num>
  <w:num w:numId="4" w16cid:durableId="1624532680">
    <w:abstractNumId w:val="0"/>
  </w:num>
  <w:num w:numId="5" w16cid:durableId="1395808762">
    <w:abstractNumId w:val="0"/>
  </w:num>
  <w:num w:numId="6" w16cid:durableId="588193427">
    <w:abstractNumId w:val="0"/>
  </w:num>
  <w:num w:numId="7" w16cid:durableId="391975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248C"/>
    <w:rsid w:val="0026408E"/>
    <w:rsid w:val="00330574"/>
    <w:rsid w:val="00477853"/>
    <w:rsid w:val="00792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316BCFC-95A5-4F97-8D4F-F1B3601C0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08E"/>
    <w:pPr>
      <w:spacing w:after="240" w:line="276" w:lineRule="auto"/>
    </w:pPr>
    <w:rPr>
      <w:rFonts w:cstheme="minorHAnsi"/>
      <w:sz w:val="28"/>
      <w:szCs w:val="28"/>
    </w:rPr>
  </w:style>
  <w:style w:type="paragraph" w:styleId="Heading1">
    <w:name w:val="heading 1"/>
    <w:basedOn w:val="NoSpacing"/>
    <w:next w:val="Normal"/>
    <w:link w:val="Heading1Char"/>
    <w:qFormat/>
    <w:rsid w:val="0026408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6408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6408E"/>
    <w:pPr>
      <w:outlineLvl w:val="2"/>
    </w:pPr>
    <w:rPr>
      <w:sz w:val="40"/>
    </w:rPr>
  </w:style>
  <w:style w:type="paragraph" w:styleId="Heading4">
    <w:name w:val="heading 4"/>
    <w:basedOn w:val="Heading3"/>
    <w:next w:val="Normal"/>
    <w:link w:val="Heading4Char"/>
    <w:qFormat/>
    <w:rsid w:val="0026408E"/>
    <w:pPr>
      <w:numPr>
        <w:ilvl w:val="3"/>
      </w:numPr>
      <w:outlineLvl w:val="3"/>
    </w:pPr>
    <w:rPr>
      <w:sz w:val="32"/>
    </w:rPr>
  </w:style>
  <w:style w:type="paragraph" w:styleId="Heading5">
    <w:name w:val="heading 5"/>
    <w:basedOn w:val="Heading4"/>
    <w:next w:val="Normal"/>
    <w:link w:val="Heading5Char"/>
    <w:qFormat/>
    <w:rsid w:val="0026408E"/>
    <w:pPr>
      <w:numPr>
        <w:ilvl w:val="4"/>
      </w:numPr>
      <w:outlineLvl w:val="4"/>
    </w:pPr>
    <w:rPr>
      <w:sz w:val="28"/>
    </w:rPr>
  </w:style>
  <w:style w:type="paragraph" w:styleId="Heading6">
    <w:name w:val="heading 6"/>
    <w:basedOn w:val="Heading5"/>
    <w:next w:val="Normal"/>
    <w:link w:val="Heading6Char"/>
    <w:qFormat/>
    <w:rsid w:val="0026408E"/>
    <w:pPr>
      <w:numPr>
        <w:ilvl w:val="5"/>
      </w:numPr>
      <w:outlineLvl w:val="5"/>
    </w:pPr>
    <w:rPr>
      <w:bCs/>
      <w:sz w:val="24"/>
      <w:szCs w:val="24"/>
      <w:u w:val="single"/>
    </w:rPr>
  </w:style>
  <w:style w:type="paragraph" w:styleId="Heading7">
    <w:name w:val="heading 7"/>
    <w:basedOn w:val="Heading6"/>
    <w:next w:val="Normal"/>
    <w:link w:val="Heading7Char"/>
    <w:qFormat/>
    <w:rsid w:val="0026408E"/>
    <w:pPr>
      <w:keepNext w:val="0"/>
      <w:numPr>
        <w:ilvl w:val="0"/>
        <w:numId w:val="0"/>
      </w:numPr>
      <w:outlineLvl w:val="6"/>
    </w:pPr>
    <w:rPr>
      <w:b w:val="0"/>
      <w:kern w:val="0"/>
    </w:rPr>
  </w:style>
  <w:style w:type="paragraph" w:styleId="Heading8">
    <w:name w:val="heading 8"/>
    <w:basedOn w:val="Heading6"/>
    <w:next w:val="Normal"/>
    <w:link w:val="Heading8Char"/>
    <w:qFormat/>
    <w:rsid w:val="0026408E"/>
    <w:pPr>
      <w:outlineLvl w:val="7"/>
    </w:pPr>
    <w:rPr>
      <w:i/>
      <w:iCs/>
      <w:u w:val="none"/>
    </w:rPr>
  </w:style>
  <w:style w:type="paragraph" w:styleId="Heading9">
    <w:name w:val="heading 9"/>
    <w:basedOn w:val="Heading8"/>
    <w:next w:val="Normal"/>
    <w:link w:val="Heading9Char"/>
    <w:qFormat/>
    <w:rsid w:val="0026408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autoSpaceDN w:val="0"/>
      <w:adjustRightInd w:val="0"/>
      <w:ind w:left="720" w:hanging="720"/>
      <w:textAlignment w:val="baseline"/>
    </w:pPr>
    <w:rPr>
      <w:sz w:val="14"/>
    </w:r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customStyle="1" w:styleId="Subheading1">
    <w:name w:val="Subheading 1"/>
    <w:basedOn w:val="Heading1"/>
    <w:next w:val="Normal"/>
    <w:link w:val="Subheading1Char"/>
    <w:qFormat/>
    <w:rsid w:val="0026408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6408E"/>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26408E"/>
  </w:style>
  <w:style w:type="character" w:customStyle="1" w:styleId="Subheading2Char">
    <w:name w:val="Subheading 2 Char"/>
    <w:link w:val="Subheading2"/>
    <w:rsid w:val="0026408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6408E"/>
    <w:rPr>
      <w:sz w:val="40"/>
      <w:szCs w:val="40"/>
    </w:rPr>
  </w:style>
  <w:style w:type="character" w:customStyle="1" w:styleId="Subheading3Char">
    <w:name w:val="Subheading 3 Char"/>
    <w:link w:val="Subheading3"/>
    <w:rsid w:val="0026408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6408E"/>
    <w:pPr>
      <w:spacing w:before="240" w:line="240" w:lineRule="auto"/>
    </w:pPr>
    <w:rPr>
      <w:vertAlign w:val="subscript"/>
    </w:rPr>
  </w:style>
  <w:style w:type="character" w:customStyle="1" w:styleId="SuptitleChar">
    <w:name w:val="Suptitle Char"/>
    <w:link w:val="Suptitle"/>
    <w:rsid w:val="0026408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6408E"/>
    <w:rPr>
      <w:b w:val="0"/>
      <w:bCs w:val="0"/>
      <w:color w:val="7F7F7F"/>
      <w:vertAlign w:val="superscript"/>
    </w:rPr>
  </w:style>
  <w:style w:type="character" w:customStyle="1" w:styleId="SubtitleChar">
    <w:name w:val="Subtitle Char"/>
    <w:link w:val="Subtitle"/>
    <w:uiPriority w:val="11"/>
    <w:rsid w:val="0026408E"/>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26408E"/>
    <w:rPr>
      <w:rFonts w:eastAsia="Times New Roman" w:cstheme="minorHAnsi"/>
      <w:b/>
      <w:kern w:val="28"/>
      <w:sz w:val="56"/>
      <w:szCs w:val="28"/>
    </w:rPr>
  </w:style>
  <w:style w:type="paragraph" w:styleId="NoSpacing">
    <w:name w:val="No Spacing"/>
    <w:basedOn w:val="Normal"/>
    <w:uiPriority w:val="1"/>
    <w:qFormat/>
    <w:rsid w:val="0026408E"/>
    <w:pPr>
      <w:spacing w:after="0"/>
    </w:pPr>
  </w:style>
  <w:style w:type="character" w:customStyle="1" w:styleId="Heading2Char">
    <w:name w:val="Heading 2 Char"/>
    <w:link w:val="Heading2"/>
    <w:rsid w:val="0026408E"/>
    <w:rPr>
      <w:rFonts w:ascii="Montserrat" w:eastAsia="Times New Roman" w:hAnsi="Montserrat" w:cstheme="minorHAnsi"/>
      <w:b/>
      <w:kern w:val="28"/>
      <w:sz w:val="48"/>
      <w:szCs w:val="48"/>
    </w:rPr>
  </w:style>
  <w:style w:type="character" w:customStyle="1" w:styleId="Heading3Char">
    <w:name w:val="Heading 3 Char"/>
    <w:link w:val="Heading3"/>
    <w:rsid w:val="0026408E"/>
    <w:rPr>
      <w:rFonts w:ascii="Montserrat" w:eastAsia="Times New Roman" w:hAnsi="Montserrat" w:cstheme="minorHAnsi"/>
      <w:b/>
      <w:kern w:val="28"/>
      <w:sz w:val="40"/>
      <w:szCs w:val="48"/>
    </w:rPr>
  </w:style>
  <w:style w:type="character" w:customStyle="1" w:styleId="Heading4Char">
    <w:name w:val="Heading 4 Char"/>
    <w:link w:val="Heading4"/>
    <w:rsid w:val="0026408E"/>
    <w:rPr>
      <w:rFonts w:ascii="Montserrat" w:eastAsia="Times New Roman" w:hAnsi="Montserrat" w:cstheme="minorHAnsi"/>
      <w:b/>
      <w:kern w:val="28"/>
      <w:sz w:val="32"/>
      <w:szCs w:val="48"/>
    </w:rPr>
  </w:style>
  <w:style w:type="character" w:customStyle="1" w:styleId="Heading5Char">
    <w:name w:val="Heading 5 Char"/>
    <w:link w:val="Heading5"/>
    <w:rsid w:val="0026408E"/>
    <w:rPr>
      <w:rFonts w:ascii="Montserrat" w:eastAsia="Times New Roman" w:hAnsi="Montserrat" w:cstheme="minorHAnsi"/>
      <w:b/>
      <w:kern w:val="28"/>
      <w:sz w:val="28"/>
      <w:szCs w:val="48"/>
    </w:rPr>
  </w:style>
  <w:style w:type="character" w:customStyle="1" w:styleId="Heading6Char">
    <w:name w:val="Heading 6 Char"/>
    <w:link w:val="Heading6"/>
    <w:rsid w:val="0026408E"/>
    <w:rPr>
      <w:rFonts w:ascii="Montserrat" w:eastAsia="Times New Roman" w:hAnsi="Montserrat" w:cstheme="minorHAnsi"/>
      <w:b/>
      <w:bCs/>
      <w:kern w:val="28"/>
      <w:sz w:val="24"/>
      <w:szCs w:val="24"/>
      <w:u w:val="single"/>
    </w:rPr>
  </w:style>
  <w:style w:type="character" w:customStyle="1" w:styleId="Heading7Char">
    <w:name w:val="Heading 7 Char"/>
    <w:link w:val="Heading7"/>
    <w:rsid w:val="0026408E"/>
    <w:rPr>
      <w:rFonts w:ascii="Montserrat" w:eastAsia="Times New Roman" w:hAnsi="Montserrat" w:cstheme="minorHAnsi"/>
      <w:bCs/>
      <w:sz w:val="24"/>
      <w:szCs w:val="24"/>
      <w:u w:val="single"/>
    </w:rPr>
  </w:style>
  <w:style w:type="character" w:customStyle="1" w:styleId="Heading8Char">
    <w:name w:val="Heading 8 Char"/>
    <w:link w:val="Heading8"/>
    <w:rsid w:val="0026408E"/>
    <w:rPr>
      <w:rFonts w:ascii="Montserrat" w:eastAsia="Times New Roman" w:hAnsi="Montserrat" w:cstheme="minorHAnsi"/>
      <w:b/>
      <w:bCs/>
      <w:i/>
      <w:iCs/>
      <w:kern w:val="28"/>
      <w:sz w:val="24"/>
      <w:szCs w:val="24"/>
    </w:rPr>
  </w:style>
  <w:style w:type="character" w:customStyle="1" w:styleId="Heading9Char">
    <w:name w:val="Heading 9 Char"/>
    <w:link w:val="Heading9"/>
    <w:rsid w:val="0026408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6408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6408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6408E"/>
    <w:rPr>
      <w:rFonts w:ascii="Montserrat" w:eastAsia="Times New Roman" w:hAnsi="Montserrat" w:cs="Times New Roman"/>
      <w:b/>
      <w:bCs/>
      <w:spacing w:val="-10"/>
      <w:kern w:val="28"/>
      <w:sz w:val="72"/>
      <w:szCs w:val="72"/>
    </w:rPr>
  </w:style>
  <w:style w:type="character" w:styleId="Strong">
    <w:name w:val="Strong"/>
    <w:uiPriority w:val="22"/>
    <w:qFormat/>
    <w:rsid w:val="0026408E"/>
    <w:rPr>
      <w:b/>
      <w:bCs/>
    </w:rPr>
  </w:style>
  <w:style w:type="character" w:styleId="Emphasis">
    <w:name w:val="Emphasis"/>
    <w:uiPriority w:val="20"/>
    <w:qFormat/>
    <w:rsid w:val="0026408E"/>
    <w:rPr>
      <w:rFonts w:asciiTheme="minorHAnsi" w:hAnsiTheme="minorHAnsi" w:cstheme="minorHAnsi"/>
      <w:i/>
      <w:iCs/>
      <w:sz w:val="28"/>
      <w:szCs w:val="28"/>
    </w:rPr>
  </w:style>
  <w:style w:type="paragraph" w:styleId="ListParagraph">
    <w:name w:val="List Paragraph"/>
    <w:basedOn w:val="Normal"/>
    <w:uiPriority w:val="34"/>
    <w:qFormat/>
    <w:rsid w:val="0026408E"/>
    <w:pPr>
      <w:ind w:left="720"/>
      <w:contextualSpacing/>
    </w:pPr>
    <w:rPr>
      <w:rFonts w:eastAsia="Times New Roman"/>
    </w:rPr>
  </w:style>
  <w:style w:type="paragraph" w:styleId="Quote">
    <w:name w:val="Quote"/>
    <w:basedOn w:val="Normal"/>
    <w:next w:val="Normal"/>
    <w:link w:val="QuoteChar"/>
    <w:uiPriority w:val="29"/>
    <w:qFormat/>
    <w:rsid w:val="0026408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6408E"/>
    <w:rPr>
      <w:rFonts w:cstheme="minorHAnsi"/>
      <w:sz w:val="28"/>
      <w:szCs w:val="28"/>
    </w:rPr>
  </w:style>
  <w:style w:type="paragraph" w:styleId="IntenseQuote">
    <w:name w:val="Intense Quote"/>
    <w:basedOn w:val="Quote"/>
    <w:next w:val="Normal"/>
    <w:link w:val="IntenseQuoteChar"/>
    <w:uiPriority w:val="30"/>
    <w:qFormat/>
    <w:rsid w:val="0026408E"/>
    <w:pPr>
      <w:pBdr>
        <w:left w:val="single" w:sz="18" w:space="7" w:color="auto"/>
      </w:pBdr>
    </w:pPr>
    <w:rPr>
      <w:b/>
      <w:bCs/>
    </w:rPr>
  </w:style>
  <w:style w:type="character" w:customStyle="1" w:styleId="IntenseQuoteChar">
    <w:name w:val="Intense Quote Char"/>
    <w:link w:val="IntenseQuote"/>
    <w:uiPriority w:val="30"/>
    <w:rsid w:val="0026408E"/>
    <w:rPr>
      <w:rFonts w:cstheme="minorHAnsi"/>
      <w:b/>
      <w:bCs/>
      <w:sz w:val="28"/>
      <w:szCs w:val="28"/>
    </w:rPr>
  </w:style>
  <w:style w:type="character" w:styleId="SubtleEmphasis">
    <w:name w:val="Subtle Emphasis"/>
    <w:uiPriority w:val="19"/>
    <w:qFormat/>
    <w:rsid w:val="0026408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6408E"/>
    <w:rPr>
      <w:rFonts w:asciiTheme="minorHAnsi" w:hAnsiTheme="minorHAnsi" w:cstheme="minorHAnsi"/>
      <w:b/>
      <w:bCs/>
      <w:i/>
      <w:iCs/>
      <w:sz w:val="28"/>
      <w:szCs w:val="28"/>
    </w:rPr>
  </w:style>
  <w:style w:type="character" w:styleId="SubtleReference">
    <w:name w:val="Subtle Reference"/>
    <w:uiPriority w:val="31"/>
    <w:qFormat/>
    <w:rsid w:val="0026408E"/>
    <w:rPr>
      <w:caps/>
      <w:color w:val="7F7F7F" w:themeColor="text1" w:themeTint="80"/>
      <w:sz w:val="22"/>
      <w:szCs w:val="22"/>
    </w:rPr>
  </w:style>
  <w:style w:type="character" w:styleId="IntenseReference">
    <w:name w:val="Intense Reference"/>
    <w:uiPriority w:val="32"/>
    <w:qFormat/>
    <w:rsid w:val="0026408E"/>
    <w:rPr>
      <w:b/>
      <w:bCs/>
      <w:caps/>
      <w:color w:val="7F7F7F" w:themeColor="text1" w:themeTint="80"/>
      <w:sz w:val="22"/>
      <w:szCs w:val="22"/>
    </w:rPr>
  </w:style>
  <w:style w:type="character" w:styleId="BookTitle">
    <w:name w:val="Book Title"/>
    <w:uiPriority w:val="33"/>
    <w:qFormat/>
    <w:rsid w:val="0026408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Mai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Main.dot</Template>
  <TotalTime>0</TotalTime>
  <Pages>1</Pages>
  <Words>510</Words>
  <Characters>2383</Characters>
  <Application>Microsoft Office Word</Application>
  <DocSecurity>0</DocSecurity>
  <Lines>54</Lines>
  <Paragraphs>5</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2025-11-12T04:53:00Z</dcterms:created>
  <dcterms:modified xsi:type="dcterms:W3CDTF">2025-11-12T07:10:00Z</dcterms:modified>
</cp:coreProperties>
</file>