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0BCD" w:rsidRPr="00E34A18" w:rsidRDefault="00450BCD">
      <w:pPr>
        <w:jc w:val="both"/>
        <w:rPr>
          <w:rFonts w:ascii="Montserrat" w:hAnsi="Montserrat"/>
          <w:sz w:val="24"/>
        </w:rPr>
      </w:pPr>
      <w:r w:rsidRPr="00E34A18">
        <w:rPr>
          <w:rFonts w:ascii="Montserrat" w:hAnsi="Montserrat"/>
          <w:sz w:val="24"/>
        </w:rPr>
        <w:t>DAVID AES \MANUSCRIPT NOTES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reality together. It was the strange gap of oblivion that discriminated between waking and dreaming, and defined the eternal moment. The eternal moment. Well she guessed that should be explained that since she had dropped it into the conversation.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“Those of us that exist within our own minds—that should be most of us that move about volitionally—experience everything in our lives during a point in time we call ‘now’. However, each minute, detail occurs independently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supposes that she just... understood herself. The idea of herself. It was enough to bring her back from the edge. In lieu of anything else, that glimmering awareness absorbed her. Focused her. She was a single naked thought. Alone.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are not alone.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that had uttered its thought within her. She became aware then of the limit of her understanding and she was terrified.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Does it matter why? The voice probed.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possibility. Her understanding, her being, was dedicated to living. To existing. She could not wrap her self around the concept “not to be”. I want to feel... whatever there was to feel. She cannot turn away. She cannot recall the magnitude of desperation and anguish that was in her mental voice; all she could feel was need.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Her eyes flew open.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When she was satisfied that her reality was once again safely conforming, she opened her eyes and glanced over at the clock glowing on her dresser. “Almost three. God,” she exhaled. She slid off of the bed, wrestling her nightshirt back down for the sake of modesty. The sheets and comforter had all been thrown off the bed in her convulsions. She bent over to grab them but when she stood up, she simply tossed them down again, shaking her head.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Home.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In the hall, a back lit silhouette of her, she turned and punched the wall. The shock passed through her, but the impulse to rage and destroy was harder to ground out.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All that we can ever truly know we know only in the mind. The world we exist in is a field of raw information that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It was once a guesthouse,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As she reached out to snatch up the broom and dustpan from the nook by the refrigerator, she glanced at the clock on the stove. It read ‘11:11’. When all is one, her mind fished up the old saying. Then she had to grab the cat.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dustpan on the counter she frowned. ...But there aren’t any mirrors in here... directly in front of her the clock changed to eleven twelve and it finally clicked. “Oh shit!!! The time! I’m going to miss my appointment!” she exclaimed in sudden alarm. In a flash, she was bolting down the hallway. The cat stared after her emitting a plaintive, “Mew???”</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 door popped open under her hand and then slammed shut. Aeve continued on past the linen closet with a towel in her hand.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Entering the utility bathroom, across the hall from the workroom,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nightshirt as the impression evolved.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whom it made more sense coming from, herself or her father. When do you draw the line between chance and intent?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Turning to face the showerhead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At that instant, the power went out. In the workshop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The line, she realized, was between sanity and something else. Reality and something too big to face. Something stirred in her. What happens when you reach that line, and something pushes you over it? A strange dread darted into her head.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preceded her down into darkness. Her inner voice murmured tonelessly, strong enough, as she landed in a warm, wet oblivion.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Her numb body came to rest over the drain, blocking the water.</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taking the small back hall between the front of the house and the dining room.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As he moved down the hall, he heard a shower running.</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 whipped around and saw her lying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weren’t dying, he would be having a heart attack over it. Constantly telling a pretty young girl no did not make a man serene, even with the specter of incest. As soon as she could manage a choking imitation of normal breathing, he grabbed for the sodden towel lying on the floor beside her and flung it over her nude form, his face glowing deep red.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t xml:space="preserve"> \One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In her dream she was a child again—her vocal chords frozen with terror and confusion. </w:t>
      </w:r>
    </w:p>
    <w:p w:rsidR="00450BCD" w:rsidRPr="00E34A18" w:rsidRDefault="00450BCD">
      <w:pPr>
        <w:jc w:val="both"/>
        <w:rPr>
          <w:rFonts w:ascii="Montserrat" w:hAnsi="Montserrat"/>
          <w:sz w:val="24"/>
        </w:rPr>
      </w:pPr>
      <w:r w:rsidRPr="00E34A18">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450BCD" w:rsidRPr="00E34A18" w:rsidRDefault="00450BCD">
      <w:pPr>
        <w:jc w:val="both"/>
        <w:rPr>
          <w:rFonts w:ascii="Montserrat" w:hAnsi="Montserrat"/>
          <w:sz w:val="24"/>
        </w:rPr>
      </w:pPr>
      <w:r w:rsidRPr="00E34A18">
        <w:rPr>
          <w:rFonts w:ascii="Montserrat" w:hAnsi="Montserrat"/>
          <w:sz w:val="24"/>
        </w:rPr>
        <w:t xml:space="preserve">A part of her danced under the surface of sleep’s paralysis, desperately aware of how near the haven of waking lay. </w:t>
      </w:r>
    </w:p>
    <w:p w:rsidR="00450BCD" w:rsidRPr="00E34A18" w:rsidRDefault="00450BCD">
      <w:pPr>
        <w:jc w:val="both"/>
        <w:rPr>
          <w:rFonts w:ascii="Montserrat" w:hAnsi="Montserrat"/>
          <w:sz w:val="24"/>
        </w:rPr>
      </w:pPr>
      <w:r w:rsidRPr="00E34A18">
        <w:rPr>
          <w:rFonts w:ascii="Montserrat" w:hAnsi="Montserrat"/>
          <w:sz w:val="24"/>
        </w:rPr>
        <w:t xml:space="preserve">Her mind—in embracing sleep—revisited an eternal moment, where memories tore at her heart and tried to rend her soul as they had in the instant the experience first seared her. </w:t>
      </w:r>
    </w:p>
    <w:p w:rsidR="00450BCD" w:rsidRPr="00E34A18" w:rsidRDefault="00450BCD">
      <w:pPr>
        <w:jc w:val="both"/>
        <w:rPr>
          <w:rFonts w:ascii="Montserrat" w:hAnsi="Montserrat"/>
          <w:sz w:val="24"/>
        </w:rPr>
      </w:pPr>
      <w:r w:rsidRPr="00E34A18">
        <w:rPr>
          <w:rFonts w:ascii="Montserrat" w:hAnsi="Montserrat"/>
          <w:sz w:val="24"/>
        </w:rPr>
        <w:t xml:space="preserve">Her mouth framed the strongest word of denial known to a child—over and over—as her spirit toured a hell within. </w:t>
      </w:r>
    </w:p>
    <w:p w:rsidR="00450BCD" w:rsidRPr="00E34A18" w:rsidRDefault="00450BCD">
      <w:pPr>
        <w:jc w:val="both"/>
        <w:rPr>
          <w:rFonts w:ascii="Montserrat" w:hAnsi="Montserrat"/>
          <w:sz w:val="24"/>
        </w:rPr>
      </w:pPr>
      <w:r w:rsidRPr="00E34A18">
        <w:rPr>
          <w:rFonts w:ascii="Montserrat" w:hAnsi="Montserrat"/>
          <w:sz w:val="24"/>
        </w:rPr>
        <w:t xml:space="preserve">Her mind stabbed desperately at the barriers between consciousness and sleep. </w:t>
      </w:r>
    </w:p>
    <w:p w:rsidR="00450BCD" w:rsidRPr="00E34A18" w:rsidRDefault="00450BCD">
      <w:pPr>
        <w:jc w:val="both"/>
        <w:rPr>
          <w:rFonts w:ascii="Montserrat" w:hAnsi="Montserrat"/>
          <w:sz w:val="24"/>
        </w:rPr>
      </w:pPr>
      <w:r w:rsidRPr="00E34A18">
        <w:rPr>
          <w:rFonts w:ascii="Montserrat" w:hAnsi="Montserrat"/>
          <w:sz w:val="24"/>
        </w:rPr>
        <w:t xml:space="preserve">Only a simple shift of mental state and her wounded soul would be safe. </w:t>
      </w:r>
    </w:p>
    <w:p w:rsidR="00450BCD" w:rsidRPr="00E34A18" w:rsidRDefault="00450BCD">
      <w:pPr>
        <w:jc w:val="both"/>
        <w:rPr>
          <w:rFonts w:ascii="Montserrat" w:hAnsi="Montserrat"/>
          <w:sz w:val="24"/>
        </w:rPr>
      </w:pPr>
      <w:r w:rsidRPr="00E34A18">
        <w:rPr>
          <w:rFonts w:ascii="Montserrat" w:hAnsi="Montserrat"/>
          <w:sz w:val="24"/>
        </w:rPr>
        <w:t xml:space="preserve">Rescued, from memories painful enough to override a lifetime’s worth of self-control and training. </w:t>
      </w:r>
    </w:p>
    <w:p w:rsidR="00450BCD" w:rsidRPr="00E34A18" w:rsidRDefault="00450BCD">
      <w:pPr>
        <w:jc w:val="both"/>
        <w:rPr>
          <w:rFonts w:ascii="Montserrat" w:hAnsi="Montserrat"/>
          <w:sz w:val="24"/>
        </w:rPr>
      </w:pPr>
      <w:r w:rsidRPr="00E34A18">
        <w:rPr>
          <w:rFonts w:ascii="Montserrat" w:hAnsi="Montserrat"/>
          <w:sz w:val="24"/>
        </w:rPr>
        <w:t>Salvation, from horrors harsh enough to crack the discipline of a mind strong enough to pry between dimensions, articulate enough to embody a thought—and damaged enough to attempt to do both.</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Her eyes flew open.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Risking the fragile calm that wonder had brought her, she allowed her attention to shift to the opposite end of the link.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Pain.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 child—a friend—hacked to pieces by some invisible storm of blades.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An aunt, peeled apart as she tried to flee, every part of her delicately and yet swiftly dismembered. A split second anatomy lesson.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Somehow more frightening, a dark gaze piercing her soul. And blood. Everywhere the gore.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Her body, still twisting in her thoughts, spasmed. Brief and brutal, the vision might have been the closest her mind could come to finding a word to express...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Av.</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 endless moment ended with a violent clarity.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“Almost third of one. Goddess,” she exhaled.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pushed herself up from the floor, where she had ended up after sliding off of the bed. Wrestling her nightshirt back down, for the sake of modesty, she stood up and took stock. The sheets and comforter had all been thrown off the bed in her convulsions. She bent over to grab them but when she returned upright, she simply tossed them down again, shaking her head.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Home.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In the hall, a back lit silhouette of herself, av turned and punched the wall. The shock passed through her, but the impulse to rage and destroy was harder to ground out.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did not have anywhere to go really. Her only thought was the need for action. She did not want to dwell on the nightmares—both sleeping and waking—that she had struggled with. She wanted to feed her ever-hungry senses. She needed to fix on the moment.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If that was true, she smiled to herself, than true pleasure would probably be overwhelming!</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airshaft and found a perch where she could hear their voices clear and undistorted. She recognized one of their voices at once and was resolved to leave them their privacy. But before she moved, the unfamiliar voice—the man—spoke and caught her attention.</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“There is nothing between us but pain. She won't come back. She couldn't forgive me as a child, I doubt it is in her heart to forgive me now.”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“That’s not the point.”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“Maybe not, but it is not up to me, now is it?” she countered.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 it is not. But not the way you think,” he said with an added edge to his voice. Av glared in the darkness, who did this man think he was to speak that way to the ara’dai? But he was not done. “How old are you, ja’nae? How much longer do you think you have before people start wondering? It’s time for you to join you ancestors, ja’nae.”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Av raised an eyebrow almost in synch with her grandmother. “Oh, yes. This again. We can't afford to compromise our secrets. Damn this, teyn, the purge ended a long time ago.”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“It never ended,” he retorted, getting up and stepping into the center of the room. “It just became too hard to find targets. They already suspect us of more than we let on. What do you think will happen when your peers bend to their age and see you, as young and healthy as a bride?”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“Were you ever my friend, or is riding herd on those of us still on the inside the only thing you have room for in your soul?”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“Don’t change the subject.”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 softness vanished from her voice and look. The ara’dai turned her shoulder to him, “get to the point, teyn or get out of my house. I haven't the patience for your paranoia today.”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 turned his golden maned head slightly, giving av a faint glimpse of his profile. “I am not being paranoid, ara’dai. I have put this off for too long as it is. Do I have to remind you?” he asked plaintively, “they grow old, ja’nae. We do not. They will hate us for that alone far more than the fact that we exist.”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“But we do exist. Why deny that?”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 sighed. “People have died, since creation, for the simple crime of being different. Do you have any idea what the cost in blood is for being better?” he challenged.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 can’t hide forever, teyn.”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“All of us leave when our peers become grey. You will too. Even if your daughter will not come and take your place.”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Her grandmother’s voice was ice; “this house has been in my family since the purge, teyn. I won't let it fall into ateph's lap. Not while the bloodline is still alive.”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“Damn you, teyn,” ja’nae accused, “that was more your fault than mine. She was mnao, by the gods, but you demanded the abortion.” av shook her head. Whatever this was about, she had no chance of figuring it out right now. She could only listen and think on it later.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“Ja’nae, she was mnao to a (dragon),” he protested.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“He was as half-blooded as she.” she retorted unsympathetically. “Anathnae knew the risks. It was likely enough to happen.”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shouldn't have let it happen.”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wasn't in a position to do anything about it, if you recall.”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“They were in love,” ja’nae countered incredulously.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“They were in heat!” he accused mercilessly.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have an unromantic soul, teyn. And a murderous heart.”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Ja’nae’s response, however, held very little awe for the deadly artist. “If you had touched her, teyn, do you think you would be here now? I was tempted...” av found she was holding her breath again. Who was her grandmother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only did what I had to do.”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“Are you accusing me of conspiracy to that massacre?” his voice dripped with acid.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“There were other reasons...” he began, but she cut him off.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airshaft, when ja’nae broke the silence that had fallen between them. “We may not be friends anymore, but we're still kindred. I’ll try finding her. I’ll try to bring her back. That wasn't the question anyway. We’ll see if she will listen to either of us. Just remember, I will not walk away from this house without a legitimate heir in place.”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The last thing av heard as she silently fled from them was the xai, speaking with equal resignation, “we'll see.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t xml:space="preserve"> \Clipboard mdi</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t xml:space="preserve"> \Clipboard mdc</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As natural to her as sweat tears and bleeding. But rationally, it had nothing to do with reality.</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that most humans endure. You have the instinctive knowledge that there is more to reality than meets the eye, but you have never been able to grasp it and realize it....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 lock, written aonatneh, the mind of the reader is the key</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r>
      <w:r w:rsidRPr="00E34A18">
        <w:rPr>
          <w:rFonts w:ascii="Montserrat" w:hAnsi="Montserrat"/>
          <w:sz w:val="24"/>
        </w:rPr>
        <w:tab/>
        <w:t xml:space="preserve"> \clipboard ddi</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“dai, there is a messenger.”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“well, let him in, nume.”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“what a strange boy.”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“don't just stand in the doorway, boy, come in. what is the matter with you? you act like you've never seen the inside of a house before.”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“oh, i have. a couple of times now. i'm sorry. oh, yeah. here, i think this is for you.”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“that's it then?”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“what, did you expect more? well, from the look of you, i imagine you were hoping for a bite to eat or some such.”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“not really. still...”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“well?”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“a’nae nu didn't really tell me what to do if you sent me away.”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“a’nae nu? my gods, it is her handwriting! i really didn't think she would answer... but then, that makes you inuna, my grandson.”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“uhn. not really.”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“well, you called my daughter 'mother', no?”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“and my mother calls me her daughter.”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“thank you. a bath sounds very nice. ninu.”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“good. when you're done come back here and we'll talk about what to do with you.”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“as you wish.</w:t>
      </w:r>
      <w:r w:rsidRPr="00E34A18">
        <w:rPr>
          <w:rFonts w:ascii="Montserrat" w:hAnsi="Montserrat"/>
          <w:sz w:val="24"/>
        </w:rPr>
        <w:tab/>
      </w:r>
    </w:p>
    <w:p w:rsidR="00450BCD" w:rsidRPr="00E34A18" w:rsidRDefault="00450BCD">
      <w:pPr>
        <w:jc w:val="both"/>
        <w:rPr>
          <w:rFonts w:ascii="Montserrat" w:hAnsi="Montserrat"/>
          <w:sz w:val="24"/>
        </w:rPr>
      </w:pPr>
      <w:r w:rsidRPr="00E34A18">
        <w:rPr>
          <w:rFonts w:ascii="Montserrat" w:hAnsi="Montserrat"/>
          <w:sz w:val="24"/>
        </w:rPr>
        <w:t xml:space="preserv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“boy. te! i don't believe it. ... does this look like a boy to you?”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“uhn... no. not really. ao, you are a girl.”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“see? te! it's not like i was even trying or anything.”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wear these and you say you weren't trying? ... why do you wear them?”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“why not? they're more comfortable, they're easier to move in; i think they are better suited to life on the road.”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“uhn. what about the, uh...?”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“hmn? i'm too old to study na anim in the nude. there's nothing wrong with a girl wearing body sheathes.”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“oh. well, sure; you can wear them by themselves if you're a boy, or under your skirts if your a girl. but under pants?”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“what's so strange about that? if i have to, i can change pants on the road, or something, without totally exposing myself.”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“what do you do when you have to go? ... sorry, bad question. here, i'll do your back for you. hm. how long have you been studying the anim?”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“all my life. i was born in the jentempas.”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“ne. you're body is hard as a boy's. i guess you're not a toy, neh?”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“mna? me?”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“ne, relax. nobody is going to take advantage of you here. especially if you keep them guessing. there, that's good enough. the water should be hot enough now.”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“oh, that's so nice. mmm. thank you, nume.”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“literally.”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“so. is your training over?”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 i'm still just nao. naoma, actually.”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“oh. you do gymnastics then. i guess that explains the tights...”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do dueling.”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thought that was naio?”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“isn't that part of the requirement to complete nao?”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“yes. ...”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‘the devotion of body touches every action, and every reaction.”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‘it deals with interaction and intercourse.”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‘it trains the senses and the attention.”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‘it opens us to truths of our sensuality.”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‘it openly confronts our sexuality.”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‘sex is as much a part of my devotion as it is a part of my body.’”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w:t>
      </w:r>
      <w:r w:rsidRPr="00E34A18">
        <w:rPr>
          <w:rFonts w:ascii="Montserrat" w:hAnsi="Montserrat"/>
          <w:sz w:val="24"/>
        </w:rPr>
        <w:tab/>
        <w:t xml:space="preserve">... but it is not the purpose of my devotion. i never cared for that presumption.”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“it's not all presumption. imagine if boys weren't taken in hand by mnai and trained? we'd be stuck having to please ourselves to get any joy out of it.”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“if she's smart, she gets the pick of the lot, neh?”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“top of the running so far. ...”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“you plan to miss the next one? neh?”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“i guess i could stand it if i thought i might meet his equal. someone closer to my age, perhaps.”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“well, you may be able to pass yourself off as a boy, but at least you think like a healthy girl.”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“thanks, i think.</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r w:rsidRPr="00E34A18">
        <w:rPr>
          <w:rFonts w:ascii="Montserrat" w:hAnsi="Montserrat"/>
          <w:sz w:val="24"/>
        </w:rPr>
        <w:t xml:space="preserve">“what’s wrong with her?” </w:t>
      </w:r>
    </w:p>
    <w:p w:rsidR="00450BCD" w:rsidRPr="00E34A18" w:rsidRDefault="00450BCD">
      <w:pPr>
        <w:jc w:val="both"/>
        <w:rPr>
          <w:rFonts w:ascii="Montserrat" w:hAnsi="Montserrat"/>
          <w:sz w:val="24"/>
        </w:rPr>
      </w:pPr>
      <w:r w:rsidRPr="00E34A18">
        <w:rPr>
          <w:rFonts w:ascii="Montserrat" w:hAnsi="Montserrat"/>
          <w:sz w:val="24"/>
        </w:rPr>
        <w:t xml:space="preserve">“she’s in heat.” </w:t>
      </w: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p w:rsidR="00450BCD" w:rsidRPr="00E34A18" w:rsidRDefault="00450BCD">
      <w:pPr>
        <w:jc w:val="both"/>
        <w:rPr>
          <w:rFonts w:ascii="Montserrat" w:hAnsi="Montserrat"/>
          <w:sz w:val="24"/>
        </w:rPr>
      </w:pPr>
    </w:p>
    <w:sectPr w:rsidR="00450BCD" w:rsidRPr="00E34A1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06562634">
    <w:abstractNumId w:val="0"/>
  </w:num>
  <w:num w:numId="2" w16cid:durableId="451632069">
    <w:abstractNumId w:val="0"/>
  </w:num>
  <w:num w:numId="3" w16cid:durableId="1454637228">
    <w:abstractNumId w:val="0"/>
  </w:num>
  <w:num w:numId="4" w16cid:durableId="115561312">
    <w:abstractNumId w:val="0"/>
  </w:num>
  <w:num w:numId="5" w16cid:durableId="1187063243">
    <w:abstractNumId w:val="0"/>
  </w:num>
  <w:num w:numId="6" w16cid:durableId="421070117">
    <w:abstractNumId w:val="0"/>
  </w:num>
  <w:num w:numId="7" w16cid:durableId="50876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582E"/>
    <w:rsid w:val="00330574"/>
    <w:rsid w:val="00450BCD"/>
    <w:rsid w:val="00C6582E"/>
    <w:rsid w:val="00E34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CF576A-10CC-402C-B9C6-87C0E6C2C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A18"/>
    <w:pPr>
      <w:spacing w:after="240" w:line="276" w:lineRule="auto"/>
    </w:pPr>
    <w:rPr>
      <w:rFonts w:cstheme="minorHAnsi"/>
      <w:sz w:val="28"/>
      <w:szCs w:val="28"/>
    </w:rPr>
  </w:style>
  <w:style w:type="paragraph" w:styleId="Heading1">
    <w:name w:val="heading 1"/>
    <w:basedOn w:val="NoSpacing"/>
    <w:next w:val="Normal"/>
    <w:link w:val="Heading1Char"/>
    <w:qFormat/>
    <w:rsid w:val="00E34A1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34A1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34A18"/>
    <w:pPr>
      <w:outlineLvl w:val="2"/>
    </w:pPr>
    <w:rPr>
      <w:sz w:val="40"/>
    </w:rPr>
  </w:style>
  <w:style w:type="paragraph" w:styleId="Heading4">
    <w:name w:val="heading 4"/>
    <w:basedOn w:val="Heading3"/>
    <w:next w:val="Normal"/>
    <w:link w:val="Heading4Char"/>
    <w:qFormat/>
    <w:rsid w:val="00E34A18"/>
    <w:pPr>
      <w:numPr>
        <w:ilvl w:val="3"/>
      </w:numPr>
      <w:outlineLvl w:val="3"/>
    </w:pPr>
    <w:rPr>
      <w:sz w:val="32"/>
    </w:rPr>
  </w:style>
  <w:style w:type="paragraph" w:styleId="Heading5">
    <w:name w:val="heading 5"/>
    <w:basedOn w:val="Heading4"/>
    <w:next w:val="Normal"/>
    <w:link w:val="Heading5Char"/>
    <w:qFormat/>
    <w:rsid w:val="00E34A18"/>
    <w:pPr>
      <w:numPr>
        <w:ilvl w:val="4"/>
      </w:numPr>
      <w:outlineLvl w:val="4"/>
    </w:pPr>
    <w:rPr>
      <w:sz w:val="28"/>
    </w:rPr>
  </w:style>
  <w:style w:type="paragraph" w:styleId="Heading6">
    <w:name w:val="heading 6"/>
    <w:basedOn w:val="Heading5"/>
    <w:next w:val="Normal"/>
    <w:link w:val="Heading6Char"/>
    <w:qFormat/>
    <w:rsid w:val="00E34A18"/>
    <w:pPr>
      <w:numPr>
        <w:ilvl w:val="5"/>
      </w:numPr>
      <w:outlineLvl w:val="5"/>
    </w:pPr>
    <w:rPr>
      <w:bCs/>
      <w:sz w:val="24"/>
      <w:szCs w:val="24"/>
      <w:u w:val="single"/>
    </w:rPr>
  </w:style>
  <w:style w:type="paragraph" w:styleId="Heading7">
    <w:name w:val="heading 7"/>
    <w:basedOn w:val="Heading6"/>
    <w:next w:val="Normal"/>
    <w:link w:val="Heading7Char"/>
    <w:qFormat/>
    <w:rsid w:val="00E34A18"/>
    <w:pPr>
      <w:keepNext w:val="0"/>
      <w:numPr>
        <w:ilvl w:val="0"/>
        <w:numId w:val="0"/>
      </w:numPr>
      <w:outlineLvl w:val="6"/>
    </w:pPr>
    <w:rPr>
      <w:b w:val="0"/>
      <w:kern w:val="0"/>
    </w:rPr>
  </w:style>
  <w:style w:type="paragraph" w:styleId="Heading8">
    <w:name w:val="heading 8"/>
    <w:basedOn w:val="Heading6"/>
    <w:next w:val="Normal"/>
    <w:link w:val="Heading8Char"/>
    <w:qFormat/>
    <w:rsid w:val="00E34A18"/>
    <w:pPr>
      <w:outlineLvl w:val="7"/>
    </w:pPr>
    <w:rPr>
      <w:i/>
      <w:iCs/>
      <w:u w:val="none"/>
    </w:rPr>
  </w:style>
  <w:style w:type="paragraph" w:styleId="Heading9">
    <w:name w:val="heading 9"/>
    <w:basedOn w:val="Heading8"/>
    <w:next w:val="Normal"/>
    <w:link w:val="Heading9Char"/>
    <w:qFormat/>
    <w:rsid w:val="00E34A1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E34A1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34A1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34A18"/>
    <w:rPr>
      <w:rFonts w:eastAsia="Times New Roman" w:cstheme="minorHAnsi"/>
      <w:b/>
      <w:kern w:val="28"/>
      <w:sz w:val="56"/>
      <w:szCs w:val="28"/>
    </w:rPr>
  </w:style>
  <w:style w:type="paragraph" w:customStyle="1" w:styleId="Subheading2">
    <w:name w:val="Subheading 2"/>
    <w:basedOn w:val="Subheading1"/>
    <w:next w:val="Normal"/>
    <w:link w:val="Subheading2Char"/>
    <w:qFormat/>
    <w:rsid w:val="00E34A18"/>
  </w:style>
  <w:style w:type="character" w:customStyle="1" w:styleId="Subheading2Char">
    <w:name w:val="Subheading 2 Char"/>
    <w:link w:val="Subheading2"/>
    <w:rsid w:val="00E34A1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34A18"/>
    <w:rPr>
      <w:sz w:val="40"/>
      <w:szCs w:val="40"/>
    </w:rPr>
  </w:style>
  <w:style w:type="character" w:customStyle="1" w:styleId="Subheading3Char">
    <w:name w:val="Subheading 3 Char"/>
    <w:link w:val="Subheading3"/>
    <w:rsid w:val="00E34A1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34A18"/>
    <w:pPr>
      <w:spacing w:before="240" w:line="240" w:lineRule="auto"/>
    </w:pPr>
    <w:rPr>
      <w:vertAlign w:val="subscript"/>
    </w:rPr>
  </w:style>
  <w:style w:type="character" w:customStyle="1" w:styleId="SuptitleChar">
    <w:name w:val="Suptitle Char"/>
    <w:link w:val="Suptitle"/>
    <w:rsid w:val="00E34A1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34A18"/>
    <w:rPr>
      <w:b w:val="0"/>
      <w:bCs w:val="0"/>
      <w:color w:val="7F7F7F"/>
      <w:vertAlign w:val="superscript"/>
    </w:rPr>
  </w:style>
  <w:style w:type="character" w:customStyle="1" w:styleId="SubtitleChar">
    <w:name w:val="Subtitle Char"/>
    <w:link w:val="Subtitle"/>
    <w:uiPriority w:val="11"/>
    <w:rsid w:val="00E34A1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34A18"/>
    <w:pPr>
      <w:spacing w:after="0"/>
    </w:pPr>
  </w:style>
  <w:style w:type="character" w:customStyle="1" w:styleId="Heading2Char">
    <w:name w:val="Heading 2 Char"/>
    <w:link w:val="Heading2"/>
    <w:rsid w:val="00E34A18"/>
    <w:rPr>
      <w:rFonts w:ascii="Montserrat" w:eastAsia="Times New Roman" w:hAnsi="Montserrat" w:cstheme="minorHAnsi"/>
      <w:b/>
      <w:kern w:val="28"/>
      <w:sz w:val="48"/>
      <w:szCs w:val="48"/>
    </w:rPr>
  </w:style>
  <w:style w:type="character" w:customStyle="1" w:styleId="Heading3Char">
    <w:name w:val="Heading 3 Char"/>
    <w:link w:val="Heading3"/>
    <w:rsid w:val="00E34A18"/>
    <w:rPr>
      <w:rFonts w:ascii="Montserrat" w:eastAsia="Times New Roman" w:hAnsi="Montserrat" w:cstheme="minorHAnsi"/>
      <w:b/>
      <w:kern w:val="28"/>
      <w:sz w:val="40"/>
      <w:szCs w:val="48"/>
    </w:rPr>
  </w:style>
  <w:style w:type="character" w:customStyle="1" w:styleId="Heading4Char">
    <w:name w:val="Heading 4 Char"/>
    <w:link w:val="Heading4"/>
    <w:rsid w:val="00E34A18"/>
    <w:rPr>
      <w:rFonts w:ascii="Montserrat" w:eastAsia="Times New Roman" w:hAnsi="Montserrat" w:cstheme="minorHAnsi"/>
      <w:b/>
      <w:kern w:val="28"/>
      <w:sz w:val="32"/>
      <w:szCs w:val="48"/>
    </w:rPr>
  </w:style>
  <w:style w:type="character" w:customStyle="1" w:styleId="Heading5Char">
    <w:name w:val="Heading 5 Char"/>
    <w:link w:val="Heading5"/>
    <w:rsid w:val="00E34A18"/>
    <w:rPr>
      <w:rFonts w:ascii="Montserrat" w:eastAsia="Times New Roman" w:hAnsi="Montserrat" w:cstheme="minorHAnsi"/>
      <w:b/>
      <w:kern w:val="28"/>
      <w:sz w:val="28"/>
      <w:szCs w:val="48"/>
    </w:rPr>
  </w:style>
  <w:style w:type="character" w:customStyle="1" w:styleId="Heading6Char">
    <w:name w:val="Heading 6 Char"/>
    <w:link w:val="Heading6"/>
    <w:rsid w:val="00E34A18"/>
    <w:rPr>
      <w:rFonts w:ascii="Montserrat" w:eastAsia="Times New Roman" w:hAnsi="Montserrat" w:cstheme="minorHAnsi"/>
      <w:b/>
      <w:bCs/>
      <w:kern w:val="28"/>
      <w:sz w:val="24"/>
      <w:szCs w:val="24"/>
      <w:u w:val="single"/>
    </w:rPr>
  </w:style>
  <w:style w:type="character" w:customStyle="1" w:styleId="Heading7Char">
    <w:name w:val="Heading 7 Char"/>
    <w:link w:val="Heading7"/>
    <w:rsid w:val="00E34A18"/>
    <w:rPr>
      <w:rFonts w:ascii="Montserrat" w:eastAsia="Times New Roman" w:hAnsi="Montserrat" w:cstheme="minorHAnsi"/>
      <w:bCs/>
      <w:sz w:val="24"/>
      <w:szCs w:val="24"/>
      <w:u w:val="single"/>
    </w:rPr>
  </w:style>
  <w:style w:type="character" w:customStyle="1" w:styleId="Heading8Char">
    <w:name w:val="Heading 8 Char"/>
    <w:link w:val="Heading8"/>
    <w:rsid w:val="00E34A18"/>
    <w:rPr>
      <w:rFonts w:ascii="Montserrat" w:eastAsia="Times New Roman" w:hAnsi="Montserrat" w:cstheme="minorHAnsi"/>
      <w:b/>
      <w:bCs/>
      <w:i/>
      <w:iCs/>
      <w:kern w:val="28"/>
      <w:sz w:val="24"/>
      <w:szCs w:val="24"/>
    </w:rPr>
  </w:style>
  <w:style w:type="character" w:customStyle="1" w:styleId="Heading9Char">
    <w:name w:val="Heading 9 Char"/>
    <w:link w:val="Heading9"/>
    <w:rsid w:val="00E34A1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34A1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34A1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34A18"/>
    <w:rPr>
      <w:rFonts w:ascii="Montserrat" w:eastAsia="Times New Roman" w:hAnsi="Montserrat" w:cs="Times New Roman"/>
      <w:b/>
      <w:bCs/>
      <w:spacing w:val="-10"/>
      <w:kern w:val="28"/>
      <w:sz w:val="72"/>
      <w:szCs w:val="72"/>
    </w:rPr>
  </w:style>
  <w:style w:type="character" w:styleId="Strong">
    <w:name w:val="Strong"/>
    <w:uiPriority w:val="22"/>
    <w:qFormat/>
    <w:rsid w:val="00E34A18"/>
    <w:rPr>
      <w:b/>
      <w:bCs/>
    </w:rPr>
  </w:style>
  <w:style w:type="character" w:styleId="Emphasis">
    <w:name w:val="Emphasis"/>
    <w:uiPriority w:val="20"/>
    <w:qFormat/>
    <w:rsid w:val="00E34A18"/>
    <w:rPr>
      <w:rFonts w:asciiTheme="minorHAnsi" w:hAnsiTheme="minorHAnsi" w:cstheme="minorHAnsi"/>
      <w:i/>
      <w:iCs/>
      <w:sz w:val="28"/>
      <w:szCs w:val="28"/>
    </w:rPr>
  </w:style>
  <w:style w:type="paragraph" w:styleId="ListParagraph">
    <w:name w:val="List Paragraph"/>
    <w:basedOn w:val="Normal"/>
    <w:uiPriority w:val="34"/>
    <w:qFormat/>
    <w:rsid w:val="00E34A18"/>
    <w:pPr>
      <w:ind w:left="720"/>
      <w:contextualSpacing/>
    </w:pPr>
    <w:rPr>
      <w:rFonts w:eastAsia="Times New Roman"/>
    </w:rPr>
  </w:style>
  <w:style w:type="paragraph" w:styleId="Quote">
    <w:name w:val="Quote"/>
    <w:basedOn w:val="Normal"/>
    <w:next w:val="Normal"/>
    <w:link w:val="QuoteChar"/>
    <w:uiPriority w:val="29"/>
    <w:qFormat/>
    <w:rsid w:val="00E34A1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34A18"/>
    <w:rPr>
      <w:rFonts w:cstheme="minorHAnsi"/>
      <w:sz w:val="28"/>
      <w:szCs w:val="28"/>
    </w:rPr>
  </w:style>
  <w:style w:type="paragraph" w:styleId="IntenseQuote">
    <w:name w:val="Intense Quote"/>
    <w:basedOn w:val="Quote"/>
    <w:next w:val="Normal"/>
    <w:link w:val="IntenseQuoteChar"/>
    <w:uiPriority w:val="30"/>
    <w:qFormat/>
    <w:rsid w:val="00E34A18"/>
    <w:pPr>
      <w:pBdr>
        <w:left w:val="single" w:sz="18" w:space="7" w:color="auto"/>
      </w:pBdr>
    </w:pPr>
    <w:rPr>
      <w:b/>
      <w:bCs/>
    </w:rPr>
  </w:style>
  <w:style w:type="character" w:customStyle="1" w:styleId="IntenseQuoteChar">
    <w:name w:val="Intense Quote Char"/>
    <w:link w:val="IntenseQuote"/>
    <w:uiPriority w:val="30"/>
    <w:rsid w:val="00E34A18"/>
    <w:rPr>
      <w:rFonts w:cstheme="minorHAnsi"/>
      <w:b/>
      <w:bCs/>
      <w:sz w:val="28"/>
      <w:szCs w:val="28"/>
    </w:rPr>
  </w:style>
  <w:style w:type="character" w:styleId="SubtleEmphasis">
    <w:name w:val="Subtle Emphasis"/>
    <w:uiPriority w:val="19"/>
    <w:qFormat/>
    <w:rsid w:val="00E34A1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34A18"/>
    <w:rPr>
      <w:rFonts w:asciiTheme="minorHAnsi" w:hAnsiTheme="minorHAnsi" w:cstheme="minorHAnsi"/>
      <w:b/>
      <w:bCs/>
      <w:i/>
      <w:iCs/>
      <w:sz w:val="28"/>
      <w:szCs w:val="28"/>
    </w:rPr>
  </w:style>
  <w:style w:type="character" w:styleId="SubtleReference">
    <w:name w:val="Subtle Reference"/>
    <w:uiPriority w:val="31"/>
    <w:qFormat/>
    <w:rsid w:val="00E34A18"/>
    <w:rPr>
      <w:caps/>
      <w:color w:val="7F7F7F" w:themeColor="text1" w:themeTint="80"/>
      <w:sz w:val="22"/>
      <w:szCs w:val="22"/>
    </w:rPr>
  </w:style>
  <w:style w:type="character" w:styleId="IntenseReference">
    <w:name w:val="Intense Reference"/>
    <w:uiPriority w:val="32"/>
    <w:qFormat/>
    <w:rsid w:val="00E34A18"/>
    <w:rPr>
      <w:b/>
      <w:bCs/>
      <w:caps/>
      <w:color w:val="7F7F7F" w:themeColor="text1" w:themeTint="80"/>
      <w:sz w:val="22"/>
      <w:szCs w:val="22"/>
    </w:rPr>
  </w:style>
  <w:style w:type="character" w:styleId="BookTitle">
    <w:name w:val="Book Title"/>
    <w:uiPriority w:val="33"/>
    <w:qFormat/>
    <w:rsid w:val="00E34A1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11693</Words>
  <Characters>54610</Characters>
  <Application>Microsoft Office Word</Application>
  <DocSecurity>0</DocSecurity>
  <Lines>1241</Lines>
  <Paragraphs>131</Paragraphs>
  <ScaleCrop>false</ScaleCrop>
  <HeadingPairs>
    <vt:vector size="4" baseType="variant">
      <vt:variant>
        <vt:lpstr>Title</vt:lpstr>
      </vt:variant>
      <vt:variant>
        <vt:i4>1</vt:i4>
      </vt:variant>
      <vt:variant>
        <vt:lpstr>DAVID AES \MANUSCRIPT NOTES</vt:lpstr>
      </vt:variant>
      <vt:variant>
        <vt:i4>0</vt:i4>
      </vt:variant>
    </vt:vector>
  </HeadingPairs>
  <TitlesOfParts>
    <vt:vector size="1" baseType="lpstr">
      <vt:lpstr>DAVID AES \MANUSCRIPT NOTES</vt:lpstr>
    </vt:vector>
  </TitlesOfParts>
  <Company>GLP</Company>
  <LinksUpToDate>false</LinksUpToDate>
  <CharactersWithSpaces>66172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\MANUSCRIPT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