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52C5E" w14:textId="77777777" w:rsidR="00EB7909" w:rsidRPr="00112F7F" w:rsidRDefault="00112F7F">
      <w:pPr>
        <w:spacing w:line="360" w:lineRule="auto"/>
        <w:rPr>
          <w:rFonts w:ascii="Montserrat" w:hAnsi="Montserrat"/>
          <w:sz w:val="24"/>
        </w:rPr>
      </w:pPr>
      <w:r w:rsidRPr="00112F7F">
        <w:rPr>
          <w:rFonts w:ascii="Montserrat" w:hAnsi="Montserrat"/>
          <w:sz w:val="24"/>
        </w:rPr>
        <w:fldChar w:fldCharType="begin"/>
      </w:r>
      <w:r w:rsidRPr="00112F7F">
        <w:rPr>
          <w:rFonts w:ascii="Montserrat" w:hAnsi="Montserrat"/>
          <w:sz w:val="24"/>
        </w:rPr>
        <w:instrText xml:space="preserve"> TITLE  \* MERGEFORMAT </w:instrText>
      </w:r>
      <w:r w:rsidRPr="00112F7F">
        <w:rPr>
          <w:rFonts w:ascii="Montserrat" w:hAnsi="Montserrat"/>
          <w:sz w:val="24"/>
        </w:rPr>
        <w:fldChar w:fldCharType="separate"/>
      </w:r>
      <w:r w:rsidRPr="00112F7F">
        <w:rPr>
          <w:rFonts w:ascii="Montserrat" w:hAnsi="Montserrat"/>
          <w:sz w:val="24"/>
        </w:rPr>
        <w:t>Rowan - The Transgendered Friend</w:t>
      </w:r>
      <w:r w:rsidRPr="00112F7F">
        <w:rPr>
          <w:rFonts w:ascii="Montserrat" w:hAnsi="Montserrat"/>
          <w:sz w:val="24"/>
        </w:rPr>
        <w:fldChar w:fldCharType="end"/>
      </w:r>
    </w:p>
    <w:p w14:paraId="53B3D8A8" w14:textId="77777777" w:rsidR="00EB7909" w:rsidRPr="00112F7F" w:rsidRDefault="00112F7F">
      <w:pPr>
        <w:spacing w:line="360" w:lineRule="auto"/>
        <w:jc w:val="right"/>
        <w:rPr>
          <w:rFonts w:ascii="Montserrat" w:hAnsi="Montserrat"/>
          <w:color w:val="808080"/>
          <w:sz w:val="24"/>
        </w:rPr>
      </w:pPr>
      <w:r w:rsidRPr="00112F7F">
        <w:rPr>
          <w:rFonts w:ascii="Montserrat" w:hAnsi="Montserrat"/>
          <w:color w:val="808080"/>
          <w:sz w:val="24"/>
        </w:rPr>
        <w:fldChar w:fldCharType="begin"/>
      </w:r>
      <w:r w:rsidRPr="00112F7F">
        <w:rPr>
          <w:rFonts w:ascii="Montserrat" w:hAnsi="Montserrat"/>
          <w:color w:val="808080"/>
          <w:sz w:val="24"/>
        </w:rPr>
        <w:instrText xml:space="preserve"> NUMPAGES  \* MERGEFORMAT </w:instrText>
      </w:r>
      <w:r w:rsidRPr="00112F7F">
        <w:rPr>
          <w:rFonts w:ascii="Montserrat" w:hAnsi="Montserrat"/>
          <w:color w:val="808080"/>
          <w:sz w:val="24"/>
        </w:rPr>
        <w:fldChar w:fldCharType="separate"/>
      </w:r>
      <w:r w:rsidRPr="00112F7F">
        <w:rPr>
          <w:rFonts w:ascii="Montserrat" w:hAnsi="Montserrat"/>
          <w:noProof/>
          <w:color w:val="808080"/>
          <w:sz w:val="24"/>
        </w:rPr>
        <w:t>6</w:t>
      </w:r>
      <w:r w:rsidRPr="00112F7F">
        <w:rPr>
          <w:rFonts w:ascii="Montserrat" w:hAnsi="Montserrat"/>
          <w:color w:val="808080"/>
          <w:sz w:val="24"/>
        </w:rPr>
        <w:fldChar w:fldCharType="end"/>
      </w:r>
      <w:r w:rsidRPr="00112F7F">
        <w:rPr>
          <w:rFonts w:ascii="Montserrat" w:hAnsi="Montserrat"/>
          <w:color w:val="808080"/>
          <w:sz w:val="24"/>
        </w:rPr>
        <w:t xml:space="preserve"> pages ∙ </w:t>
      </w:r>
      <w:r w:rsidRPr="00112F7F">
        <w:rPr>
          <w:rFonts w:ascii="Montserrat" w:hAnsi="Montserrat"/>
          <w:color w:val="808080"/>
          <w:sz w:val="24"/>
        </w:rPr>
        <w:fldChar w:fldCharType="begin"/>
      </w:r>
      <w:r w:rsidRPr="00112F7F">
        <w:rPr>
          <w:rFonts w:ascii="Montserrat" w:hAnsi="Montserrat"/>
          <w:color w:val="808080"/>
          <w:sz w:val="24"/>
        </w:rPr>
        <w:instrText xml:space="preserve"> NUMWORDS  \* MERGEFORMAT </w:instrText>
      </w:r>
      <w:r w:rsidRPr="00112F7F">
        <w:rPr>
          <w:rFonts w:ascii="Montserrat" w:hAnsi="Montserrat"/>
          <w:color w:val="808080"/>
          <w:sz w:val="24"/>
        </w:rPr>
        <w:fldChar w:fldCharType="separate"/>
      </w:r>
      <w:r w:rsidRPr="00112F7F">
        <w:rPr>
          <w:rFonts w:ascii="Montserrat" w:hAnsi="Montserrat"/>
          <w:noProof/>
          <w:color w:val="808080"/>
          <w:sz w:val="24"/>
        </w:rPr>
        <w:t>2146</w:t>
      </w:r>
      <w:r w:rsidRPr="00112F7F">
        <w:rPr>
          <w:rFonts w:ascii="Montserrat" w:hAnsi="Montserrat"/>
          <w:color w:val="808080"/>
          <w:sz w:val="24"/>
        </w:rPr>
        <w:fldChar w:fldCharType="end"/>
      </w:r>
      <w:r w:rsidRPr="00112F7F">
        <w:rPr>
          <w:rFonts w:ascii="Montserrat" w:hAnsi="Montserrat"/>
          <w:color w:val="808080"/>
          <w:sz w:val="24"/>
        </w:rPr>
        <w:t xml:space="preserve"> words</w:t>
      </w:r>
    </w:p>
    <w:p w14:paraId="358B7BF3" w14:textId="77777777" w:rsidR="00EB7909" w:rsidRPr="00112F7F" w:rsidRDefault="00EB7909">
      <w:pPr>
        <w:spacing w:line="360" w:lineRule="auto"/>
        <w:rPr>
          <w:rFonts w:ascii="Montserrat" w:hAnsi="Montserrat"/>
          <w:color w:val="808080"/>
          <w:sz w:val="24"/>
        </w:rPr>
      </w:pPr>
    </w:p>
    <w:p w14:paraId="431EE7BA" w14:textId="77777777" w:rsidR="00EB7909" w:rsidRPr="00112F7F" w:rsidRDefault="00112F7F">
      <w:pPr>
        <w:spacing w:line="360" w:lineRule="auto"/>
        <w:rPr>
          <w:rFonts w:ascii="Montserrat" w:hAnsi="Montserrat"/>
          <w:color w:val="808080"/>
          <w:sz w:val="24"/>
        </w:rPr>
      </w:pPr>
      <w:r w:rsidRPr="00112F7F">
        <w:rPr>
          <w:rFonts w:ascii="Montserrat" w:hAnsi="Montserrat"/>
          <w:color w:val="808080"/>
          <w:sz w:val="24"/>
        </w:rPr>
        <w:t>20081211 :</w:t>
      </w:r>
      <w:r w:rsidRPr="00112F7F">
        <w:rPr>
          <w:rFonts w:ascii="Montserrat" w:hAnsi="Montserrat"/>
          <w:color w:val="808080"/>
          <w:sz w:val="24"/>
        </w:rPr>
        <w:t xml:space="preserve"> This material was originally intended for a male incarnation of Morgan, but is suited to an established  supporting role.  </w:t>
      </w:r>
    </w:p>
    <w:p w14:paraId="13ACAB3B" w14:textId="77777777" w:rsidR="00EB7909" w:rsidRPr="00112F7F" w:rsidRDefault="00EB7909">
      <w:pPr>
        <w:rPr>
          <w:rFonts w:ascii="Montserrat" w:hAnsi="Montserrat"/>
          <w:sz w:val="24"/>
        </w:rPr>
      </w:pPr>
    </w:p>
    <w:p w14:paraId="6231B60C" w14:textId="77777777" w:rsidR="00EB7909" w:rsidRPr="00112F7F" w:rsidRDefault="00112F7F">
      <w:pPr>
        <w:pStyle w:val="BodyText"/>
        <w:rPr>
          <w:rFonts w:ascii="Montserrat" w:hAnsi="Montserrat"/>
          <w:sz w:val="24"/>
        </w:rPr>
      </w:pPr>
      <w:r w:rsidRPr="00112F7F">
        <w:rPr>
          <w:rFonts w:ascii="Montserrat" w:hAnsi="Montserrat"/>
          <w:sz w:val="24"/>
        </w:rPr>
        <w:t xml:space="preserve">Rowan is driven to question his true nature by feelings of misconception. In Rowan's life, circumstances conspired to encourage his exploration of femininity in a limited and critical fashion, while otherwise presenting him with the same expectations of manhood that plague the transgendered. </w:t>
      </w:r>
    </w:p>
    <w:p w14:paraId="2821CC5E" w14:textId="77777777" w:rsidR="00EB7909" w:rsidRPr="00112F7F" w:rsidRDefault="00EB7909">
      <w:pPr>
        <w:pStyle w:val="BodyText"/>
        <w:rPr>
          <w:rFonts w:ascii="Montserrat" w:hAnsi="Montserrat"/>
          <w:sz w:val="24"/>
        </w:rPr>
      </w:pPr>
    </w:p>
    <w:p w14:paraId="33A9FC1B" w14:textId="77777777" w:rsidR="00EB7909" w:rsidRPr="00112F7F" w:rsidRDefault="00112F7F">
      <w:pPr>
        <w:pStyle w:val="BodyText"/>
        <w:rPr>
          <w:rFonts w:ascii="Montserrat" w:hAnsi="Montserrat"/>
          <w:sz w:val="24"/>
        </w:rPr>
      </w:pPr>
      <w:r w:rsidRPr="00112F7F">
        <w:rPr>
          <w:rFonts w:ascii="Montserrat" w:hAnsi="Montserrat"/>
          <w:sz w:val="24"/>
        </w:rPr>
        <w:t>Rowan was an orphan of circumstance, an unwanted child his mother was force to give up and whom his father rejected. His mother was a muse; the most independent of women at the cost of marriage and family. His father was a paladin. Neither parent could afford to acknowledge Rowan, though Rowan's mother fought against the inevitable, ultimately surrendering her son when forced to choose between being a muse or raising an apparent bastard as an unwed mother in poverty. Rowan was sent to an orphanage. From the</w:t>
      </w:r>
      <w:r w:rsidRPr="00112F7F">
        <w:rPr>
          <w:rFonts w:ascii="Montserrat" w:hAnsi="Montserrat"/>
          <w:sz w:val="24"/>
        </w:rPr>
        <w:t xml:space="preserve">re the original path of seduction into the life of a child thief unravels, with one notable twist. </w:t>
      </w:r>
    </w:p>
    <w:p w14:paraId="1B395600"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 xml:space="preserve">Prior to being orphaned, Rowan lived at the center of an independent woman's world, surrounded by female role models, but knowing men only in passing. He knew men as visitors and viewed them as competition for his mother's attention, rarely interacted with boys (a cousin or two, children of his mother's acquaintances or siblings) and was often left in the care of maidens or in the company of girls. On occasion, he had limited interaction with his father. </w:t>
      </w:r>
    </w:p>
    <w:p w14:paraId="01A50EB4"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At the orphanage, Rowan experienced gender bias for the first time, and was constantly being reprimanded for exhibiting feminine behavior, though he was quick to adapt and adopt masculine habits and attitudes. The best way to envision Rowan is as a tomboy in a boy's body. A slight, slender and beautiful boy, it was not hard for Rowan to pass for a girl, and constantly being mistaken for a girl was a hallmark of his childhood (and part of what allowed his mother to keep him as long as she did). Because of f</w:t>
      </w:r>
      <w:r w:rsidRPr="00112F7F">
        <w:rPr>
          <w:rFonts w:ascii="Montserrat" w:hAnsi="Montserrat"/>
          <w:sz w:val="24"/>
        </w:rPr>
        <w:t xml:space="preserve">eelings of persecution, Rowan escaped from the orphanage whenever he could, befriending street orphans and getting caught up in the exploitive games that dragged children into the underworld. </w:t>
      </w:r>
    </w:p>
    <w:p w14:paraId="3431B48E"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Rowan could not help but be drawn to Morgan. They met at the orphanage and became friends. They became involved with the street orphans together, Morgan posing as a boy. Morgan brought Rowan along to a party, for which Rowan was required to pose as a girl. This was a pattern that repeated, her posing as a boy to mingle in the streets, him posing as a girl to venture into the homes of her friends. When they were caught in the act, it prompted Rowan's introduction into the theater and earned him the vampire'</w:t>
      </w:r>
      <w:r w:rsidRPr="00112F7F">
        <w:rPr>
          <w:rFonts w:ascii="Montserrat" w:hAnsi="Montserrat"/>
          <w:sz w:val="24"/>
        </w:rPr>
        <w:t xml:space="preserve">s patronage. Having an outlet for his feminine impulses eased the pain of being transgendered, allowing Rowan to cope with being male. </w:t>
      </w:r>
    </w:p>
    <w:p w14:paraId="71E88905"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 xml:space="preserve">Morgan presented him with a unique problem. Thought his true desire was to be like her, his body transformed that into a desire for her. Given the age at which they became acquainted, it had the effect of making him rather unique among boys as far as she was concerned. </w:t>
      </w:r>
    </w:p>
    <w:p w14:paraId="00DD7D91"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 xml:space="preserve">As a child, Rowan proved to be very agile and intelligent. He was introduced to cat burglary through games of exploration and hide and seek in the homes and warehouses of the well to do. It was a general progression from the abandoned buildings in which the orphans made their homes, to the invasion of other peoples' homes. At first, younger children like Rowan were just playing, while the older kids did the stealing. Pick pocketing was taught as sleight of hand, breaking and entering as feats of acrobatic </w:t>
      </w:r>
      <w:r w:rsidRPr="00112F7F">
        <w:rPr>
          <w:rFonts w:ascii="Montserrat" w:hAnsi="Montserrat"/>
          <w:sz w:val="24"/>
        </w:rPr>
        <w:t xml:space="preserve">daring-do, and Rowan was always eager to prove his dexterity and agility. Rowan was tricked into stealing the first few times. Having a bed at the orphanage meant that Rowan usually did not need to steal in order to survive. When out and about, Rowan could usually earn enough to survive doing street acrobatics or singing, often because he was mistaken for a beautiful girl. It was longing for the past that prompted Rowan to fixate on feminine clothes and artifacts, when exploring the homes of the wealthy. </w:t>
      </w:r>
    </w:p>
    <w:p w14:paraId="4C26DF65"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 xml:space="preserve">Although Rowan was under constant pressure to live up to his manhood, and for the most part determined to be a good boy, the occasional remark or case of being mistaken for a girl were constant reminders of his origins and unstated assumption that he was a girl. Rowan liked being beautiful and agile, tended to think of himself as a cat in spirit (and in many ways was, a trait that would repeatedly get him into trouble), and in some ways welcomed it when called a girl in insult. As a boy, he was subject to </w:t>
      </w:r>
      <w:r w:rsidRPr="00112F7F">
        <w:rPr>
          <w:rFonts w:ascii="Montserrat" w:hAnsi="Montserrat"/>
          <w:sz w:val="24"/>
        </w:rPr>
        <w:t xml:space="preserve">endless torment and abuse, it seemed, and being called a girl was supposed to be the worst insult, but as a girl, when mistaken for one, Rowan was treated well and almost universally liked. It was initially curiosity, inspired by that observation, that compelled Rowan to deliberately pose as a girl. Rowan's initial thefts went unnoticed by his peers mostly because it was an experiment conducted in secret, causing the first major break from that group of friends. The experiment was, however, a success. When </w:t>
      </w:r>
      <w:r w:rsidRPr="00112F7F">
        <w:rPr>
          <w:rFonts w:ascii="Montserrat" w:hAnsi="Montserrat"/>
          <w:sz w:val="24"/>
        </w:rPr>
        <w:t xml:space="preserve">presented with a less androgynous, or less ambiguous, "girl" the reaction most people had to Rowan was positive. </w:t>
      </w:r>
    </w:p>
    <w:p w14:paraId="0A54F69E"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Of course, this was a tiny outlet. Rowan could not always pose as a girl. It was just that, when posing as a girl, Rowan was most happy and free. Ironically, it was getting caught in the act that changed Rowan's life most dramatically. A patron of the arts and theater had taken note of the "girl" singing and dancing in the streets for change that later recognized Rowan in the guise of a boy on a different occasion, who offered Rowan a new life. While women had certain rights and privileges under certain ci</w:t>
      </w:r>
      <w:r w:rsidRPr="00112F7F">
        <w:rPr>
          <w:rFonts w:ascii="Montserrat" w:hAnsi="Montserrat"/>
          <w:sz w:val="24"/>
        </w:rPr>
        <w:t>rcumstances, they were banned from acting in the theater. Women's and girl's roles were played by boys and Rowan was obviously a natural talent at that sort of thing. The man learned that Rowan was an inmate of the orphanage and made arrangements to become Rowan's patron and guardian in order to bring Rowan into the theater. With this employment came a better education, more pleasant accommodations, and open encouragement for acting like a girl. Rowan was an instant success, though of course initially in mi</w:t>
      </w:r>
      <w:r w:rsidRPr="00112F7F">
        <w:rPr>
          <w:rFonts w:ascii="Montserrat" w:hAnsi="Montserrat"/>
          <w:sz w:val="24"/>
        </w:rPr>
        <w:t xml:space="preserve">nor roles. Unfortunately, being openly known for acting like a girl, Rowan was only treated like a girl on stage. </w:t>
      </w:r>
    </w:p>
    <w:p w14:paraId="7885D0EE"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On the street, Rowan's profession only made it harder to be accepted as a boy, and his popularity made it impossible to avoid recognition, which made it virtually impossible for him to be mistaken for a girl on the street. His patron insisted that he learn how to fight and fence to defend himself from the contempt and envy of his peers. Rowan had been pushed into true cat burglary before he was discovered, and his mentors in crime used their knowledge of his criminal exploits to gain leverage over him. Onl</w:t>
      </w:r>
      <w:r w:rsidRPr="00112F7F">
        <w:rPr>
          <w:rFonts w:ascii="Montserrat" w:hAnsi="Montserrat"/>
          <w:sz w:val="24"/>
        </w:rPr>
        <w:t>y rarely was Rowan forced to return to cat burglary, instead, the leverage was used to exploit Rowan’s alias. Rowan never saw any of the "profits" of indulging the curiosity and desires of the men he was forced to submit to. Rowan was treated as an equal only by his closest peers, other female impersonators. His prospects for the future were revealed to him through his friends as well. As puberty hit, the girls of stage had to either transition successfully into male roles, sacrifice their manhood altogethe</w:t>
      </w:r>
      <w:r w:rsidRPr="00112F7F">
        <w:rPr>
          <w:rFonts w:ascii="Montserrat" w:hAnsi="Montserrat"/>
          <w:sz w:val="24"/>
        </w:rPr>
        <w:t xml:space="preserve">r, or retire from theater altogether. </w:t>
      </w:r>
    </w:p>
    <w:p w14:paraId="40AD29E1"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From the day Rowan confronted the ultimate outcome of puberty, emasculation had been a dark temptation held at bay only by a genuine longing to have children and a family. Fortunately, Rowan was one of those rare boys who remained androgynous through puberty, and was gifted with an astonishing increase in vocal range, never losing his upper range but gaining a deeper one. Still a pretty boy, Rowan made a beautiful woman on stage, and enjoyed an undisputed claim on the lead female roles. With the fame and t</w:t>
      </w:r>
      <w:r w:rsidRPr="00112F7F">
        <w:rPr>
          <w:rFonts w:ascii="Montserrat" w:hAnsi="Montserrat"/>
          <w:sz w:val="24"/>
        </w:rPr>
        <w:t xml:space="preserve">he thrill of absolute freedom on stage came a certain notoriety and unwanted patronage. More than once, Rowan's manhood was threatened by an "admirer's" attempt to ensure "her" future. Even more disturbing, Rowan's best friend had become a handsome young man and successfully transitioned into the lead male roles opposite her. Their friendship was built on a strong foundation of shared experiences, but in those moments on stage when Rowan was truly "herself" he had fallen in love with her friend. Having him </w:t>
      </w:r>
      <w:r w:rsidRPr="00112F7F">
        <w:rPr>
          <w:rFonts w:ascii="Montserrat" w:hAnsi="Montserrat"/>
          <w:sz w:val="24"/>
        </w:rPr>
        <w:t xml:space="preserve">come to his rescue when an unwanted lover was bent on emasculating Rowan only made things worse. </w:t>
      </w:r>
    </w:p>
    <w:p w14:paraId="4E2C7A79"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The one thing that had prevented her co-star from falling in love with Rowan was his discovery of "her" liaisons. Since he never confronted Rowan about it, he did not know that "she" was being blackmailed into it until the night he saved Rowan from emasculation. After an emotional confrontation, as concern, relief, frustration, betrayal and blackmail had all been argued through, he retreated to reconsider his feelings for Rowan, leaving Rowan confused and afraid. When word of the incident reached Rowan's p</w:t>
      </w:r>
      <w:r w:rsidRPr="00112F7F">
        <w:rPr>
          <w:rFonts w:ascii="Montserrat" w:hAnsi="Montserrat"/>
          <w:sz w:val="24"/>
        </w:rPr>
        <w:t xml:space="preserve">atron, Rowan was finally confronted with the matter of "her" career. Being a girl was what Rowan excelled at, and he had a promising future ahead of him. Unfortunately, time would eventually catch up to him, taking away the voice, face and body that Rowan's career depended on. It would be years before it happened, but if it was to be prevented, something had to be done soon. Others had chosen to sow their seeds wherever possible and then make the sacrifice that would guarantee them a future in the theater. </w:t>
      </w:r>
      <w:r w:rsidRPr="00112F7F">
        <w:rPr>
          <w:rFonts w:ascii="Montserrat" w:hAnsi="Montserrat"/>
          <w:sz w:val="24"/>
        </w:rPr>
        <w:t xml:space="preserve">It was generally assumed that Rowan would make the same sacrifice, but alone in the dark hours of the night, Rowan fought it. </w:t>
      </w:r>
    </w:p>
    <w:p w14:paraId="1B6356B7"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Unable to imagine giving up the female roles, even for a male lead, Rowan made a quiet commitment to the knife, hoping the accepted practice of scattering seeds to the wind would ease the pain of sacrificing any hopes of having a family. Perversely, the only liaisons Rowan had entered willingly had been with women fascinated with Rowan's pose. Finding willing mothers for his children proved to be no challenge, but the prospect remained daunting. Rowan became distant and spent hours wandering lost in though</w:t>
      </w:r>
      <w:r w:rsidRPr="00112F7F">
        <w:rPr>
          <w:rFonts w:ascii="Montserrat" w:hAnsi="Montserrat"/>
          <w:sz w:val="24"/>
        </w:rPr>
        <w:t xml:space="preserve">t, wrestling his thoughts and feelings. </w:t>
      </w:r>
    </w:p>
    <w:p w14:paraId="4D026D64"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Morgan played an innocent role in putting Rowan at risk of emasculation. As Rowan became known for portraying a girl on stage, it became less common for him to pass for a girl in public, but his fame was not absolute. On occasion, he was put in a position where he had to go out in character to parties or special events and there were always those who were ignorant and those who were in the know, so it was not uncommon for him to find himself in awkward situations with a private, amused audience. Morgan oft</w:t>
      </w:r>
      <w:r w:rsidRPr="00112F7F">
        <w:rPr>
          <w:rFonts w:ascii="Montserrat" w:hAnsi="Montserrat"/>
          <w:sz w:val="24"/>
        </w:rPr>
        <w:t>en accompanied him, unwittingly adding to the deception by treating Rowan as a girl whenever he presented as one. On one occasion, a young man who became enraptured by Rowan responded to discovering the truth by ambushing him with a group of friends. On another occasion, the brothers and father of a girl who seduced him—after one of the brothers confirmed the truth, having been enticed by his sister's claim that Rowan was "fixed"—cornered him at a party and would have emasculated him if the sister had not b</w:t>
      </w:r>
      <w:r w:rsidRPr="00112F7F">
        <w:rPr>
          <w:rFonts w:ascii="Montserrat" w:hAnsi="Montserrat"/>
          <w:sz w:val="24"/>
        </w:rPr>
        <w:t xml:space="preserve">rought Rowan's friends to the rescue. </w:t>
      </w:r>
    </w:p>
    <w:p w14:paraId="712B7708" w14:textId="77777777" w:rsidR="00EB7909" w:rsidRPr="00112F7F" w:rsidRDefault="00EB7909">
      <w:pPr>
        <w:spacing w:line="360" w:lineRule="auto"/>
        <w:jc w:val="both"/>
        <w:rPr>
          <w:rFonts w:ascii="Montserrat" w:hAnsi="Montserrat"/>
          <w:sz w:val="24"/>
        </w:rPr>
      </w:pPr>
    </w:p>
    <w:p w14:paraId="2B8268B7" w14:textId="77777777" w:rsidR="00EB7909" w:rsidRPr="00112F7F" w:rsidRDefault="00112F7F">
      <w:pPr>
        <w:spacing w:line="360" w:lineRule="auto"/>
        <w:jc w:val="both"/>
        <w:rPr>
          <w:rFonts w:ascii="Montserrat" w:hAnsi="Montserrat"/>
          <w:sz w:val="24"/>
        </w:rPr>
      </w:pPr>
      <w:r w:rsidRPr="00112F7F">
        <w:rPr>
          <w:rFonts w:ascii="Montserrat" w:hAnsi="Montserrat"/>
          <w:sz w:val="24"/>
        </w:rPr>
        <w:t>A Chance Encounter</w:t>
      </w:r>
    </w:p>
    <w:p w14:paraId="44F8033B" w14:textId="77777777" w:rsidR="00EB7909" w:rsidRPr="00112F7F" w:rsidRDefault="00112F7F">
      <w:pPr>
        <w:spacing w:line="360" w:lineRule="auto"/>
        <w:jc w:val="both"/>
        <w:rPr>
          <w:rFonts w:ascii="Montserrat" w:hAnsi="Montserrat"/>
          <w:sz w:val="24"/>
        </w:rPr>
      </w:pPr>
      <w:r w:rsidRPr="00112F7F">
        <w:rPr>
          <w:rFonts w:ascii="Montserrat" w:hAnsi="Montserrat"/>
          <w:sz w:val="24"/>
        </w:rPr>
        <w:tab/>
        <w:t>In a passing conversation with a stranger in a tavern, who turned out to be a wizard, Rowan struggled to convey his problem to the befuddled man. He shocked Rowan by asking him why he simply did not have himself transformed into a woman. Rowan could not believe such a thing was possible, and the wizard assured him that, though it was rare, it was well within the bounds of magic. Rowan pointed out that being transformed into a woman would end his career instantly. The wizard shrugged that off, observing tha</w:t>
      </w:r>
      <w:r w:rsidRPr="00112F7F">
        <w:rPr>
          <w:rFonts w:ascii="Montserrat" w:hAnsi="Montserrat"/>
          <w:sz w:val="24"/>
        </w:rPr>
        <w:t xml:space="preserve">t the reason Rowan was devoted to the stage was because it was the only place he could be himself. Rowan could not refute it. The wizard gave Rowan a ring, explaining how it worked and advising him to use it to reach a decision about the future. Rowan was given a reasonable period of time in which to conduct the experiment, at the end of which he would be stuck with whatever form he was in when he returned the ring. </w:t>
      </w:r>
    </w:p>
    <w:p w14:paraId="79A0C499" w14:textId="77777777" w:rsidR="00E13326" w:rsidRPr="00112F7F" w:rsidRDefault="00E13326">
      <w:pPr>
        <w:spacing w:line="360" w:lineRule="auto"/>
        <w:rPr>
          <w:rFonts w:ascii="Montserrat" w:hAnsi="Montserrat"/>
          <w:sz w:val="24"/>
        </w:rPr>
      </w:pPr>
    </w:p>
    <w:sectPr w:rsidR="00E13326" w:rsidRPr="00112F7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635985559">
    <w:abstractNumId w:val="0"/>
  </w:num>
  <w:num w:numId="2" w16cid:durableId="1218274443">
    <w:abstractNumId w:val="0"/>
  </w:num>
  <w:num w:numId="3" w16cid:durableId="2082169814">
    <w:abstractNumId w:val="0"/>
  </w:num>
  <w:num w:numId="4" w16cid:durableId="1387605744">
    <w:abstractNumId w:val="0"/>
  </w:num>
  <w:num w:numId="5" w16cid:durableId="1542395972">
    <w:abstractNumId w:val="0"/>
  </w:num>
  <w:num w:numId="6" w16cid:durableId="431168139">
    <w:abstractNumId w:val="0"/>
  </w:num>
  <w:num w:numId="7" w16cid:durableId="190390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D5515"/>
    <w:rsid w:val="00112F7F"/>
    <w:rsid w:val="00330574"/>
    <w:rsid w:val="007D0133"/>
    <w:rsid w:val="00BD5515"/>
    <w:rsid w:val="00E13326"/>
    <w:rsid w:val="00EB7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692AA9"/>
  <w15:chartTrackingRefBased/>
  <w15:docId w15:val="{3A87386A-A1C0-4BD0-855A-0505D3E2B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F7F"/>
    <w:pPr>
      <w:spacing w:after="240" w:line="276" w:lineRule="auto"/>
    </w:pPr>
    <w:rPr>
      <w:rFonts w:cstheme="minorHAnsi"/>
      <w:sz w:val="28"/>
      <w:szCs w:val="28"/>
    </w:rPr>
  </w:style>
  <w:style w:type="paragraph" w:styleId="Heading1">
    <w:name w:val="heading 1"/>
    <w:basedOn w:val="NoSpacing"/>
    <w:next w:val="Normal"/>
    <w:link w:val="Heading1Char"/>
    <w:qFormat/>
    <w:rsid w:val="00112F7F"/>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112F7F"/>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112F7F"/>
    <w:pPr>
      <w:outlineLvl w:val="2"/>
    </w:pPr>
    <w:rPr>
      <w:sz w:val="40"/>
    </w:rPr>
  </w:style>
  <w:style w:type="paragraph" w:styleId="Heading4">
    <w:name w:val="heading 4"/>
    <w:basedOn w:val="Heading3"/>
    <w:next w:val="Normal"/>
    <w:link w:val="Heading4Char"/>
    <w:qFormat/>
    <w:rsid w:val="00112F7F"/>
    <w:pPr>
      <w:numPr>
        <w:ilvl w:val="3"/>
      </w:numPr>
      <w:outlineLvl w:val="3"/>
    </w:pPr>
    <w:rPr>
      <w:sz w:val="32"/>
    </w:rPr>
  </w:style>
  <w:style w:type="paragraph" w:styleId="Heading5">
    <w:name w:val="heading 5"/>
    <w:basedOn w:val="Heading4"/>
    <w:next w:val="Normal"/>
    <w:link w:val="Heading5Char"/>
    <w:qFormat/>
    <w:rsid w:val="00112F7F"/>
    <w:pPr>
      <w:numPr>
        <w:ilvl w:val="4"/>
      </w:numPr>
      <w:outlineLvl w:val="4"/>
    </w:pPr>
    <w:rPr>
      <w:sz w:val="28"/>
    </w:rPr>
  </w:style>
  <w:style w:type="paragraph" w:styleId="Heading6">
    <w:name w:val="heading 6"/>
    <w:basedOn w:val="Heading5"/>
    <w:next w:val="Normal"/>
    <w:link w:val="Heading6Char"/>
    <w:qFormat/>
    <w:rsid w:val="00112F7F"/>
    <w:pPr>
      <w:numPr>
        <w:ilvl w:val="5"/>
      </w:numPr>
      <w:outlineLvl w:val="5"/>
    </w:pPr>
    <w:rPr>
      <w:bCs/>
      <w:sz w:val="24"/>
      <w:szCs w:val="24"/>
      <w:u w:val="single"/>
    </w:rPr>
  </w:style>
  <w:style w:type="paragraph" w:styleId="Heading7">
    <w:name w:val="heading 7"/>
    <w:basedOn w:val="Heading6"/>
    <w:next w:val="Normal"/>
    <w:link w:val="Heading7Char"/>
    <w:qFormat/>
    <w:rsid w:val="00112F7F"/>
    <w:pPr>
      <w:keepNext w:val="0"/>
      <w:numPr>
        <w:ilvl w:val="0"/>
        <w:numId w:val="0"/>
      </w:numPr>
      <w:outlineLvl w:val="6"/>
    </w:pPr>
    <w:rPr>
      <w:b w:val="0"/>
      <w:kern w:val="0"/>
    </w:rPr>
  </w:style>
  <w:style w:type="paragraph" w:styleId="Heading8">
    <w:name w:val="heading 8"/>
    <w:basedOn w:val="Heading6"/>
    <w:next w:val="Normal"/>
    <w:link w:val="Heading8Char"/>
    <w:qFormat/>
    <w:rsid w:val="00112F7F"/>
    <w:pPr>
      <w:outlineLvl w:val="7"/>
    </w:pPr>
    <w:rPr>
      <w:i/>
      <w:iCs/>
      <w:u w:val="none"/>
    </w:rPr>
  </w:style>
  <w:style w:type="paragraph" w:styleId="Heading9">
    <w:name w:val="heading 9"/>
    <w:basedOn w:val="Heading8"/>
    <w:next w:val="Normal"/>
    <w:link w:val="Heading9Char"/>
    <w:qFormat/>
    <w:rsid w:val="00112F7F"/>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line="360" w:lineRule="auto"/>
      <w:jc w:val="both"/>
    </w:pPr>
  </w:style>
  <w:style w:type="paragraph" w:customStyle="1" w:styleId="Subheading1">
    <w:name w:val="Subheading 1"/>
    <w:basedOn w:val="Heading1"/>
    <w:next w:val="Normal"/>
    <w:link w:val="Subheading1Char"/>
    <w:qFormat/>
    <w:rsid w:val="00112F7F"/>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112F7F"/>
    <w:rPr>
      <w:rFonts w:ascii="Montserrat" w:eastAsia="Montserrat" w:hAnsi="Montserrat" w:cstheme="minorHAnsi"/>
      <w:b/>
      <w:kern w:val="28"/>
      <w:sz w:val="48"/>
      <w:szCs w:val="48"/>
      <w:vertAlign w:val="superscript"/>
    </w:rPr>
  </w:style>
  <w:style w:type="character" w:customStyle="1" w:styleId="Heading1Char">
    <w:name w:val="Heading 1 Char"/>
    <w:link w:val="Heading1"/>
    <w:rsid w:val="00112F7F"/>
    <w:rPr>
      <w:rFonts w:eastAsia="Times New Roman" w:cstheme="minorHAnsi"/>
      <w:b/>
      <w:kern w:val="28"/>
      <w:sz w:val="56"/>
      <w:szCs w:val="28"/>
    </w:rPr>
  </w:style>
  <w:style w:type="paragraph" w:customStyle="1" w:styleId="Subheading2">
    <w:name w:val="Subheading 2"/>
    <w:basedOn w:val="Subheading1"/>
    <w:next w:val="Normal"/>
    <w:link w:val="Subheading2Char"/>
    <w:qFormat/>
    <w:rsid w:val="00112F7F"/>
  </w:style>
  <w:style w:type="character" w:customStyle="1" w:styleId="Subheading2Char">
    <w:name w:val="Subheading 2 Char"/>
    <w:link w:val="Subheading2"/>
    <w:rsid w:val="00112F7F"/>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112F7F"/>
    <w:rPr>
      <w:sz w:val="40"/>
      <w:szCs w:val="40"/>
    </w:rPr>
  </w:style>
  <w:style w:type="character" w:customStyle="1" w:styleId="Subheading3Char">
    <w:name w:val="Subheading 3 Char"/>
    <w:link w:val="Subheading3"/>
    <w:rsid w:val="00112F7F"/>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112F7F"/>
    <w:pPr>
      <w:spacing w:before="240" w:line="240" w:lineRule="auto"/>
    </w:pPr>
    <w:rPr>
      <w:vertAlign w:val="subscript"/>
    </w:rPr>
  </w:style>
  <w:style w:type="character" w:customStyle="1" w:styleId="SuptitleChar">
    <w:name w:val="Suptitle Char"/>
    <w:link w:val="Suptitle"/>
    <w:rsid w:val="00112F7F"/>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112F7F"/>
    <w:rPr>
      <w:b w:val="0"/>
      <w:bCs w:val="0"/>
      <w:color w:val="7F7F7F"/>
      <w:vertAlign w:val="superscript"/>
    </w:rPr>
  </w:style>
  <w:style w:type="character" w:customStyle="1" w:styleId="SubtitleChar">
    <w:name w:val="Subtitle Char"/>
    <w:link w:val="Subtitle"/>
    <w:uiPriority w:val="11"/>
    <w:rsid w:val="00112F7F"/>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112F7F"/>
    <w:pPr>
      <w:spacing w:after="0"/>
    </w:pPr>
  </w:style>
  <w:style w:type="character" w:customStyle="1" w:styleId="Heading2Char">
    <w:name w:val="Heading 2 Char"/>
    <w:link w:val="Heading2"/>
    <w:rsid w:val="00112F7F"/>
    <w:rPr>
      <w:rFonts w:ascii="Montserrat" w:eastAsia="Times New Roman" w:hAnsi="Montserrat" w:cstheme="minorHAnsi"/>
      <w:b/>
      <w:kern w:val="28"/>
      <w:sz w:val="48"/>
      <w:szCs w:val="48"/>
    </w:rPr>
  </w:style>
  <w:style w:type="character" w:customStyle="1" w:styleId="Heading3Char">
    <w:name w:val="Heading 3 Char"/>
    <w:link w:val="Heading3"/>
    <w:rsid w:val="00112F7F"/>
    <w:rPr>
      <w:rFonts w:ascii="Montserrat" w:eastAsia="Times New Roman" w:hAnsi="Montserrat" w:cstheme="minorHAnsi"/>
      <w:b/>
      <w:kern w:val="28"/>
      <w:sz w:val="40"/>
      <w:szCs w:val="48"/>
    </w:rPr>
  </w:style>
  <w:style w:type="character" w:customStyle="1" w:styleId="Heading4Char">
    <w:name w:val="Heading 4 Char"/>
    <w:link w:val="Heading4"/>
    <w:rsid w:val="00112F7F"/>
    <w:rPr>
      <w:rFonts w:ascii="Montserrat" w:eastAsia="Times New Roman" w:hAnsi="Montserrat" w:cstheme="minorHAnsi"/>
      <w:b/>
      <w:kern w:val="28"/>
      <w:sz w:val="32"/>
      <w:szCs w:val="48"/>
    </w:rPr>
  </w:style>
  <w:style w:type="character" w:customStyle="1" w:styleId="Heading5Char">
    <w:name w:val="Heading 5 Char"/>
    <w:link w:val="Heading5"/>
    <w:rsid w:val="00112F7F"/>
    <w:rPr>
      <w:rFonts w:ascii="Montserrat" w:eastAsia="Times New Roman" w:hAnsi="Montserrat" w:cstheme="minorHAnsi"/>
      <w:b/>
      <w:kern w:val="28"/>
      <w:sz w:val="28"/>
      <w:szCs w:val="48"/>
    </w:rPr>
  </w:style>
  <w:style w:type="character" w:customStyle="1" w:styleId="Heading6Char">
    <w:name w:val="Heading 6 Char"/>
    <w:link w:val="Heading6"/>
    <w:rsid w:val="00112F7F"/>
    <w:rPr>
      <w:rFonts w:ascii="Montserrat" w:eastAsia="Times New Roman" w:hAnsi="Montserrat" w:cstheme="minorHAnsi"/>
      <w:b/>
      <w:bCs/>
      <w:kern w:val="28"/>
      <w:sz w:val="24"/>
      <w:szCs w:val="24"/>
      <w:u w:val="single"/>
    </w:rPr>
  </w:style>
  <w:style w:type="character" w:customStyle="1" w:styleId="Heading7Char">
    <w:name w:val="Heading 7 Char"/>
    <w:link w:val="Heading7"/>
    <w:rsid w:val="00112F7F"/>
    <w:rPr>
      <w:rFonts w:ascii="Montserrat" w:eastAsia="Times New Roman" w:hAnsi="Montserrat" w:cstheme="minorHAnsi"/>
      <w:bCs/>
      <w:sz w:val="24"/>
      <w:szCs w:val="24"/>
      <w:u w:val="single"/>
    </w:rPr>
  </w:style>
  <w:style w:type="character" w:customStyle="1" w:styleId="Heading8Char">
    <w:name w:val="Heading 8 Char"/>
    <w:link w:val="Heading8"/>
    <w:rsid w:val="00112F7F"/>
    <w:rPr>
      <w:rFonts w:ascii="Montserrat" w:eastAsia="Times New Roman" w:hAnsi="Montserrat" w:cstheme="minorHAnsi"/>
      <w:b/>
      <w:bCs/>
      <w:i/>
      <w:iCs/>
      <w:kern w:val="28"/>
      <w:sz w:val="24"/>
      <w:szCs w:val="24"/>
    </w:rPr>
  </w:style>
  <w:style w:type="character" w:customStyle="1" w:styleId="Heading9Char">
    <w:name w:val="Heading 9 Char"/>
    <w:link w:val="Heading9"/>
    <w:rsid w:val="00112F7F"/>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112F7F"/>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112F7F"/>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112F7F"/>
    <w:rPr>
      <w:rFonts w:ascii="Montserrat" w:eastAsia="Times New Roman" w:hAnsi="Montserrat" w:cs="Times New Roman"/>
      <w:b/>
      <w:bCs/>
      <w:spacing w:val="-10"/>
      <w:kern w:val="28"/>
      <w:sz w:val="72"/>
      <w:szCs w:val="72"/>
    </w:rPr>
  </w:style>
  <w:style w:type="character" w:styleId="Strong">
    <w:name w:val="Strong"/>
    <w:uiPriority w:val="22"/>
    <w:qFormat/>
    <w:rsid w:val="00112F7F"/>
    <w:rPr>
      <w:b/>
      <w:bCs/>
    </w:rPr>
  </w:style>
  <w:style w:type="character" w:styleId="Emphasis">
    <w:name w:val="Emphasis"/>
    <w:uiPriority w:val="20"/>
    <w:qFormat/>
    <w:rsid w:val="00112F7F"/>
    <w:rPr>
      <w:rFonts w:asciiTheme="minorHAnsi" w:hAnsiTheme="minorHAnsi" w:cstheme="minorHAnsi"/>
      <w:i/>
      <w:iCs/>
      <w:sz w:val="28"/>
      <w:szCs w:val="28"/>
    </w:rPr>
  </w:style>
  <w:style w:type="paragraph" w:styleId="ListParagraph">
    <w:name w:val="List Paragraph"/>
    <w:basedOn w:val="Normal"/>
    <w:uiPriority w:val="34"/>
    <w:qFormat/>
    <w:rsid w:val="00112F7F"/>
    <w:pPr>
      <w:ind w:left="720"/>
      <w:contextualSpacing/>
    </w:pPr>
    <w:rPr>
      <w:rFonts w:eastAsia="Times New Roman"/>
    </w:rPr>
  </w:style>
  <w:style w:type="paragraph" w:styleId="Quote">
    <w:name w:val="Quote"/>
    <w:basedOn w:val="Normal"/>
    <w:next w:val="Normal"/>
    <w:link w:val="QuoteChar"/>
    <w:uiPriority w:val="29"/>
    <w:qFormat/>
    <w:rsid w:val="00112F7F"/>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12F7F"/>
    <w:rPr>
      <w:rFonts w:cstheme="minorHAnsi"/>
      <w:sz w:val="28"/>
      <w:szCs w:val="28"/>
    </w:rPr>
  </w:style>
  <w:style w:type="paragraph" w:styleId="IntenseQuote">
    <w:name w:val="Intense Quote"/>
    <w:basedOn w:val="Quote"/>
    <w:next w:val="Normal"/>
    <w:link w:val="IntenseQuoteChar"/>
    <w:uiPriority w:val="30"/>
    <w:qFormat/>
    <w:rsid w:val="00112F7F"/>
    <w:pPr>
      <w:pBdr>
        <w:left w:val="single" w:sz="18" w:space="7" w:color="auto"/>
      </w:pBdr>
    </w:pPr>
    <w:rPr>
      <w:b/>
      <w:bCs/>
    </w:rPr>
  </w:style>
  <w:style w:type="character" w:customStyle="1" w:styleId="IntenseQuoteChar">
    <w:name w:val="Intense Quote Char"/>
    <w:link w:val="IntenseQuote"/>
    <w:uiPriority w:val="30"/>
    <w:rsid w:val="00112F7F"/>
    <w:rPr>
      <w:rFonts w:cstheme="minorHAnsi"/>
      <w:b/>
      <w:bCs/>
      <w:sz w:val="28"/>
      <w:szCs w:val="28"/>
    </w:rPr>
  </w:style>
  <w:style w:type="character" w:styleId="SubtleEmphasis">
    <w:name w:val="Subtle Emphasis"/>
    <w:uiPriority w:val="19"/>
    <w:qFormat/>
    <w:rsid w:val="00112F7F"/>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112F7F"/>
    <w:rPr>
      <w:rFonts w:asciiTheme="minorHAnsi" w:hAnsiTheme="minorHAnsi" w:cstheme="minorHAnsi"/>
      <w:b/>
      <w:bCs/>
      <w:i/>
      <w:iCs/>
      <w:sz w:val="28"/>
      <w:szCs w:val="28"/>
    </w:rPr>
  </w:style>
  <w:style w:type="character" w:styleId="SubtleReference">
    <w:name w:val="Subtle Reference"/>
    <w:uiPriority w:val="31"/>
    <w:qFormat/>
    <w:rsid w:val="00112F7F"/>
    <w:rPr>
      <w:caps/>
      <w:color w:val="7F7F7F" w:themeColor="text1" w:themeTint="80"/>
      <w:sz w:val="22"/>
      <w:szCs w:val="22"/>
    </w:rPr>
  </w:style>
  <w:style w:type="character" w:styleId="IntenseReference">
    <w:name w:val="Intense Reference"/>
    <w:uiPriority w:val="32"/>
    <w:qFormat/>
    <w:rsid w:val="00112F7F"/>
    <w:rPr>
      <w:b/>
      <w:bCs/>
      <w:caps/>
      <w:color w:val="7F7F7F" w:themeColor="text1" w:themeTint="80"/>
      <w:sz w:val="22"/>
      <w:szCs w:val="22"/>
    </w:rPr>
  </w:style>
  <w:style w:type="character" w:styleId="BookTitle">
    <w:name w:val="Book Title"/>
    <w:uiPriority w:val="33"/>
    <w:qFormat/>
    <w:rsid w:val="00112F7F"/>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0</TotalTime>
  <Pages>1</Pages>
  <Words>2200</Words>
  <Characters>10274</Characters>
  <Application>Microsoft Office Word</Application>
  <DocSecurity>0</DocSecurity>
  <Lines>233</Lines>
  <Paragraphs>24</Paragraphs>
  <ScaleCrop>false</ScaleCrop>
  <HeadingPairs>
    <vt:vector size="2" baseType="variant">
      <vt:variant>
        <vt:lpstr>Title</vt:lpstr>
      </vt:variant>
      <vt:variant>
        <vt:i4>1</vt:i4>
      </vt:variant>
    </vt:vector>
  </HeadingPairs>
  <TitlesOfParts>
    <vt:vector size="1" baseType="lpstr">
      <vt:lpstr>Rowan - The Transgendered Friend</vt:lpstr>
    </vt:vector>
  </TitlesOfParts>
  <Company/>
  <LinksUpToDate>false</LinksUpToDate>
  <CharactersWithSpaces>12450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Rowan - The Transgendered Friend</dc:title>
  <dc:subject/>
  <dc:creator>AV</dc:creator>
  <cp:keywords/>
  <dc:description/>
  <cp:lastModifiedBy>David Roberson</cp:lastModifiedBy>
  <cp:revision>3</cp:revision>
  <cp:lastPrinted>1900-01-01T08:00:00Z</cp:lastPrinted>
  <dcterms:created xsi:type="dcterms:W3CDTF">2025-11-04T23:28:00Z</dcterms:created>
  <dcterms:modified xsi:type="dcterms:W3CDTF">2025-11-12T07:14:00Z</dcterms:modified>
</cp:coreProperties>
</file>