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david aes \ av \source notes</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tabs>
          <w:tab w:val="left" w:pos="3600"/>
          <w:tab w:val="left" w:pos="8640"/>
        </w:tabs>
        <w:spacing w:line="300" w:lineRule="atLeast"/>
        <w:jc w:val="both"/>
        <w:rPr>
          <w:rFonts w:ascii="Montserrat" w:eastAsia="AvantGarde Bk BT" w:hAnsi="Montserrat" w:cs="AvantGarde Bk BT"/>
          <w:i/>
          <w:iCs/>
          <w:color w:val="000000"/>
          <w:sz w:val="24"/>
          <w:szCs w:val="20"/>
        </w:rPr>
      </w:pPr>
      <w:r w:rsidRPr="007A67A5">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They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w:t>
      </w:r>
      <w:r w:rsidRPr="007A67A5">
        <w:rPr>
          <w:rFonts w:ascii="Montserrat" w:eastAsia="AvantGarde Bk BT" w:hAnsi="Montserrat" w:cs="AvantGarde Bk BT"/>
          <w:color w:val="000000"/>
          <w:sz w:val="24"/>
          <w:szCs w:val="20"/>
        </w:rPr>
        <w:t>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 xml:space="preserve">k'sias avaun nineveh returned to the world of the living to be whisked away into a grueling apprenticeship in the arts arcane. Led to belive in the loss of his sister he forces himself to forget and master this most sacred branch of magic. Word of the new purge reaches him as his initiation comes to an end. Inexplicably, his master grants his wish to fight the purge. On his way to join he is met by a dragon who gives him a mission to seek the aid of dragon kind in aborting the mutual destruction of man and </w:t>
      </w:r>
      <w:r w:rsidRPr="007A67A5">
        <w:rPr>
          <w:rFonts w:ascii="Montserrat" w:eastAsia="AvantGarde Bk BT" w:hAnsi="Montserrat" w:cs="AvantGarde Bk BT"/>
          <w:color w:val="000000"/>
          <w:sz w:val="24"/>
          <w:szCs w:val="20"/>
        </w:rPr>
        <w:t>fey. To his great disappointment his plea is ignored, and with astonishment he made an unwilling and revered guest. He is dubbed kzhan (the closest draconic pronounciation of his face name), and left in the care of his old master. Kzhan's exotic nature is slowly being disrupted even as he carefully works to uncover the reason for his imprisonment. Too late, and all at once he discovers the point of their interest in him and their intent to invade the realm of men. But to know the secret of the dragons is to</w:t>
      </w:r>
      <w:r w:rsidRPr="007A67A5">
        <w:rPr>
          <w:rFonts w:ascii="Montserrat" w:eastAsia="AvantGarde Bk BT" w:hAnsi="Montserrat" w:cs="AvantGarde Bk BT"/>
          <w:color w:val="000000"/>
          <w:sz w:val="24"/>
          <w:szCs w:val="20"/>
        </w:rPr>
        <w:t xml:space="preserve"> become one of them.</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the way of dragons. Realizing that what what has happened to him is irreversable and that it is inevitable what he will eventually become, kzhan bends his keen intellect and impecible will to embracing the way of dragon. Kzhan grudgingly finds he must admit that there are advantages in a curse of immortality. Unlike dragonborn, to whom human society is an irrelevant if chaotic amusement, he is the product of an essentially human childhood. But like dragonborn, he learns to live in fear of mature dragons. In</w:t>
      </w:r>
      <w:r w:rsidRPr="007A67A5">
        <w:rPr>
          <w:rFonts w:ascii="Montserrat" w:eastAsia="AvantGarde Bk BT" w:hAnsi="Montserrat" w:cs="AvantGarde Bk BT"/>
          <w:color w:val="000000"/>
          <w:sz w:val="24"/>
          <w:szCs w:val="20"/>
        </w:rPr>
        <w:t xml:space="preserve"> a decisive campaign, he reforges himself into a dragonling even a full dragon must respect and be wary of.</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dragon doors. Kzhan has lost all that made him an exotic, but his honor will not allow him to abide the dragon assault on the realm of men where his people were already in a war for survival. The only way to avoid this unwanted role, he must go through the dragon doors. He enters a realm beyond the pale of his experience and begins a desperate race to survive as a young dragon.</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dragons' breadth. Over centuries kzhan has become a true and formidable dragon. So much so that he has begun to forget the life he was born to. Now kzeisza anzoar aioch kzhan has abandoned all semblance of humanity and come to a strange and primitive world for the hunt. A world dominated by fierce and titanic creatures—dinosaurs—in which lurk some of the most dangerous dragons in the known universe. Here in this violent young world kzhan will explore the full extent of his wit and skill. Only the best of dr</w:t>
      </w:r>
      <w:r w:rsidRPr="007A67A5">
        <w:rPr>
          <w:rFonts w:ascii="Montserrat" w:eastAsia="AvantGarde Bk BT" w:hAnsi="Montserrat" w:cs="AvantGarde Bk BT"/>
          <w:color w:val="000000"/>
          <w:sz w:val="24"/>
          <w:szCs w:val="20"/>
        </w:rPr>
        <w:t>agons can survive.</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dragon dreams. Kzhan has slept beyond the almost immortal endurance of his kind, but a strange invasion of his dreams has begun to lure him back from the brink of oblivion. Struggling to comprehend this disturbance, he has dreamed himself into the waking world to investigate, calling forth a dim memory of a human guise. He discovers a world of men somehow evolved convergently over the ages. These men have begun to tap into the powerful dreaming minds of the sleeping dragons—other survivors of the hunt, like</w:t>
      </w:r>
      <w:r w:rsidRPr="007A67A5">
        <w:rPr>
          <w:rFonts w:ascii="Montserrat" w:eastAsia="AvantGarde Bk BT" w:hAnsi="Montserrat" w:cs="AvantGarde Bk BT"/>
          <w:color w:val="000000"/>
          <w:sz w:val="24"/>
          <w:szCs w:val="20"/>
        </w:rPr>
        <w:t xml:space="preserve"> himself—and used this to reshape their world into something beyond evolution. However, a world cannot be recast out of dragon dreams without waking a few dragons. An arcane wisdom of human interaction and an amused curiosity lure him, and kzeisza rises once more to take part in the world.</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mind and spirit. Following the death of avonlea, kzeisza bore witness to a strange experiment. A group of individuals carefully redesigned from the genetic material of the impressive av were slipped into kzeisza's world. Both fascinated and disturbed he found them to be impressive variations on her vast potential, and yet to a one they lacked any hint of the allure she had for him. Motivated by a strange feeling of angst and curiosity he strives to divine the reason for her effect on him and eventually conf</w:t>
      </w:r>
      <w:r w:rsidRPr="007A67A5">
        <w:rPr>
          <w:rFonts w:ascii="Montserrat" w:eastAsia="AvantGarde Bk BT" w:hAnsi="Montserrat" w:cs="AvantGarde Bk BT"/>
          <w:color w:val="000000"/>
          <w:sz w:val="24"/>
          <w:szCs w:val="20"/>
        </w:rPr>
        <w:t>ronts his mortal origins. It is a realization that transcends time. The fog of a dragon eternity slips away and impales him on its irony. Charged with a vitality unfelt since that forgotten time and magnified by epochs of experience he sifts through the veil of the infinite expression for some sign of her existence. He finds her much closer than he could have ever dreamed. Without a second thought, he goes to her and with her back to the world where they began.</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dragon and phoenix arrive in a world lightyears and dreams and eternities away. One tingling with the rememberance of a self lost to time and the other burning with the loss of a self in one obliterating instant. Kzeisza encounters his mortal self and delivers his mission, realizing the totality of what loss and acheivement he in that moment condemned himself to. She acts quickly to interceed in the beginings of a war she can not tolerate. As she begins her work to control the tides of war, she is approache</w:t>
      </w:r>
      <w:r w:rsidRPr="007A67A5">
        <w:rPr>
          <w:rFonts w:ascii="Montserrat" w:eastAsia="AvantGarde Bk BT" w:hAnsi="Montserrat" w:cs="AvantGarde Bk BT"/>
          <w:color w:val="000000"/>
          <w:sz w:val="24"/>
          <w:szCs w:val="20"/>
        </w:rPr>
        <w:t>d by none other than kevin zhan. His quiet and wise counsel calm her and remind her of how close she is to her self she thought lost to her. They becoome aware of the rise of the dragons and the threat of such a common and deadly foe speedily unites man, fey and the undead under av. Her suspicions about kevin zhan somehow manage to maintain enough precidence in her mind that she figures out that kevin is but a guise of kzeisza. In the early clash of dragons and the allies it is made obvious that there is so</w:t>
      </w:r>
      <w:r w:rsidRPr="007A67A5">
        <w:rPr>
          <w:rFonts w:ascii="Montserrat" w:eastAsia="AvantGarde Bk BT" w:hAnsi="Montserrat" w:cs="AvantGarde Bk BT"/>
          <w:color w:val="000000"/>
          <w:sz w:val="24"/>
          <w:szCs w:val="20"/>
        </w:rPr>
        <w:t>mething unusual about the dragons' intent. They seem intent on specifically attacking av herself. Av confides what she guessed of her history to kevin. Between them they begin to delve at last into the connections between her intuitive guess, his experience as a dragon, and ultimately a strange story from their family legacy. When av hears him tell it, she is stunned and rapidly comes to fully realize just who and what kzeisza really is. Soon after, as things are becoming more desperate, they realize the an</w:t>
      </w:r>
      <w:r w:rsidRPr="007A67A5">
        <w:rPr>
          <w:rFonts w:ascii="Montserrat" w:eastAsia="AvantGarde Bk BT" w:hAnsi="Montserrat" w:cs="AvantGarde Bk BT"/>
          <w:color w:val="000000"/>
          <w:sz w:val="24"/>
          <w:szCs w:val="20"/>
        </w:rPr>
        <w:t>swer; they realize what it is that each and every dragon seeks, so much so as to explain the way they seem to fight each other to reach her. They also realize their one destiny together. As they embrace one another, fully as they never dared before, they both lose and gain their selves—and a divine promise is fulfilled.</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and then there was nix. Phoenix, or a dragon-phoenix. A god reborn. However, noone ever said that being a god was a peice of cake, especially after such a long exile.</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Nineveh : overture</w:t>
      </w:r>
      <w:r w:rsidRPr="007A67A5">
        <w:rPr>
          <w:rFonts w:ascii="Montserrat" w:eastAsia="AvantGarde Bk BT" w:hAnsi="Montserrat" w:cs="AvantGarde Bk BT"/>
          <w:color w:val="000000"/>
          <w:sz w:val="24"/>
          <w:szCs w:val="20"/>
        </w:rPr>
        <w:tab/>
        <w:t>expansion i</w:t>
      </w:r>
      <w:r w:rsidRPr="007A67A5">
        <w:rPr>
          <w:rFonts w:ascii="Montserrat" w:eastAsia="AvantGarde Bk BT" w:hAnsi="Montserrat" w:cs="AvantGarde Bk BT"/>
          <w:color w:val="000000"/>
          <w:sz w:val="24"/>
          <w:szCs w:val="20"/>
        </w:rPr>
        <w:tab/>
        <w:t>Nineveh overture</w:t>
      </w:r>
      <w:r w:rsidRPr="007A67A5">
        <w:rPr>
          <w:rFonts w:ascii="Montserrat" w:eastAsia="AvantGarde Bk BT" w:hAnsi="Montserrat" w:cs="AvantGarde Bk BT"/>
          <w:color w:val="000000"/>
          <w:sz w:val="24"/>
          <w:szCs w:val="20"/>
        </w:rPr>
        <w:tab/>
        <w:t>contributing notes</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straight out of nineveh.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aegis. The trigger to this movement seems to have been the first contact with a celestial avatar. The first assumption of nineveh—voice of god, to be very col</w:t>
      </w:r>
      <w:r w:rsidRPr="007A67A5">
        <w:rPr>
          <w:rFonts w:ascii="Montserrat" w:eastAsia="AvantGarde Bk BT" w:hAnsi="Montserrat" w:cs="AvantGarde Bk BT"/>
          <w:color w:val="000000"/>
          <w:sz w:val="24"/>
          <w:szCs w:val="20"/>
        </w:rPr>
        <w:t>loquial. As collusion entered the heavens aegis was formed, guided by the divine manifestations of nineveh. A long time passed as beings changed and their minds became too sophisticated with interpretations. The twist that submerged the heavens in the shadow of reality came the day that (Mystery) and nineveh became one and the same. Because what was (Mystery) seduced and was seduced by the powers of a god. And until the inspiration of Av—after an age long enough to occlude the divine order of the heavens—ni</w:t>
      </w:r>
      <w:r w:rsidRPr="007A67A5">
        <w:rPr>
          <w:rFonts w:ascii="Montserrat" w:eastAsia="AvantGarde Bk BT" w:hAnsi="Montserrat" w:cs="AvantGarde Bk BT"/>
          <w:color w:val="000000"/>
          <w:sz w:val="24"/>
          <w:szCs w:val="20"/>
        </w:rPr>
        <w:t>neveh manifested itself in no other way. Such is what leads to the beginning.</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the end of this draws itself from a short, sharp analysis of that base assumption. In both Av and (Mystery) there is a truth of self unburdened with power and it is those selves that are released by the final confrontation to become self possessed avatars. The power of nineveh, which is shattered and spliced into the mantle of two wounded realms, along with all those things that the two avatars had evoked in the celestial avatar. In time av'jeara'naoma will become the fusion of those two predecessors and co</w:t>
      </w:r>
      <w:r w:rsidRPr="007A67A5">
        <w:rPr>
          <w:rFonts w:ascii="Montserrat" w:eastAsia="AvantGarde Bk BT" w:hAnsi="Montserrat" w:cs="AvantGarde Bk BT"/>
          <w:color w:val="000000"/>
          <w:sz w:val="24"/>
          <w:szCs w:val="20"/>
        </w:rPr>
        <w:t>nfront that same question of godhood. Once again, the world and reality itself will have a chance to wake up and recognize itself. In the wings Av and (Mystery) have pleanty of time to realize what her trial will be, and in their own ways they will be there.</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openings. Most of the factors are already in place. A powerful undercurrent in nineveh overture is the disruption of the aegis anij into classes of self conceived anim and very powerful and exotic ani. The rise of the house of dragon has eclipsed the house of phoenix, taking the throne of aegis under its wing. These two empires dominate the conscious sphere of bound space [heaven]. (Mystery) is drawn back to the throne by rumor of new developments in soul stealing arts and a change in the philosophy of divi</w:t>
      </w:r>
      <w:r w:rsidRPr="007A67A5">
        <w:rPr>
          <w:rFonts w:ascii="Montserrat" w:eastAsia="AvantGarde Bk BT" w:hAnsi="Montserrat" w:cs="AvantGarde Bk BT"/>
          <w:color w:val="000000"/>
          <w:sz w:val="24"/>
          <w:szCs w:val="20"/>
        </w:rPr>
        <w:t>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nineveh.</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what is the host? There is a mystery. In truth, it is much open to interpretation. Traditionally, these definitions are derived from the philosophy of unique and universal thought.</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w:t>
      </w:r>
      <w:r w:rsidRPr="007A67A5">
        <w:rPr>
          <w:rFonts w:ascii="Montserrat" w:eastAsia="AvantGarde Bk BT" w:hAnsi="Montserrat" w:cs="AvantGarde Bk BT"/>
          <w:color w:val="000000"/>
          <w:sz w:val="24"/>
          <w:szCs w:val="20"/>
        </w:rPr>
        <w:t>fspring were conceived in a union of mind, as once they were conceived in the dream of their own minds. As they entered the collusion deeper over time, they became more nearly mortal.</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nineveh. This, in their thinking, is the reason that she can be captured. Nin is the only immortal soul available to the host. The host is her extended body. Ergo</w:t>
      </w:r>
      <w:r w:rsidRPr="007A67A5">
        <w:rPr>
          <w:rFonts w:ascii="Montserrat" w:eastAsia="AvantGarde Bk BT" w:hAnsi="Montserrat" w:cs="AvantGarde Bk BT"/>
          <w:color w:val="000000"/>
          <w:sz w:val="24"/>
          <w:szCs w:val="20"/>
        </w:rPr>
        <w:t>, the host creates the most perfect body, the best possible tool in aegis,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human charges and name themselves dragon and phoenix. Most of all of this is pride, arrogance, and folly, but these illusions be</w:t>
      </w:r>
      <w:r w:rsidRPr="007A67A5">
        <w:rPr>
          <w:rFonts w:ascii="Montserrat" w:eastAsia="AvantGarde Bk BT" w:hAnsi="Montserrat" w:cs="AvantGarde Bk BT"/>
          <w:color w:val="000000"/>
          <w:sz w:val="24"/>
          <w:szCs w:val="20"/>
        </w:rPr>
        <w:t>come part of the disguise of nineveh at the crux.</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the second temptation and fall of nineveh. Probing the events of the fall—and sacrificial redemption—of Av nineveh.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w:t>
      </w:r>
      <w:r w:rsidRPr="007A67A5">
        <w:rPr>
          <w:rFonts w:ascii="Montserrat" w:eastAsia="AvantGarde Bk BT" w:hAnsi="Montserrat" w:cs="AvantGarde Bk BT"/>
          <w:color w:val="000000"/>
          <w:sz w:val="24"/>
          <w:szCs w:val="20"/>
        </w:rPr>
        <w: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w:t>
      </w:r>
      <w:r w:rsidRPr="007A67A5">
        <w:rPr>
          <w:rFonts w:ascii="Montserrat" w:eastAsia="AvantGarde Bk BT" w:hAnsi="Montserrat" w:cs="AvantGarde Bk BT"/>
          <w:color w:val="000000"/>
          <w:sz w:val="24"/>
          <w:szCs w:val="20"/>
        </w:rPr>
        <w:t>he could lament this act, she realized that she had sprung a trap on herself.</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what is the trap? One does not need to look much farther than (Mystery) for an answer. (Mystery) set all of this up, knowing what it is like to be nineveh. Knowing what could happen if nineveh consciously recognized the patent revolt that her host was making against her. (Mystery) was once merely the avatar of phoenix, like Av now. Her own fall made her the angel of death, child of darkness, and destruction. Av's fall would destroy her, leaving all to the power of (Mystery)—the dark phoenix. The trap itself</w:t>
      </w:r>
      <w:r w:rsidRPr="007A67A5">
        <w:rPr>
          <w:rFonts w:ascii="Montserrat" w:eastAsia="AvantGarde Bk BT" w:hAnsi="Montserrat" w:cs="AvantGarde Bk BT"/>
          <w:color w:val="000000"/>
          <w:sz w:val="24"/>
          <w:szCs w:val="20"/>
        </w:rPr>
        <w:t>? Originally, (Mystery) was anije, an angel. As an angel she was bound to herself as the god, by a soul held hostage. The avatar was contained in its host too well. That other soul formed an umbreachable buffer between avatar and god. Av was designed like (Mystery)—with an unbearable resonance—but was not subject to the same limitations. The soul of the god was directly invested in that avatar. By engaging her in direct combat, (Mystery) contrived to slay her limited host, drawing out the unrestrained umbra</w:t>
      </w:r>
      <w:r w:rsidRPr="007A67A5">
        <w:rPr>
          <w:rFonts w:ascii="Montserrat" w:eastAsia="AvantGarde Bk BT" w:hAnsi="Montserrat" w:cs="AvantGarde Bk BT"/>
          <w:color w:val="000000"/>
          <w:sz w:val="24"/>
          <w:szCs w:val="20"/>
        </w:rPr>
        <w:t xml:space="preserve">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(caoi yn)] a world framed in the minds o</w:t>
      </w:r>
      <w:r w:rsidRPr="007A67A5">
        <w:rPr>
          <w:rFonts w:ascii="Montserrat" w:eastAsia="AvantGarde Bk BT" w:hAnsi="Montserrat" w:cs="AvantGarde Bk BT"/>
          <w:color w:val="000000"/>
          <w:sz w:val="24"/>
          <w:szCs w:val="20"/>
        </w:rPr>
        <w:t xml:space="preserve">f humans [in the very process of conceiving the inconceivable] who stand right on the focal cusp of the infinite expression. From which many deviations originate that define the trace, tempo, verge and vector of the envelope; the arena. </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nineveh; the demon of creation and slave of the angelic/phoenix host served as the model of spirit. Embracing exile to escape it, she regurgitated the devoured world the world, scarred by the rebirth became lo</w:t>
      </w:r>
      <w:r w:rsidRPr="007A67A5">
        <w:rPr>
          <w:rFonts w:ascii="Montserrat" w:eastAsia="AvantGarde Bk BT" w:hAnsi="Montserrat" w:cs="AvantGarde Bk BT"/>
          <w:color w:val="000000"/>
          <w:sz w:val="24"/>
          <w:szCs w:val="20"/>
        </w:rPr>
        <w:t>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some of the dream-spawned things—somehow aware of their unbelonging—soon vanished to hidden shadows within the great dragon doors, but the memory of them became the foundation of the new mythology.</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w:t>
      </w:r>
      <w:r w:rsidRPr="007A67A5">
        <w:rPr>
          <w:rFonts w:ascii="Montserrat" w:eastAsia="AvantGarde Bk BT" w:hAnsi="Montserrat" w:cs="AvantGarde Bk BT"/>
          <w:color w:val="000000"/>
          <w:sz w:val="24"/>
          <w:szCs w:val="20"/>
        </w:rPr>
        <w:t>agging beacon of madness.</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myth of aegis</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one could say that aegis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w:t>
      </w:r>
      <w:r w:rsidRPr="007A67A5">
        <w:rPr>
          <w:rFonts w:ascii="Montserrat" w:eastAsia="AvantGarde Bk BT" w:hAnsi="Montserrat" w:cs="AvantGarde Bk BT"/>
          <w:color w:val="000000"/>
          <w:sz w:val="24"/>
          <w:szCs w:val="20"/>
        </w:rPr>
        <w:t xml:space="preserve"> subtle art of manipulating the deepest resources of psionic potential.</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among the minds and souls of aegis, the human model is the center of gravity. The human mind falls, like a natural constant, right at the threshold level. The host of aegis were created by the phoenix in xanadau. Because of this they are considered daemon—outsiders. Until the time that nineveh was recognized they were naturalized and functioned much as all other mortals of the realm. They were gifted, of course, but embracing the will of god changed them into what they are now. The race became angelic, unwi</w:t>
      </w:r>
      <w:r w:rsidRPr="007A67A5">
        <w:rPr>
          <w:rFonts w:ascii="Montserrat" w:eastAsia="AvantGarde Bk BT" w:hAnsi="Montserrat" w:cs="AvantGarde Bk BT"/>
          <w:color w:val="000000"/>
          <w:sz w:val="24"/>
          <w:szCs w:val="20"/>
        </w:rPr>
        <w:t>ttingly trading their mortality and immortal souls for the immortality of mind, body and spirit. This is the way of divine appointment. For time untold the host served nineveh and there was no distinction between angel and demon. Then nineveh seduced (Mystery), making her the avatar of god until she fell from grace— becoming the angel of death, darkness, and destruction. With her fell much of the host, the demonic, the ones who still worshipped (Mystery). (Mystery) denied her divinity, chose to remain angel</w:t>
      </w:r>
      <w:r w:rsidRPr="007A67A5">
        <w:rPr>
          <w:rFonts w:ascii="Montserrat" w:eastAsia="AvantGarde Bk BT" w:hAnsi="Montserrat" w:cs="AvantGarde Bk BT"/>
          <w:color w:val="000000"/>
          <w:sz w:val="24"/>
          <w:szCs w:val="20"/>
        </w:rPr>
        <w:t>ic and used her influence to control the demonic, tenuously preserving the polarized host.</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w:t>
      </w:r>
      <w:r w:rsidRPr="007A67A5">
        <w:rPr>
          <w:rFonts w:ascii="Montserrat" w:eastAsia="AvantGarde Bk BT" w:hAnsi="Montserrat" w:cs="AvantGarde Bk BT"/>
          <w:color w:val="000000"/>
          <w:sz w:val="24"/>
          <w:szCs w:val="20"/>
        </w:rPr>
        <w:t>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w:t>
      </w:r>
      <w:r w:rsidRPr="007A67A5">
        <w:rPr>
          <w:rFonts w:ascii="Montserrat" w:eastAsia="AvantGarde Bk BT" w:hAnsi="Montserrat" w:cs="AvantGarde Bk BT"/>
          <w:color w:val="000000"/>
          <w:sz w:val="24"/>
          <w:szCs w:val="20"/>
        </w:rPr>
        <w:t>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the change</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Av to confirm their realization of their fall. Athael is unique in realizing what has happened and convincing others who have not fallen of the implications of what is happening. In general, those who fall had abi</w:t>
      </w:r>
      <w:r w:rsidRPr="007A67A5">
        <w:rPr>
          <w:rFonts w:ascii="Montserrat" w:eastAsia="AvantGarde Bk BT" w:hAnsi="Montserrat" w:cs="AvantGarde Bk BT"/>
          <w:color w:val="000000"/>
          <w:sz w:val="24"/>
          <w:szCs w:val="20"/>
        </w:rPr>
        <w:t>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w:t>
      </w:r>
      <w:r w:rsidRPr="007A67A5">
        <w:rPr>
          <w:rFonts w:ascii="Montserrat" w:eastAsia="AvantGarde Bk BT" w:hAnsi="Montserrat" w:cs="AvantGarde Bk BT"/>
          <w:color w:val="000000"/>
          <w:sz w:val="24"/>
          <w:szCs w:val="20"/>
        </w:rPr>
        <w:t>ier.</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w:t>
      </w:r>
      <w:r w:rsidRPr="007A67A5">
        <w:rPr>
          <w:rFonts w:ascii="Montserrat" w:eastAsia="AvantGarde Bk BT" w:hAnsi="Montserrat" w:cs="AvantGarde Bk BT"/>
          <w:color w:val="000000"/>
          <w:sz w:val="24"/>
          <w:szCs w:val="20"/>
        </w:rPr>
        <w:t>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the fall takes a large toll on the host. Some of it remains true to phoenix, finally understanding what they are. The dragons consolidate their empire and inevitably drive most of the phoenix out of aegis—to its fringes and beyond.</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ashes of aegis</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A67A5">
      <w:pPr>
        <w:spacing w:line="300" w:lineRule="atLeast"/>
        <w:jc w:val="both"/>
        <w:rPr>
          <w:rFonts w:ascii="Montserrat" w:eastAsia="AvantGarde Bk BT" w:hAnsi="Montserrat" w:cs="AvantGarde Bk BT"/>
          <w:color w:val="000000"/>
          <w:sz w:val="24"/>
          <w:szCs w:val="20"/>
        </w:rPr>
      </w:pPr>
      <w:r w:rsidRPr="007A67A5">
        <w:rPr>
          <w:rFonts w:ascii="Montserrat" w:eastAsia="AvantGarde Bk BT" w:hAnsi="Montserrat" w:cs="AvantGarde Bk BT"/>
          <w:color w:val="000000"/>
          <w:sz w:val="24"/>
          <w:szCs w:val="20"/>
        </w:rPr>
        <w:t>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w:t>
      </w:r>
      <w:r w:rsidRPr="007A67A5">
        <w:rPr>
          <w:rFonts w:ascii="Montserrat" w:eastAsia="AvantGarde Bk BT" w:hAnsi="Montserrat" w:cs="AvantGarde Bk BT"/>
          <w:color w:val="000000"/>
          <w:sz w:val="24"/>
          <w:szCs w:val="20"/>
        </w:rPr>
        <w:t>,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w:t>
      </w:r>
      <w:r w:rsidRPr="007A67A5">
        <w:rPr>
          <w:rFonts w:ascii="Montserrat" w:eastAsia="AvantGarde Bk BT" w:hAnsi="Montserrat" w:cs="AvantGarde Bk BT"/>
          <w:color w:val="000000"/>
          <w:sz w:val="24"/>
          <w:szCs w:val="20"/>
        </w:rPr>
        <w:t>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w:t>
      </w:r>
      <w:r w:rsidRPr="007A67A5">
        <w:rPr>
          <w:rFonts w:ascii="Montserrat" w:eastAsia="AvantGarde Bk BT" w:hAnsi="Montserrat" w:cs="AvantGarde Bk BT"/>
          <w:color w:val="000000"/>
          <w:sz w:val="24"/>
          <w:szCs w:val="20"/>
        </w:rPr>
        <w:t>n; and this dragon persisted quite well through the long night of aegis.</w:t>
      </w:r>
    </w:p>
    <w:p w:rsidR="007E3CB4" w:rsidRPr="007A67A5" w:rsidRDefault="007E3CB4">
      <w:pPr>
        <w:spacing w:line="300" w:lineRule="atLeast"/>
        <w:jc w:val="both"/>
        <w:rPr>
          <w:rFonts w:ascii="Montserrat" w:eastAsia="AvantGarde Bk BT" w:hAnsi="Montserrat" w:cs="AvantGarde Bk BT"/>
          <w:color w:val="000000"/>
          <w:sz w:val="24"/>
          <w:szCs w:val="20"/>
        </w:rPr>
      </w:pPr>
    </w:p>
    <w:p w:rsidR="007E3CB4" w:rsidRPr="007A67A5" w:rsidRDefault="007E3CB4">
      <w:pPr>
        <w:spacing w:line="300" w:lineRule="atLeast"/>
        <w:jc w:val="both"/>
        <w:rPr>
          <w:rFonts w:ascii="Montserrat" w:eastAsia="AvantGarde Bk BT" w:hAnsi="Montserrat" w:cs="AvantGarde Bk BT"/>
          <w:color w:val="000000"/>
          <w:sz w:val="24"/>
          <w:szCs w:val="20"/>
        </w:rPr>
      </w:pPr>
    </w:p>
    <w:sectPr w:rsidR="007E3CB4" w:rsidRPr="007A67A5">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25902670">
    <w:abstractNumId w:val="0"/>
  </w:num>
  <w:num w:numId="2" w16cid:durableId="2143573290">
    <w:abstractNumId w:val="0"/>
  </w:num>
  <w:num w:numId="3" w16cid:durableId="1716806375">
    <w:abstractNumId w:val="0"/>
  </w:num>
  <w:num w:numId="4" w16cid:durableId="1967390770">
    <w:abstractNumId w:val="0"/>
  </w:num>
  <w:num w:numId="5" w16cid:durableId="943999108">
    <w:abstractNumId w:val="0"/>
  </w:num>
  <w:num w:numId="6" w16cid:durableId="1164124589">
    <w:abstractNumId w:val="0"/>
  </w:num>
  <w:num w:numId="7" w16cid:durableId="54063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B4"/>
    <w:rsid w:val="00330574"/>
    <w:rsid w:val="007A67A5"/>
    <w:rsid w:val="007E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7A5"/>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7A67A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A67A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A67A5"/>
    <w:pPr>
      <w:outlineLvl w:val="2"/>
    </w:pPr>
    <w:rPr>
      <w:sz w:val="40"/>
    </w:rPr>
  </w:style>
  <w:style w:type="paragraph" w:styleId="Heading4">
    <w:name w:val="heading 4"/>
    <w:basedOn w:val="Heading3"/>
    <w:next w:val="Normal"/>
    <w:link w:val="Heading4Char"/>
    <w:qFormat/>
    <w:rsid w:val="007A67A5"/>
    <w:pPr>
      <w:numPr>
        <w:ilvl w:val="3"/>
      </w:numPr>
      <w:outlineLvl w:val="3"/>
    </w:pPr>
    <w:rPr>
      <w:sz w:val="32"/>
    </w:rPr>
  </w:style>
  <w:style w:type="paragraph" w:styleId="Heading5">
    <w:name w:val="heading 5"/>
    <w:basedOn w:val="Heading4"/>
    <w:next w:val="Normal"/>
    <w:link w:val="Heading5Char"/>
    <w:qFormat/>
    <w:rsid w:val="007A67A5"/>
    <w:pPr>
      <w:numPr>
        <w:ilvl w:val="4"/>
      </w:numPr>
      <w:outlineLvl w:val="4"/>
    </w:pPr>
    <w:rPr>
      <w:sz w:val="28"/>
    </w:rPr>
  </w:style>
  <w:style w:type="paragraph" w:styleId="Heading6">
    <w:name w:val="heading 6"/>
    <w:basedOn w:val="Heading5"/>
    <w:next w:val="Normal"/>
    <w:link w:val="Heading6Char"/>
    <w:qFormat/>
    <w:rsid w:val="007A67A5"/>
    <w:pPr>
      <w:numPr>
        <w:ilvl w:val="5"/>
      </w:numPr>
      <w:outlineLvl w:val="5"/>
    </w:pPr>
    <w:rPr>
      <w:bCs/>
      <w:sz w:val="24"/>
      <w:szCs w:val="24"/>
      <w:u w:val="single"/>
    </w:rPr>
  </w:style>
  <w:style w:type="paragraph" w:styleId="Heading7">
    <w:name w:val="heading 7"/>
    <w:basedOn w:val="Heading6"/>
    <w:next w:val="Normal"/>
    <w:link w:val="Heading7Char"/>
    <w:qFormat/>
    <w:rsid w:val="007A67A5"/>
    <w:pPr>
      <w:keepNext w:val="0"/>
      <w:numPr>
        <w:ilvl w:val="0"/>
        <w:numId w:val="0"/>
      </w:numPr>
      <w:outlineLvl w:val="6"/>
    </w:pPr>
    <w:rPr>
      <w:b w:val="0"/>
      <w:kern w:val="0"/>
    </w:rPr>
  </w:style>
  <w:style w:type="paragraph" w:styleId="Heading8">
    <w:name w:val="heading 8"/>
    <w:basedOn w:val="Heading6"/>
    <w:next w:val="Normal"/>
    <w:link w:val="Heading8Char"/>
    <w:qFormat/>
    <w:rsid w:val="007A67A5"/>
    <w:pPr>
      <w:outlineLvl w:val="7"/>
    </w:pPr>
    <w:rPr>
      <w:i/>
      <w:iCs/>
      <w:u w:val="none"/>
    </w:rPr>
  </w:style>
  <w:style w:type="paragraph" w:styleId="Heading9">
    <w:name w:val="heading 9"/>
    <w:basedOn w:val="Heading8"/>
    <w:next w:val="Normal"/>
    <w:link w:val="Heading9Char"/>
    <w:qFormat/>
    <w:rsid w:val="007A67A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7A67A5"/>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7A67A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A67A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7A67A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7A67A5"/>
  </w:style>
  <w:style w:type="character" w:customStyle="1" w:styleId="Subheading2Char">
    <w:name w:val="Subheading 2 Char"/>
    <w:basedOn w:val="Subheading1Char"/>
    <w:link w:val="Subheading2"/>
    <w:rsid w:val="007A67A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A67A5"/>
    <w:rPr>
      <w:sz w:val="40"/>
      <w:szCs w:val="40"/>
    </w:rPr>
  </w:style>
  <w:style w:type="character" w:customStyle="1" w:styleId="Subheading3Char">
    <w:name w:val="Subheading 3 Char"/>
    <w:basedOn w:val="Subheading2Char"/>
    <w:link w:val="Subheading3"/>
    <w:rsid w:val="007A67A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A67A5"/>
    <w:pPr>
      <w:spacing w:before="240" w:line="240" w:lineRule="auto"/>
    </w:pPr>
    <w:rPr>
      <w:vertAlign w:val="subscript"/>
    </w:rPr>
  </w:style>
  <w:style w:type="character" w:customStyle="1" w:styleId="SuptitleChar">
    <w:name w:val="Suptitle Char"/>
    <w:basedOn w:val="SubtitleChar"/>
    <w:link w:val="Suptitle"/>
    <w:rsid w:val="007A67A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A67A5"/>
    <w:rPr>
      <w:b w:val="0"/>
      <w:bCs w:val="0"/>
      <w:color w:val="7F7F7F" w:themeColor="text1" w:themeTint="80"/>
      <w:vertAlign w:val="superscript"/>
    </w:rPr>
  </w:style>
  <w:style w:type="character" w:customStyle="1" w:styleId="SubtitleChar">
    <w:name w:val="Subtitle Char"/>
    <w:basedOn w:val="DefaultParagraphFont"/>
    <w:link w:val="Subtitle"/>
    <w:uiPriority w:val="11"/>
    <w:rsid w:val="007A67A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A67A5"/>
    <w:pPr>
      <w:spacing w:after="0"/>
    </w:pPr>
  </w:style>
  <w:style w:type="character" w:customStyle="1" w:styleId="Heading2Char">
    <w:name w:val="Heading 2 Char"/>
    <w:basedOn w:val="DefaultParagraphFont"/>
    <w:link w:val="Heading2"/>
    <w:rsid w:val="007A67A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A67A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A67A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A67A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A67A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A67A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A67A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A67A5"/>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7A67A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A67A5"/>
    <w:rPr>
      <w:rFonts w:asciiTheme="majorHAnsi" w:eastAsiaTheme="majorEastAsia" w:hAnsiTheme="majorHAnsi" w:cstheme="majorBidi"/>
      <w:b/>
      <w:bCs/>
      <w:spacing w:val="-10"/>
      <w:kern w:val="28"/>
      <w:sz w:val="72"/>
      <w:szCs w:val="72"/>
    </w:rPr>
  </w:style>
  <w:style w:type="character" w:styleId="Strong">
    <w:name w:val="Strong"/>
    <w:uiPriority w:val="22"/>
    <w:qFormat/>
    <w:rsid w:val="007A67A5"/>
    <w:rPr>
      <w:b/>
      <w:bCs/>
    </w:rPr>
  </w:style>
  <w:style w:type="character" w:styleId="Emphasis">
    <w:name w:val="Emphasis"/>
    <w:uiPriority w:val="20"/>
    <w:qFormat/>
    <w:rsid w:val="007A67A5"/>
    <w:rPr>
      <w:rFonts w:asciiTheme="minorHAnsi" w:hAnsiTheme="minorHAnsi" w:cstheme="minorHAnsi"/>
      <w:i/>
      <w:iCs/>
      <w:sz w:val="28"/>
      <w:szCs w:val="28"/>
    </w:rPr>
  </w:style>
  <w:style w:type="paragraph" w:styleId="ListParagraph">
    <w:name w:val="List Paragraph"/>
    <w:basedOn w:val="Normal"/>
    <w:uiPriority w:val="34"/>
    <w:qFormat/>
    <w:rsid w:val="007A67A5"/>
    <w:pPr>
      <w:ind w:left="720"/>
      <w:contextualSpacing/>
    </w:pPr>
    <w:rPr>
      <w:rFonts w:eastAsia="Times New Roman"/>
    </w:rPr>
  </w:style>
  <w:style w:type="paragraph" w:styleId="Quote">
    <w:name w:val="Quote"/>
    <w:basedOn w:val="Normal"/>
    <w:next w:val="Normal"/>
    <w:link w:val="QuoteChar"/>
    <w:uiPriority w:val="29"/>
    <w:qFormat/>
    <w:rsid w:val="007A67A5"/>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7A67A5"/>
    <w:rPr>
      <w:rFonts w:cstheme="minorHAnsi"/>
      <w:sz w:val="28"/>
      <w:szCs w:val="28"/>
    </w:rPr>
  </w:style>
  <w:style w:type="paragraph" w:styleId="IntenseQuote">
    <w:name w:val="Intense Quote"/>
    <w:basedOn w:val="Quote"/>
    <w:next w:val="Normal"/>
    <w:link w:val="IntenseQuoteChar"/>
    <w:uiPriority w:val="30"/>
    <w:qFormat/>
    <w:rsid w:val="007A67A5"/>
    <w:pPr>
      <w:pBdr>
        <w:left w:val="single" w:sz="18" w:space="7" w:color="auto"/>
      </w:pBdr>
    </w:pPr>
    <w:rPr>
      <w:b/>
      <w:bCs/>
    </w:rPr>
  </w:style>
  <w:style w:type="character" w:customStyle="1" w:styleId="IntenseQuoteChar">
    <w:name w:val="Intense Quote Char"/>
    <w:basedOn w:val="DefaultParagraphFont"/>
    <w:link w:val="IntenseQuote"/>
    <w:uiPriority w:val="30"/>
    <w:rsid w:val="007A67A5"/>
    <w:rPr>
      <w:rFonts w:cstheme="minorHAnsi"/>
      <w:b/>
      <w:bCs/>
      <w:sz w:val="28"/>
      <w:szCs w:val="28"/>
    </w:rPr>
  </w:style>
  <w:style w:type="character" w:styleId="SubtleEmphasis">
    <w:name w:val="Subtle Emphasis"/>
    <w:basedOn w:val="Emphasis"/>
    <w:uiPriority w:val="19"/>
    <w:qFormat/>
    <w:rsid w:val="007A67A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A67A5"/>
    <w:rPr>
      <w:rFonts w:asciiTheme="minorHAnsi" w:hAnsiTheme="minorHAnsi" w:cstheme="minorHAnsi"/>
      <w:b/>
      <w:bCs/>
      <w:i/>
      <w:iCs/>
      <w:sz w:val="28"/>
      <w:szCs w:val="28"/>
    </w:rPr>
  </w:style>
  <w:style w:type="character" w:styleId="SubtleReference">
    <w:name w:val="Subtle Reference"/>
    <w:uiPriority w:val="31"/>
    <w:qFormat/>
    <w:rsid w:val="007A67A5"/>
    <w:rPr>
      <w:caps/>
      <w:color w:val="7F7F7F" w:themeColor="text1" w:themeTint="80"/>
      <w:sz w:val="22"/>
      <w:szCs w:val="22"/>
    </w:rPr>
  </w:style>
  <w:style w:type="character" w:styleId="IntenseReference">
    <w:name w:val="Intense Reference"/>
    <w:basedOn w:val="SubtleReference"/>
    <w:uiPriority w:val="32"/>
    <w:qFormat/>
    <w:rsid w:val="007A67A5"/>
    <w:rPr>
      <w:b/>
      <w:bCs/>
      <w:caps/>
      <w:color w:val="7F7F7F" w:themeColor="text1" w:themeTint="80"/>
      <w:sz w:val="22"/>
      <w:szCs w:val="22"/>
    </w:rPr>
  </w:style>
  <w:style w:type="character" w:styleId="BookTitle">
    <w:name w:val="Book Title"/>
    <w:basedOn w:val="DefaultParagraphFont"/>
    <w:uiPriority w:val="33"/>
    <w:qFormat/>
    <w:rsid w:val="007A67A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4465</Words>
  <Characters>20856</Characters>
  <Application>Microsoft Office Word</Application>
  <DocSecurity>0</DocSecurity>
  <Lines>474</Lines>
  <Paragraphs>50</Paragraphs>
  <ScaleCrop>false</ScaleCrop>
  <Company/>
  <LinksUpToDate>false</LinksUpToDate>
  <CharactersWithSpaces>25271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