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269F" w:rsidRPr="00E63FF3" w:rsidRDefault="0067269F">
      <w:pPr>
        <w:rPr>
          <w:rFonts w:ascii="Montserrat" w:hAnsi="Montserrat"/>
          <w:sz w:val="24"/>
        </w:rPr>
      </w:pPr>
    </w:p>
    <w:p w:rsidR="0067269F" w:rsidRPr="00E63FF3" w:rsidRDefault="0067269F" w:rsidP="0067269F">
      <w:pPr>
        <w:rPr>
          <w:rFonts w:ascii="Montserrat" w:hAnsi="Montserrat"/>
          <w:sz w:val="24"/>
        </w:rPr>
        <w:sectPr w:rsidR="0067269F" w:rsidRPr="00E63FF3" w:rsidSect="00C20FD8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seventh year – the girl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test of potential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gathering of friends and family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bloody ambush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mother possessed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father slain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demon possessed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desperate descent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dragon provoked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mother’s death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haunted passage through the underworld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street orphan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patron in the underworld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guardian muse</w:t>
      </w:r>
    </w:p>
    <w:p w:rsidR="00422CC6" w:rsidRPr="00E63FF3" w:rsidRDefault="00422CC6">
      <w:pPr>
        <w:rPr>
          <w:rFonts w:ascii="Montserrat" w:hAnsi="Montserrat"/>
          <w:sz w:val="24"/>
        </w:rPr>
      </w:pP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fourteenth year – the boy and the girl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friend and rival at the academy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mutual attraction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sixteenth year – the ring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keepsake revealed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claim to an estate and title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 xml:space="preserve">a summons 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traumatic homecoming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an engagement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seventeenth year – the boy and the girl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plague of nightmares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favor to a friend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little adventure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panic attack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traumatic tale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farewell party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moment of intimacy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group headed home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summons awaits</w:t>
      </w:r>
    </w:p>
    <w:p w:rsidR="00A73C6B" w:rsidRPr="00E63FF3" w:rsidRDefault="00A73C6B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an eclipsed birthday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mid-summer’s eve party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favor fulfilled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rival’s ambitions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chat with an assassin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mother’s legacy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summer rift storm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threat from within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girl confronting her childhood nightmares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boy’s day out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 xml:space="preserve">a sex change </w:t>
      </w:r>
    </w:p>
    <w:p w:rsidR="00A73C6B" w:rsidRPr="00E63FF3" w:rsidRDefault="00A73C6B" w:rsidP="00A73C6B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temporary fix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case of mistaken identity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girl’s place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girl’s offer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girl’s request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series of interviews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boy’s infatuation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series of deaths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patron’s warning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bloody ambush on a beach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charge of attempted rape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friend’s confession and request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stolen ring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wizard’s work</w:t>
      </w:r>
    </w:p>
    <w:p w:rsidR="00A73C6B" w:rsidRPr="00E63FF3" w:rsidRDefault="00A73C6B" w:rsidP="00A73C6B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tomboy possessed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slain lover</w:t>
      </w:r>
    </w:p>
    <w:p w:rsidR="006E222C" w:rsidRPr="00E63FF3" w:rsidRDefault="006E222C" w:rsidP="006E222C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tomboy disembodied</w:t>
      </w:r>
    </w:p>
    <w:p w:rsidR="00A73C6B" w:rsidRPr="00E63FF3" w:rsidRDefault="00A73C6B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confrontation on the threshold</w:t>
      </w:r>
    </w:p>
    <w:p w:rsidR="00A73C6B" w:rsidRPr="00E63FF3" w:rsidRDefault="00A73C6B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demon assault</w:t>
      </w:r>
    </w:p>
    <w:p w:rsidR="006E222C" w:rsidRPr="00E63FF3" w:rsidRDefault="006E222C" w:rsidP="006E222C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reunion with a slain lover</w:t>
      </w:r>
    </w:p>
    <w:p w:rsidR="00A73C6B" w:rsidRPr="00E63FF3" w:rsidRDefault="00A73C6B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murder investigation and arrest</w:t>
      </w:r>
    </w:p>
    <w:p w:rsidR="00A73C6B" w:rsidRPr="00E63FF3" w:rsidRDefault="00A73C6B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test and condemnation</w:t>
      </w:r>
    </w:p>
    <w:p w:rsidR="00A73C6B" w:rsidRPr="00E63FF3" w:rsidRDefault="00A73C6B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place of exile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 xml:space="preserve">a rescue plan 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 xml:space="preserve">a stolen body 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ghost of a boy</w:t>
      </w:r>
    </w:p>
    <w:p w:rsidR="00A73C6B" w:rsidRPr="00E63FF3" w:rsidRDefault="00A73C6B" w:rsidP="00A73C6B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return to normal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bearer of bad news</w:t>
      </w:r>
    </w:p>
    <w:p w:rsidR="0067269F" w:rsidRPr="00E63FF3" w:rsidRDefault="0067269F" w:rsidP="0067269F">
      <w:pPr>
        <w:rPr>
          <w:rFonts w:ascii="Montserrat" w:hAnsi="Montserrat"/>
          <w:sz w:val="24"/>
        </w:rPr>
        <w:sectPr w:rsidR="0067269F" w:rsidRPr="00E63FF3" w:rsidSect="00C20FD8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foster bride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secret compartment</w:t>
      </w:r>
    </w:p>
    <w:p w:rsidR="0067269F" w:rsidRPr="00E63FF3" w:rsidRDefault="0067269F" w:rsidP="0067269F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paladin’s ring</w:t>
      </w:r>
    </w:p>
    <w:p w:rsidR="00A73C6B" w:rsidRPr="00E63FF3" w:rsidRDefault="00A73C6B" w:rsidP="00A73C6B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journal account</w:t>
      </w:r>
    </w:p>
    <w:p w:rsidR="00A73C6B" w:rsidRPr="00E63FF3" w:rsidRDefault="00A73C6B" w:rsidP="00A73C6B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daunting solution</w:t>
      </w:r>
    </w:p>
    <w:p w:rsidR="00A73C6B" w:rsidRPr="00E63FF3" w:rsidRDefault="00A73C6B" w:rsidP="00A73C6B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sexual release</w:t>
      </w:r>
    </w:p>
    <w:p w:rsidR="00A73C6B" w:rsidRPr="00E63FF3" w:rsidRDefault="00A73C6B" w:rsidP="00A73C6B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consequence of suspicion</w:t>
      </w:r>
    </w:p>
    <w:p w:rsidR="00A73C6B" w:rsidRPr="00E63FF3" w:rsidRDefault="00A73C6B" w:rsidP="00A73C6B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place of natural law—the island of the damned</w:t>
      </w:r>
    </w:p>
    <w:p w:rsidR="00B03BC2" w:rsidRPr="00E63FF3" w:rsidRDefault="00B03BC2" w:rsidP="00B03BC2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paladin of the goddess</w:t>
      </w:r>
    </w:p>
    <w:p w:rsidR="006E222C" w:rsidRPr="00E63FF3" w:rsidRDefault="006E222C" w:rsidP="006E222C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threat to the goddess</w:t>
      </w:r>
    </w:p>
    <w:p w:rsidR="006E222C" w:rsidRPr="00E63FF3" w:rsidRDefault="006E222C" w:rsidP="006E222C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destructive impulse unleashed</w:t>
      </w:r>
    </w:p>
    <w:p w:rsidR="006E222C" w:rsidRPr="00E63FF3" w:rsidRDefault="006E222C" w:rsidP="006E222C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stolen identity</w:t>
      </w:r>
    </w:p>
    <w:p w:rsidR="006E222C" w:rsidRPr="00E63FF3" w:rsidRDefault="006E222C" w:rsidP="006E222C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mind consuming experience</w:t>
      </w:r>
    </w:p>
    <w:p w:rsidR="006E222C" w:rsidRPr="00E63FF3" w:rsidRDefault="006E222C" w:rsidP="006E222C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shattering blow to reality</w:t>
      </w:r>
    </w:p>
    <w:p w:rsidR="006E222C" w:rsidRPr="00E63FF3" w:rsidRDefault="006E222C" w:rsidP="006E222C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goddess resurrected as a twin</w:t>
      </w:r>
    </w:p>
    <w:p w:rsidR="006E222C" w:rsidRPr="00E63FF3" w:rsidRDefault="006E222C" w:rsidP="006E222C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goddess of her demon’s realm</w:t>
      </w:r>
    </w:p>
    <w:p w:rsidR="006E222C" w:rsidRPr="00E63FF3" w:rsidRDefault="006E222C" w:rsidP="006E222C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goddess girl confronts a girl goddess</w:t>
      </w:r>
    </w:p>
    <w:p w:rsidR="006E222C" w:rsidRPr="00E63FF3" w:rsidRDefault="006E222C" w:rsidP="006E222C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significant silence</w:t>
      </w:r>
    </w:p>
    <w:p w:rsidR="006E222C" w:rsidRPr="00E63FF3" w:rsidRDefault="006E222C" w:rsidP="006E222C">
      <w:pPr>
        <w:rPr>
          <w:rFonts w:ascii="Montserrat" w:hAnsi="Montserrat"/>
          <w:sz w:val="24"/>
        </w:rPr>
      </w:pPr>
      <w:r w:rsidRPr="00E63FF3">
        <w:rPr>
          <w:rFonts w:ascii="Montserrat" w:hAnsi="Montserrat"/>
          <w:sz w:val="24"/>
        </w:rPr>
        <w:t>a boy’s sacrifice to a goddess girl</w:t>
      </w:r>
    </w:p>
    <w:p w:rsidR="0067269F" w:rsidRPr="00E63FF3" w:rsidRDefault="0067269F">
      <w:pPr>
        <w:rPr>
          <w:rFonts w:ascii="Montserrat" w:hAnsi="Montserrat"/>
          <w:sz w:val="24"/>
        </w:rPr>
      </w:pPr>
    </w:p>
    <w:sectPr w:rsidR="0067269F" w:rsidRPr="00E63FF3" w:rsidSect="00C20FD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4443" w:rsidRDefault="00AB4443" w:rsidP="0067269F">
      <w:pPr>
        <w:spacing w:after="0" w:line="240" w:lineRule="auto"/>
      </w:pPr>
      <w:r>
        <w:separator/>
      </w:r>
    </w:p>
  </w:endnote>
  <w:endnote w:type="continuationSeparator" w:id="0">
    <w:p w:rsidR="00AB4443" w:rsidRDefault="00AB4443" w:rsidP="00672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4443" w:rsidRDefault="00AB4443" w:rsidP="0067269F">
      <w:pPr>
        <w:spacing w:after="0" w:line="240" w:lineRule="auto"/>
      </w:pPr>
      <w:r>
        <w:separator/>
      </w:r>
    </w:p>
  </w:footnote>
  <w:footnote w:type="continuationSeparator" w:id="0">
    <w:p w:rsidR="00AB4443" w:rsidRDefault="00AB4443" w:rsidP="00672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3CAE" w:rsidRDefault="00753CAE" w:rsidP="0067269F">
    <w:r>
      <w:t>threading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3CAE" w:rsidRDefault="00753CAE" w:rsidP="0067269F">
    <w:r>
      <w:t>threads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3CAE" w:rsidRDefault="00753CAE" w:rsidP="0067269F">
    <w:r>
      <w:t>discarded threads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915557813">
    <w:abstractNumId w:val="0"/>
  </w:num>
  <w:num w:numId="2" w16cid:durableId="1794789909">
    <w:abstractNumId w:val="0"/>
  </w:num>
  <w:num w:numId="3" w16cid:durableId="685600398">
    <w:abstractNumId w:val="0"/>
  </w:num>
  <w:num w:numId="4" w16cid:durableId="506022872">
    <w:abstractNumId w:val="0"/>
  </w:num>
  <w:num w:numId="5" w16cid:durableId="1844861043">
    <w:abstractNumId w:val="0"/>
  </w:num>
  <w:num w:numId="6" w16cid:durableId="1933930926">
    <w:abstractNumId w:val="0"/>
  </w:num>
  <w:num w:numId="7" w16cid:durableId="2125342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69F"/>
    <w:rsid w:val="002A305B"/>
    <w:rsid w:val="00330574"/>
    <w:rsid w:val="00382BE7"/>
    <w:rsid w:val="00422CC6"/>
    <w:rsid w:val="0067269F"/>
    <w:rsid w:val="0068473C"/>
    <w:rsid w:val="006E222C"/>
    <w:rsid w:val="00753CAE"/>
    <w:rsid w:val="007E283D"/>
    <w:rsid w:val="008E4213"/>
    <w:rsid w:val="00A73C6B"/>
    <w:rsid w:val="00AB4443"/>
    <w:rsid w:val="00B03BC2"/>
    <w:rsid w:val="00C20FD8"/>
    <w:rsid w:val="00D4146D"/>
    <w:rsid w:val="00DF669A"/>
    <w:rsid w:val="00E63FF3"/>
    <w:rsid w:val="00E6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9506FF-E649-4D1C-9F9D-0AC7705D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FF3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E63FF3"/>
    <w:pPr>
      <w:keepNext/>
      <w:spacing w:before="240" w:after="60"/>
      <w:outlineLvl w:val="0"/>
    </w:pPr>
    <w:rPr>
      <w:rFonts w:eastAsiaTheme="majorEastAsia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E63FF3"/>
    <w:pPr>
      <w:numPr>
        <w:ilvl w:val="1"/>
        <w:numId w:val="7"/>
      </w:numPr>
      <w:outlineLvl w:val="1"/>
    </w:pPr>
    <w:rPr>
      <w:rFonts w:asciiTheme="majorHAnsi" w:hAnsiTheme="majorHAnsi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E63FF3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E63FF3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E63FF3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E63FF3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E63FF3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E63FF3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E63FF3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726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269F"/>
  </w:style>
  <w:style w:type="paragraph" w:styleId="Footer">
    <w:name w:val="footer"/>
    <w:basedOn w:val="Normal"/>
    <w:link w:val="FooterChar"/>
    <w:uiPriority w:val="99"/>
    <w:semiHidden/>
    <w:unhideWhenUsed/>
    <w:rsid w:val="006726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269F"/>
  </w:style>
  <w:style w:type="paragraph" w:customStyle="1" w:styleId="Subheading1">
    <w:name w:val="Subheading 1"/>
    <w:basedOn w:val="Heading1"/>
    <w:next w:val="Normal"/>
    <w:link w:val="Subheading1Char"/>
    <w:qFormat/>
    <w:rsid w:val="00E63FF3"/>
    <w:pPr>
      <w:spacing w:before="0" w:after="0" w:line="240" w:lineRule="auto"/>
      <w:contextualSpacing/>
    </w:pPr>
    <w:rPr>
      <w:rFonts w:asciiTheme="majorHAnsi" w:eastAsiaTheme="minorHAnsi" w:hAnsiTheme="majorHAnsi"/>
      <w:sz w:val="48"/>
      <w:szCs w:val="48"/>
      <w:vertAlign w:val="superscript"/>
    </w:rPr>
  </w:style>
  <w:style w:type="character" w:customStyle="1" w:styleId="Subheading1Char">
    <w:name w:val="Subheading 1 Char"/>
    <w:basedOn w:val="DefaultParagraphFont"/>
    <w:link w:val="Subheading1"/>
    <w:rsid w:val="00E63FF3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basedOn w:val="DefaultParagraphFont"/>
    <w:link w:val="Heading1"/>
    <w:rsid w:val="00E63FF3"/>
    <w:rPr>
      <w:rFonts w:eastAsiaTheme="majorEastAsia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E63FF3"/>
  </w:style>
  <w:style w:type="character" w:customStyle="1" w:styleId="Subheading2Char">
    <w:name w:val="Subheading 2 Char"/>
    <w:basedOn w:val="Subheading1Char"/>
    <w:link w:val="Subheading2"/>
    <w:rsid w:val="00E63FF3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E63FF3"/>
    <w:rPr>
      <w:sz w:val="40"/>
      <w:szCs w:val="40"/>
    </w:rPr>
  </w:style>
  <w:style w:type="character" w:customStyle="1" w:styleId="Subheading3Char">
    <w:name w:val="Subheading 3 Char"/>
    <w:basedOn w:val="Subheading2Char"/>
    <w:link w:val="Subheading3"/>
    <w:rsid w:val="00E63FF3"/>
    <w:rPr>
      <w:rFonts w:asciiTheme="majorHAnsi" w:hAnsiTheme="majorHAnsi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E63FF3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basedOn w:val="SubtitleChar"/>
    <w:link w:val="Suptitle"/>
    <w:rsid w:val="00E63FF3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E63FF3"/>
    <w:rPr>
      <w:b w:val="0"/>
      <w:bCs w:val="0"/>
      <w:color w:val="7F7F7F" w:themeColor="text1" w:themeTint="80"/>
      <w:vertAlign w:val="superscript"/>
    </w:rPr>
  </w:style>
  <w:style w:type="character" w:customStyle="1" w:styleId="SubtitleChar">
    <w:name w:val="Subtitle Char"/>
    <w:basedOn w:val="DefaultParagraphFont"/>
    <w:link w:val="Subtitle"/>
    <w:uiPriority w:val="11"/>
    <w:rsid w:val="00E63FF3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E63FF3"/>
    <w:pPr>
      <w:spacing w:after="0"/>
    </w:pPr>
  </w:style>
  <w:style w:type="character" w:customStyle="1" w:styleId="Heading2Char">
    <w:name w:val="Heading 2 Char"/>
    <w:basedOn w:val="DefaultParagraphFont"/>
    <w:link w:val="Heading2"/>
    <w:rsid w:val="00E63FF3"/>
    <w:rPr>
      <w:rFonts w:asciiTheme="majorHAnsi" w:eastAsiaTheme="majorEastAsia" w:hAnsiTheme="majorHAnsi" w:cstheme="minorHAnsi"/>
      <w:b/>
      <w:kern w:val="28"/>
      <w:sz w:val="48"/>
      <w:szCs w:val="48"/>
    </w:rPr>
  </w:style>
  <w:style w:type="character" w:customStyle="1" w:styleId="Heading3Char">
    <w:name w:val="Heading 3 Char"/>
    <w:basedOn w:val="DefaultParagraphFont"/>
    <w:link w:val="Heading3"/>
    <w:rsid w:val="00E63FF3"/>
    <w:rPr>
      <w:rFonts w:asciiTheme="majorHAnsi" w:eastAsiaTheme="majorEastAsia" w:hAnsiTheme="majorHAnsi" w:cstheme="minorHAnsi"/>
      <w:b/>
      <w:kern w:val="28"/>
      <w:sz w:val="40"/>
      <w:szCs w:val="48"/>
    </w:rPr>
  </w:style>
  <w:style w:type="character" w:customStyle="1" w:styleId="Heading4Char">
    <w:name w:val="Heading 4 Char"/>
    <w:basedOn w:val="DefaultParagraphFont"/>
    <w:link w:val="Heading4"/>
    <w:rsid w:val="00E63FF3"/>
    <w:rPr>
      <w:rFonts w:asciiTheme="majorHAnsi" w:eastAsiaTheme="majorEastAsia" w:hAnsiTheme="majorHAnsi" w:cstheme="minorHAnsi"/>
      <w:b/>
      <w:kern w:val="28"/>
      <w:sz w:val="32"/>
      <w:szCs w:val="48"/>
    </w:rPr>
  </w:style>
  <w:style w:type="character" w:customStyle="1" w:styleId="Heading5Char">
    <w:name w:val="Heading 5 Char"/>
    <w:basedOn w:val="DefaultParagraphFont"/>
    <w:link w:val="Heading5"/>
    <w:rsid w:val="00E63FF3"/>
    <w:rPr>
      <w:rFonts w:asciiTheme="majorHAnsi" w:eastAsiaTheme="majorEastAsia" w:hAnsiTheme="majorHAnsi" w:cstheme="minorHAnsi"/>
      <w:b/>
      <w:kern w:val="28"/>
      <w:sz w:val="28"/>
      <w:szCs w:val="48"/>
    </w:rPr>
  </w:style>
  <w:style w:type="character" w:customStyle="1" w:styleId="Heading6Char">
    <w:name w:val="Heading 6 Char"/>
    <w:basedOn w:val="DefaultParagraphFont"/>
    <w:link w:val="Heading6"/>
    <w:rsid w:val="00E63FF3"/>
    <w:rPr>
      <w:rFonts w:asciiTheme="majorHAnsi" w:eastAsiaTheme="majorEastAsia" w:hAnsiTheme="majorHAnsi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E63FF3"/>
    <w:rPr>
      <w:rFonts w:asciiTheme="majorHAnsi" w:eastAsiaTheme="majorEastAsia" w:hAnsiTheme="majorHAnsi" w:cstheme="minorHAnsi"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E63FF3"/>
    <w:rPr>
      <w:rFonts w:asciiTheme="majorHAnsi" w:eastAsiaTheme="majorEastAsia" w:hAnsiTheme="majorHAnsi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E63FF3"/>
    <w:rPr>
      <w:rFonts w:asciiTheme="majorHAnsi" w:eastAsiaTheme="majorEastAsia" w:hAnsiTheme="majorHAnsi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3FF3"/>
    <w:pPr>
      <w:spacing w:after="200"/>
    </w:pPr>
    <w:rPr>
      <w:rFonts w:eastAsia="Times New Roman"/>
      <w:i/>
      <w:iCs/>
      <w:color w:val="1F497D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E63FF3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63FF3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E63FF3"/>
    <w:rPr>
      <w:b/>
      <w:bCs/>
    </w:rPr>
  </w:style>
  <w:style w:type="character" w:styleId="Emphasis">
    <w:name w:val="Emphasis"/>
    <w:uiPriority w:val="20"/>
    <w:qFormat/>
    <w:rsid w:val="00E63FF3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E63FF3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E63FF3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basedOn w:val="DefaultParagraphFont"/>
    <w:link w:val="Quote"/>
    <w:uiPriority w:val="29"/>
    <w:rsid w:val="00E63FF3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E63FF3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FF3"/>
    <w:rPr>
      <w:rFonts w:cstheme="minorHAnsi"/>
      <w:b/>
      <w:bCs/>
      <w:sz w:val="28"/>
      <w:szCs w:val="28"/>
    </w:rPr>
  </w:style>
  <w:style w:type="character" w:styleId="SubtleEmphasis">
    <w:name w:val="Subtle Emphasis"/>
    <w:basedOn w:val="Emphasis"/>
    <w:uiPriority w:val="19"/>
    <w:qFormat/>
    <w:rsid w:val="00E63FF3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basedOn w:val="Emphasis"/>
    <w:uiPriority w:val="21"/>
    <w:qFormat/>
    <w:rsid w:val="00E63FF3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E63FF3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basedOn w:val="SubtleReference"/>
    <w:uiPriority w:val="32"/>
    <w:qFormat/>
    <w:rsid w:val="00E63FF3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basedOn w:val="DefaultParagraphFont"/>
    <w:uiPriority w:val="33"/>
    <w:qFormat/>
    <w:rsid w:val="00E63FF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363</Words>
  <Characters>1697</Characters>
  <Application>Microsoft Office Word</Application>
  <DocSecurity>0</DocSecurity>
  <Lines>38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Bryan Roberson</dc:creator>
  <cp:lastModifiedBy>David Roberson</cp:lastModifiedBy>
  <cp:revision>4</cp:revision>
  <dcterms:created xsi:type="dcterms:W3CDTF">2011-05-11T09:55:00Z</dcterms:created>
  <dcterms:modified xsi:type="dcterms:W3CDTF">2025-11-12T07:20:00Z</dcterms:modified>
</cp:coreProperties>
</file>