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DFC6" w14:textId="77777777" w:rsidR="007B3F0C" w:rsidRPr="00740261" w:rsidRDefault="00DD3E85" w:rsidP="007B3F0C">
      <w:pPr>
        <w:pStyle w:val="BodyText"/>
        <w:spacing w:line="360" w:lineRule="auto"/>
        <w:rPr>
          <w:rFonts w:ascii="Calibri" w:hAnsi="Calibri" w:cs="Calibri"/>
          <w:sz w:val="28"/>
          <w:szCs w:val="24"/>
        </w:rPr>
      </w:pPr>
      <w:r w:rsidRPr="00740261">
        <w:rPr>
          <w:rFonts w:ascii="Calibri" w:hAnsi="Calibri" w:cs="Calibri"/>
          <w:sz w:val="28"/>
          <w:szCs w:val="24"/>
        </w:rPr>
        <w:t>Disbelief - Angel Colony</w:t>
      </w:r>
    </w:p>
    <w:p w14:paraId="69867836" w14:textId="77777777" w:rsidR="007B3F0C" w:rsidRPr="00740261" w:rsidRDefault="00DD3E85" w:rsidP="007B3F0C">
      <w:pPr>
        <w:spacing w:after="0" w:line="360" w:lineRule="auto"/>
        <w:rPr>
          <w:rFonts w:ascii="Calibri" w:hAnsi="Calibri" w:cs="Calibri"/>
          <w:color w:val="808080"/>
          <w:szCs w:val="24"/>
        </w:rPr>
      </w:pPr>
      <w:r w:rsidRPr="00740261">
        <w:rPr>
          <w:rFonts w:ascii="Calibri" w:hAnsi="Calibri" w:cs="Calibri"/>
          <w:color w:val="808080"/>
          <w:szCs w:val="24"/>
        </w:rPr>
        <w:t xml:space="preserve">Recollections of the reaction to the disclosures on Earth. </w:t>
      </w:r>
    </w:p>
    <w:p w14:paraId="66BE92D2" w14:textId="7804EA66" w:rsidR="007B3F0C" w:rsidRPr="00740261" w:rsidRDefault="00DD3E85" w:rsidP="007B3F0C">
      <w:pPr>
        <w:spacing w:after="0" w:line="360" w:lineRule="auto"/>
        <w:jc w:val="right"/>
        <w:rPr>
          <w:rFonts w:ascii="Calibri" w:hAnsi="Calibri" w:cs="Calibri"/>
          <w:color w:val="808080"/>
          <w:szCs w:val="24"/>
        </w:rPr>
      </w:pPr>
      <w:r w:rsidRPr="00740261">
        <w:rPr>
          <w:rFonts w:ascii="Calibri" w:hAnsi="Calibri" w:cs="Calibri"/>
        </w:rPr>
        <w:fldChar w:fldCharType="begin"/>
      </w:r>
      <w:r w:rsidRPr="00740261">
        <w:rPr>
          <w:rFonts w:ascii="Calibri" w:hAnsi="Calibri" w:cs="Calibri"/>
        </w:rPr>
        <w:instrText xml:space="preserve"> NUMPAGES  \* MERGEFORMAT </w:instrText>
      </w:r>
      <w:r w:rsidRPr="00740261">
        <w:rPr>
          <w:rFonts w:ascii="Calibri" w:hAnsi="Calibri" w:cs="Calibri"/>
        </w:rPr>
        <w:fldChar w:fldCharType="separate"/>
      </w:r>
      <w:r w:rsidR="00740261" w:rsidRPr="00740261">
        <w:rPr>
          <w:rFonts w:ascii="Calibri" w:hAnsi="Calibri" w:cs="Calibri"/>
          <w:noProof/>
          <w:color w:val="808080"/>
          <w:szCs w:val="24"/>
        </w:rPr>
        <w:t>6</w:t>
      </w:r>
      <w:r w:rsidRPr="00740261">
        <w:rPr>
          <w:rFonts w:ascii="Calibri" w:hAnsi="Calibri" w:cs="Calibri"/>
          <w:noProof/>
          <w:color w:val="808080"/>
          <w:szCs w:val="24"/>
        </w:rPr>
        <w:fldChar w:fldCharType="end"/>
      </w:r>
      <w:r w:rsidR="007B3F0C" w:rsidRPr="00740261">
        <w:rPr>
          <w:rFonts w:ascii="Calibri" w:hAnsi="Calibri" w:cs="Calibri"/>
          <w:color w:val="808080"/>
          <w:szCs w:val="24"/>
        </w:rPr>
        <w:t xml:space="preserve"> pages ∙ </w:t>
      </w:r>
      <w:r w:rsidRPr="00740261">
        <w:rPr>
          <w:rFonts w:ascii="Calibri" w:hAnsi="Calibri" w:cs="Calibri"/>
        </w:rPr>
        <w:fldChar w:fldCharType="begin"/>
      </w:r>
      <w:r w:rsidRPr="00740261">
        <w:rPr>
          <w:rFonts w:ascii="Calibri" w:hAnsi="Calibri" w:cs="Calibri"/>
        </w:rPr>
        <w:instrText xml:space="preserve"> NUMWORDS  \* MERGEFORMAT </w:instrText>
      </w:r>
      <w:r w:rsidRPr="00740261">
        <w:rPr>
          <w:rFonts w:ascii="Calibri" w:hAnsi="Calibri" w:cs="Calibri"/>
        </w:rPr>
        <w:fldChar w:fldCharType="separate"/>
      </w:r>
      <w:r w:rsidR="00740261" w:rsidRPr="00740261">
        <w:rPr>
          <w:rFonts w:ascii="Calibri" w:hAnsi="Calibri" w:cs="Calibri"/>
          <w:noProof/>
          <w:color w:val="808080"/>
          <w:szCs w:val="24"/>
        </w:rPr>
        <w:t>1695</w:t>
      </w:r>
      <w:r w:rsidRPr="00740261">
        <w:rPr>
          <w:rFonts w:ascii="Calibri" w:hAnsi="Calibri" w:cs="Calibri"/>
          <w:noProof/>
          <w:color w:val="808080"/>
          <w:szCs w:val="24"/>
        </w:rPr>
        <w:fldChar w:fldCharType="end"/>
      </w:r>
      <w:r w:rsidR="007B3F0C" w:rsidRPr="00740261">
        <w:rPr>
          <w:rFonts w:ascii="Calibri" w:hAnsi="Calibri" w:cs="Calibri"/>
          <w:color w:val="808080"/>
          <w:szCs w:val="24"/>
        </w:rPr>
        <w:t xml:space="preserve"> words</w:t>
      </w:r>
    </w:p>
    <w:p w14:paraId="5C968F12" w14:textId="77777777" w:rsidR="007B3F0C" w:rsidRPr="00740261" w:rsidRDefault="007B3F0C" w:rsidP="007B3F0C">
      <w:pPr>
        <w:spacing w:after="0" w:line="360" w:lineRule="auto"/>
        <w:rPr>
          <w:rFonts w:ascii="Calibri" w:hAnsi="Calibri" w:cs="Calibri"/>
          <w:szCs w:val="24"/>
        </w:rPr>
      </w:pPr>
    </w:p>
    <w:p w14:paraId="16FB7C3C" w14:textId="69110494"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 xml:space="preserve">Is it just human </w:t>
      </w:r>
      <w:proofErr w:type="gramStart"/>
      <w:r w:rsidRPr="00740261">
        <w:rPr>
          <w:rFonts w:ascii="Calibri" w:hAnsi="Calibri" w:cs="Calibri"/>
          <w:szCs w:val="24"/>
        </w:rPr>
        <w:t>nature,</w:t>
      </w:r>
      <w:proofErr w:type="gramEnd"/>
      <w:r w:rsidRPr="00740261">
        <w:rPr>
          <w:rFonts w:ascii="Calibri" w:hAnsi="Calibri" w:cs="Calibri"/>
          <w:szCs w:val="24"/>
        </w:rPr>
        <w:t xml:space="preserve"> that every discovery </w:t>
      </w:r>
      <w:proofErr w:type="gramStart"/>
      <w:r w:rsidRPr="00740261">
        <w:rPr>
          <w:rFonts w:ascii="Calibri" w:hAnsi="Calibri" w:cs="Calibri"/>
          <w:szCs w:val="24"/>
        </w:rPr>
        <w:t>has to</w:t>
      </w:r>
      <w:proofErr w:type="gramEnd"/>
      <w:r w:rsidRPr="00740261">
        <w:rPr>
          <w:rFonts w:ascii="Calibri" w:hAnsi="Calibri" w:cs="Calibri"/>
          <w:szCs w:val="24"/>
        </w:rPr>
        <w:t xml:space="preserve"> be questioned and subjected to demands for proof? </w:t>
      </w:r>
      <w:proofErr w:type="gramStart"/>
      <w:r w:rsidRPr="00740261">
        <w:rPr>
          <w:rFonts w:ascii="Calibri" w:hAnsi="Calibri" w:cs="Calibri"/>
          <w:szCs w:val="24"/>
        </w:rPr>
        <w:t>In particular, why</w:t>
      </w:r>
      <w:proofErr w:type="gramEnd"/>
      <w:r w:rsidRPr="00740261">
        <w:rPr>
          <w:rFonts w:ascii="Calibri" w:hAnsi="Calibri" w:cs="Calibri"/>
          <w:szCs w:val="24"/>
        </w:rPr>
        <w:t xml:space="preserve">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740261">
        <w:rPr>
          <w:rFonts w:ascii="Calibri" w:hAnsi="Calibri" w:cs="Calibri"/>
          <w:i/>
          <w:szCs w:val="24"/>
        </w:rPr>
        <w:t>why</w:t>
      </w:r>
      <w:r w:rsidRPr="00740261">
        <w:rPr>
          <w:rFonts w:ascii="Calibri" w:hAnsi="Calibri" w:cs="Calibri"/>
          <w:szCs w:val="24"/>
        </w:rPr>
        <w:t xml:space="preserve"> they did it. One, they </w:t>
      </w:r>
      <w:r w:rsidRPr="00740261">
        <w:rPr>
          <w:rFonts w:ascii="Calibri" w:hAnsi="Calibri" w:cs="Calibri"/>
          <w:i/>
          <w:szCs w:val="24"/>
        </w:rPr>
        <w:t>needed</w:t>
      </w:r>
      <w:r w:rsidRPr="00740261">
        <w:rPr>
          <w:rFonts w:ascii="Calibri" w:hAnsi="Calibri" w:cs="Calibri"/>
          <w:szCs w:val="24"/>
        </w:rPr>
        <w:t xml:space="preserve"> to disclose the existence of active psionics to the public; our population was growing too fast for the government to hide. Two, the threat of alien invasion</w:t>
      </w:r>
      <w:r w:rsidR="00740261">
        <w:rPr>
          <w:rFonts w:ascii="Calibri" w:hAnsi="Calibri" w:cs="Calibri"/>
          <w:szCs w:val="24"/>
        </w:rPr>
        <w:t>--</w:t>
      </w:r>
      <w:r w:rsidRPr="00740261">
        <w:rPr>
          <w:rFonts w:ascii="Calibri" w:hAnsi="Calibri" w:cs="Calibri"/>
          <w:szCs w:val="24"/>
        </w:rPr>
        <w:t xml:space="preserve">while providing the </w:t>
      </w:r>
      <w:proofErr w:type="gramStart"/>
      <w:r w:rsidRPr="00740261">
        <w:rPr>
          <w:rFonts w:ascii="Calibri" w:hAnsi="Calibri" w:cs="Calibri"/>
          <w:szCs w:val="24"/>
        </w:rPr>
        <w:t>people</w:t>
      </w:r>
      <w:proofErr w:type="gramEnd"/>
      <w:r w:rsidRPr="00740261">
        <w:rPr>
          <w:rFonts w:ascii="Calibri" w:hAnsi="Calibri" w:cs="Calibri"/>
          <w:szCs w:val="24"/>
        </w:rPr>
        <w:t xml:space="preserve"> something to think about </w:t>
      </w:r>
      <w:r w:rsidRPr="00740261">
        <w:rPr>
          <w:rFonts w:ascii="Calibri" w:hAnsi="Calibri" w:cs="Calibri"/>
          <w:i/>
          <w:szCs w:val="24"/>
        </w:rPr>
        <w:t>besides</w:t>
      </w:r>
      <w:r w:rsidRPr="00740261">
        <w:rPr>
          <w:rFonts w:ascii="Calibri" w:hAnsi="Calibri" w:cs="Calibri"/>
          <w:szCs w:val="24"/>
        </w:rPr>
        <w:t xml:space="preserve"> us</w:t>
      </w:r>
      <w:r w:rsidR="00740261">
        <w:rPr>
          <w:rFonts w:ascii="Calibri" w:hAnsi="Calibri" w:cs="Calibri"/>
          <w:szCs w:val="24"/>
        </w:rPr>
        <w:t>--</w:t>
      </w:r>
      <w:r w:rsidRPr="00740261">
        <w:rPr>
          <w:rFonts w:ascii="Calibri" w:hAnsi="Calibri" w:cs="Calibri"/>
          <w:szCs w:val="24"/>
        </w:rPr>
        <w:t xml:space="preserve">was something the government discovered it could not hide as other exploratory missions went missing. Three, I </w:t>
      </w:r>
      <w:r w:rsidRPr="00740261">
        <w:rPr>
          <w:rFonts w:ascii="Calibri" w:hAnsi="Calibri" w:cs="Calibri"/>
          <w:i/>
          <w:szCs w:val="24"/>
        </w:rPr>
        <w:t>was</w:t>
      </w:r>
      <w:r w:rsidRPr="00740261">
        <w:rPr>
          <w:rFonts w:ascii="Calibri" w:hAnsi="Calibri" w:cs="Calibri"/>
          <w:szCs w:val="24"/>
        </w:rPr>
        <w:t xml:space="preserve"> the closest thing to an eye-witness available to offer testimonial support for that government announcement.</w:t>
      </w:r>
    </w:p>
    <w:p w14:paraId="48D9C357" w14:textId="77777777"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 xml:space="preserve">Those are facts and I cannot dispute them. </w:t>
      </w:r>
    </w:p>
    <w:p w14:paraId="6527CDA0" w14:textId="77777777"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w:t>
      </w:r>
      <w:proofErr w:type="gramStart"/>
      <w:r w:rsidRPr="00740261">
        <w:rPr>
          <w:rFonts w:ascii="Calibri" w:hAnsi="Calibri" w:cs="Calibri"/>
          <w:szCs w:val="24"/>
        </w:rPr>
        <w:t>had needed</w:t>
      </w:r>
      <w:proofErr w:type="gramEnd"/>
      <w:r w:rsidRPr="00740261">
        <w:rPr>
          <w:rFonts w:ascii="Calibri" w:hAnsi="Calibri" w:cs="Calibri"/>
          <w:szCs w:val="24"/>
        </w:rPr>
        <w:t xml:space="preserve">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14:paraId="430857FB" w14:textId="1A20EC1F"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 xml:space="preserve">I went </w:t>
      </w:r>
      <w:proofErr w:type="gramStart"/>
      <w:r w:rsidRPr="00740261">
        <w:rPr>
          <w:rFonts w:ascii="Calibri" w:hAnsi="Calibri" w:cs="Calibri"/>
          <w:szCs w:val="24"/>
        </w:rPr>
        <w:t>on</w:t>
      </w:r>
      <w:proofErr w:type="gramEnd"/>
      <w:r w:rsidRPr="00740261">
        <w:rPr>
          <w:rFonts w:ascii="Calibri" w:hAnsi="Calibri" w:cs="Calibri"/>
          <w:szCs w:val="24"/>
        </w:rPr>
        <w:t xml:space="preserve"> a lecture circuit, but the crowds I spoke to </w:t>
      </w:r>
      <w:proofErr w:type="gramStart"/>
      <w:r w:rsidRPr="00740261">
        <w:rPr>
          <w:rFonts w:ascii="Calibri" w:hAnsi="Calibri" w:cs="Calibri"/>
          <w:szCs w:val="24"/>
        </w:rPr>
        <w:t>rivaled</w:t>
      </w:r>
      <w:proofErr w:type="gramEnd"/>
      <w:r w:rsidRPr="00740261">
        <w:rPr>
          <w:rFonts w:ascii="Calibri" w:hAnsi="Calibri" w:cs="Calibri"/>
          <w:szCs w:val="24"/>
        </w:rPr>
        <w:t xml:space="preserve"> the audiences of the most popular rock stars. Word went out and my fame grew. I am sure that some bloody opportunist made a fortune managing my tours. I flew for </w:t>
      </w:r>
      <w:r w:rsidR="00740261" w:rsidRPr="00740261">
        <w:rPr>
          <w:rFonts w:ascii="Calibri" w:hAnsi="Calibri" w:cs="Calibri"/>
          <w:szCs w:val="24"/>
        </w:rPr>
        <w:t>them;</w:t>
      </w:r>
      <w:r w:rsidRPr="00740261">
        <w:rPr>
          <w:rFonts w:ascii="Calibri" w:hAnsi="Calibri" w:cs="Calibri"/>
          <w:szCs w:val="24"/>
        </w:rPr>
        <w:t xml:space="preserve"> I teleported among them</w:t>
      </w:r>
      <w:r w:rsidR="00740261">
        <w:rPr>
          <w:rFonts w:ascii="Calibri" w:hAnsi="Calibri" w:cs="Calibri"/>
          <w:szCs w:val="24"/>
        </w:rPr>
        <w:t>; appeared</w:t>
      </w:r>
      <w:r w:rsidRPr="00740261">
        <w:rPr>
          <w:rFonts w:ascii="Calibri" w:hAnsi="Calibri" w:cs="Calibri"/>
          <w:szCs w:val="24"/>
        </w:rPr>
        <w:t xml:space="preserve">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w:t>
      </w:r>
      <w:r w:rsidR="00740261" w:rsidRPr="00740261">
        <w:rPr>
          <w:rFonts w:ascii="Calibri" w:hAnsi="Calibri" w:cs="Calibri"/>
          <w:szCs w:val="24"/>
        </w:rPr>
        <w:t>goddess,</w:t>
      </w:r>
      <w:r w:rsidRPr="00740261">
        <w:rPr>
          <w:rFonts w:ascii="Calibri" w:hAnsi="Calibri" w:cs="Calibri"/>
          <w:szCs w:val="24"/>
        </w:rPr>
        <w:t xml:space="preserve"> and I was damned as a demon. But without a doubt, I </w:t>
      </w:r>
      <w:proofErr w:type="gramStart"/>
      <w:r w:rsidRPr="00740261">
        <w:rPr>
          <w:rFonts w:ascii="Calibri" w:hAnsi="Calibri" w:cs="Calibri"/>
          <w:szCs w:val="24"/>
        </w:rPr>
        <w:t>was believed</w:t>
      </w:r>
      <w:proofErr w:type="gramEnd"/>
      <w:r w:rsidRPr="00740261">
        <w:rPr>
          <w:rFonts w:ascii="Calibri" w:hAnsi="Calibri" w:cs="Calibri"/>
          <w:szCs w:val="24"/>
        </w:rPr>
        <w:t>. No one who felt my touch would disbelieve me if I said I witnessed the death of my mother at some alien’s hands in the unimaginable depths of space.</w:t>
      </w:r>
    </w:p>
    <w:p w14:paraId="3223FE64" w14:textId="303905E8"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 xml:space="preserve">I knew from the beginning that I was doing untold damage with these demonstrations, and it came home hard when I was asked to prove too much. I stood before a crowd in an </w:t>
      </w:r>
      <w:r w:rsidR="00740261" w:rsidRPr="00740261">
        <w:rPr>
          <w:rFonts w:ascii="Calibri" w:hAnsi="Calibri" w:cs="Calibri"/>
          <w:szCs w:val="24"/>
        </w:rPr>
        <w:t>amphitheater</w:t>
      </w:r>
      <w:r w:rsidRPr="00740261">
        <w:rPr>
          <w:rFonts w:ascii="Calibri" w:hAnsi="Calibri" w:cs="Calibri"/>
          <w:szCs w:val="24"/>
        </w:rPr>
        <w:t xml:space="preserve"> in the San Francisco East Bay when I heard that </w:t>
      </w:r>
      <w:proofErr w:type="gramStart"/>
      <w:r w:rsidRPr="00740261">
        <w:rPr>
          <w:rFonts w:ascii="Calibri" w:hAnsi="Calibri" w:cs="Calibri"/>
          <w:szCs w:val="24"/>
        </w:rPr>
        <w:t>particular challenge</w:t>
      </w:r>
      <w:proofErr w:type="gramEnd"/>
      <w:r w:rsidRPr="00740261">
        <w:rPr>
          <w:rFonts w:ascii="Calibri" w:hAnsi="Calibri" w:cs="Calibri"/>
          <w:szCs w:val="24"/>
        </w:rPr>
        <w:t xml:space="preserve"> amidst a sea of clamoring voices. I stopped, and when I spoke everyone heard me.</w:t>
      </w:r>
    </w:p>
    <w:p w14:paraId="29E323BD" w14:textId="4AAF3089"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 xml:space="preserve">“No,” I declared, “I will </w:t>
      </w:r>
      <w:r w:rsidRPr="00740261">
        <w:rPr>
          <w:rFonts w:ascii="Calibri" w:hAnsi="Calibri" w:cs="Calibri"/>
          <w:i/>
          <w:szCs w:val="24"/>
        </w:rPr>
        <w:t>not</w:t>
      </w:r>
      <w:r w:rsidRPr="00740261">
        <w:rPr>
          <w:rFonts w:ascii="Calibri" w:hAnsi="Calibri" w:cs="Calibri"/>
          <w:szCs w:val="24"/>
        </w:rPr>
        <w:t xml:space="preserve"> read your mind.” At the tone in my voice, the audience fell eerily silent. I had not refused a request, and in their minds I had answered a million times to the </w:t>
      </w:r>
      <w:r w:rsidR="00740261" w:rsidRPr="00740261">
        <w:rPr>
          <w:rFonts w:ascii="Calibri" w:hAnsi="Calibri" w:cs="Calibri"/>
          <w:szCs w:val="24"/>
        </w:rPr>
        <w:t>question</w:t>
      </w:r>
      <w:r w:rsidRPr="00740261">
        <w:rPr>
          <w:rFonts w:ascii="Calibri" w:hAnsi="Calibri" w:cs="Calibri"/>
          <w:szCs w:val="24"/>
        </w:rPr>
        <w:t xml:space="preserve"> </w:t>
      </w:r>
      <w:r w:rsidRPr="00740261">
        <w:rPr>
          <w:rFonts w:ascii="Calibri" w:hAnsi="Calibri" w:cs="Calibri"/>
          <w:i/>
          <w:szCs w:val="24"/>
        </w:rPr>
        <w:t xml:space="preserve">what am I thinking? </w:t>
      </w:r>
      <w:r w:rsidRPr="00740261">
        <w:rPr>
          <w:rFonts w:ascii="Calibri" w:hAnsi="Calibri" w:cs="Calibri"/>
          <w:szCs w:val="24"/>
        </w:rPr>
        <w:t xml:space="preserve"> As they stared at me in confusion I suddenly realized that it was not enough for them to </w:t>
      </w:r>
      <w:r w:rsidR="00740261" w:rsidRPr="00740261">
        <w:rPr>
          <w:rFonts w:ascii="Calibri" w:hAnsi="Calibri" w:cs="Calibri"/>
          <w:i/>
          <w:szCs w:val="24"/>
        </w:rPr>
        <w:t>believe</w:t>
      </w:r>
      <w:r w:rsidRPr="00740261">
        <w:rPr>
          <w:rFonts w:ascii="Calibri" w:hAnsi="Calibri" w:cs="Calibri"/>
          <w:szCs w:val="24"/>
        </w:rPr>
        <w:t xml:space="preserve">. I wanted them to </w:t>
      </w:r>
      <w:r w:rsidRPr="00740261">
        <w:rPr>
          <w:rFonts w:ascii="Calibri" w:hAnsi="Calibri" w:cs="Calibri"/>
          <w:i/>
          <w:szCs w:val="24"/>
        </w:rPr>
        <w:t xml:space="preserve">understand. </w:t>
      </w:r>
      <w:r w:rsidRPr="00740261">
        <w:rPr>
          <w:rFonts w:ascii="Calibri" w:hAnsi="Calibri" w:cs="Calibri"/>
          <w:szCs w:val="24"/>
        </w:rPr>
        <w:t xml:space="preserve">“Telepathy is more intimate than sex,” I proclaimed. “I </w:t>
      </w:r>
      <w:r w:rsidRPr="00740261">
        <w:rPr>
          <w:rFonts w:ascii="Calibri" w:hAnsi="Calibri" w:cs="Calibri"/>
          <w:i/>
          <w:szCs w:val="24"/>
        </w:rPr>
        <w:t>am</w:t>
      </w:r>
      <w:r w:rsidRPr="00740261">
        <w:rPr>
          <w:rFonts w:ascii="Calibri" w:hAnsi="Calibri" w:cs="Calibri"/>
          <w:szCs w:val="24"/>
        </w:rPr>
        <w:t xml:space="preserve"> a minor, thank you.” That caught their attention. A few of them even laughed at my weak joke. But they were still confused, so I explained, “There is a difference between </w:t>
      </w:r>
      <w:r w:rsidRPr="00740261">
        <w:rPr>
          <w:rFonts w:ascii="Calibri" w:hAnsi="Calibri" w:cs="Calibri"/>
          <w:i/>
          <w:szCs w:val="24"/>
        </w:rPr>
        <w:t>reading</w:t>
      </w:r>
      <w:r w:rsidRPr="00740261">
        <w:rPr>
          <w:rFonts w:ascii="Calibri" w:hAnsi="Calibri" w:cs="Calibri"/>
          <w:szCs w:val="24"/>
        </w:rPr>
        <w:t xml:space="preserve"> a mind and simply </w:t>
      </w:r>
      <w:r w:rsidRPr="00740261">
        <w:rPr>
          <w:rFonts w:ascii="Calibri" w:hAnsi="Calibri" w:cs="Calibri"/>
          <w:i/>
          <w:szCs w:val="24"/>
        </w:rPr>
        <w:t>overlapping</w:t>
      </w:r>
      <w:r w:rsidRPr="00740261">
        <w:rPr>
          <w:rFonts w:ascii="Calibri" w:hAnsi="Calibri" w:cs="Calibri"/>
          <w:szCs w:val="24"/>
        </w:rPr>
        <w:t xml:space="preserve"> it. </w:t>
      </w:r>
    </w:p>
    <w:p w14:paraId="09DEC23C" w14:textId="4EF39A81"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 xml:space="preserve">“When minds overlap they can see, hear and feel each other. It is no more obscene or intimate than staring at a </w:t>
      </w:r>
      <w:r w:rsidR="00740261" w:rsidRPr="00740261">
        <w:rPr>
          <w:rFonts w:ascii="Calibri" w:hAnsi="Calibri" w:cs="Calibri"/>
          <w:szCs w:val="24"/>
        </w:rPr>
        <w:t>person</w:t>
      </w:r>
      <w:r w:rsidRPr="00740261">
        <w:rPr>
          <w:rFonts w:ascii="Calibri" w:hAnsi="Calibri" w:cs="Calibri"/>
          <w:szCs w:val="24"/>
        </w:rPr>
        <w:t xml:space="preserve"> in public. Surface thoughts are usually clothed in a person’s illusions—the way a person consciously perceives himself or herself. But reading a person’s mind against their will is nothing less than </w:t>
      </w:r>
      <w:r w:rsidRPr="00740261">
        <w:rPr>
          <w:rFonts w:ascii="Calibri" w:hAnsi="Calibri" w:cs="Calibri"/>
          <w:i/>
          <w:szCs w:val="24"/>
        </w:rPr>
        <w:t>rape</w:t>
      </w:r>
      <w:r w:rsidRPr="00740261">
        <w:rPr>
          <w:rFonts w:ascii="Calibri" w:hAnsi="Calibri" w:cs="Calibri"/>
          <w:szCs w:val="24"/>
        </w:rPr>
        <w:t xml:space="preserve">,” I  paused for emphasis, staring several of them in the eyes, “and the victim is as much a participant in that act as they would be in any </w:t>
      </w:r>
      <w:r w:rsidRPr="00740261">
        <w:rPr>
          <w:rFonts w:ascii="Calibri" w:hAnsi="Calibri" w:cs="Calibri"/>
          <w:i/>
          <w:szCs w:val="24"/>
        </w:rPr>
        <w:t>physical</w:t>
      </w:r>
      <w:r w:rsidRPr="00740261">
        <w:rPr>
          <w:rFonts w:ascii="Calibri" w:hAnsi="Calibri" w:cs="Calibri"/>
          <w:szCs w:val="24"/>
        </w:rPr>
        <w:t xml:space="preserve"> rape. Mind rape is usually only committed by a </w:t>
      </w:r>
      <w:r w:rsidRPr="00740261">
        <w:rPr>
          <w:rFonts w:ascii="Calibri" w:hAnsi="Calibri" w:cs="Calibri"/>
          <w:i/>
          <w:szCs w:val="24"/>
        </w:rPr>
        <w:t>latent</w:t>
      </w:r>
      <w:r w:rsidRPr="00740261">
        <w:rPr>
          <w:rFonts w:ascii="Calibri" w:hAnsi="Calibri" w:cs="Calibri"/>
          <w:szCs w:val="24"/>
        </w:rPr>
        <w:t xml:space="preserve"> psionic, and usually the victim is an active. Helpless as they are invaded,” I pressed the point, “</w:t>
      </w:r>
      <w:r w:rsidRPr="00740261">
        <w:rPr>
          <w:rFonts w:ascii="Calibri" w:hAnsi="Calibri" w:cs="Calibri"/>
          <w:i/>
          <w:szCs w:val="24"/>
        </w:rPr>
        <w:t>penetrated</w:t>
      </w:r>
      <w:r w:rsidRPr="00740261">
        <w:rPr>
          <w:rFonts w:ascii="Calibri" w:hAnsi="Calibri" w:cs="Calibri"/>
          <w:szCs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14:paraId="41CE3098" w14:textId="797A015C"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740261">
        <w:rPr>
          <w:rFonts w:ascii="Calibri" w:hAnsi="Calibri" w:cs="Calibri"/>
          <w:i/>
          <w:szCs w:val="24"/>
        </w:rPr>
        <w:t xml:space="preserve"> gospel</w:t>
      </w:r>
      <w:r w:rsidRPr="00740261">
        <w:rPr>
          <w:rFonts w:ascii="Calibri" w:hAnsi="Calibri" w:cs="Calibri"/>
          <w:szCs w:val="24"/>
        </w:rPr>
        <w:t xml:space="preserve">. I held out my mind and sipped their adulation, their awe, and I tasted </w:t>
      </w:r>
      <w:r w:rsidR="00740261" w:rsidRPr="00740261">
        <w:rPr>
          <w:rFonts w:ascii="Calibri" w:hAnsi="Calibri" w:cs="Calibri"/>
          <w:szCs w:val="24"/>
        </w:rPr>
        <w:t>ecstasy</w:t>
      </w:r>
      <w:r w:rsidRPr="00740261">
        <w:rPr>
          <w:rFonts w:ascii="Calibri" w:hAnsi="Calibri" w:cs="Calibri"/>
          <w:szCs w:val="24"/>
        </w:rPr>
        <w:t xml:space="preserve">, love, terror, devotion. </w:t>
      </w:r>
    </w:p>
    <w:p w14:paraId="1E2B04EC" w14:textId="6AF0ECFA"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 xml:space="preserve">I recoiled. I did not want this! I could not control this! I stared back at the mob wondering if there was </w:t>
      </w:r>
      <w:r w:rsidR="00740261" w:rsidRPr="00740261">
        <w:rPr>
          <w:rFonts w:ascii="Calibri" w:hAnsi="Calibri" w:cs="Calibri"/>
          <w:szCs w:val="24"/>
        </w:rPr>
        <w:t>any way</w:t>
      </w:r>
      <w:r w:rsidRPr="00740261">
        <w:rPr>
          <w:rFonts w:ascii="Calibri" w:hAnsi="Calibri" w:cs="Calibri"/>
          <w:szCs w:val="24"/>
        </w:rPr>
        <w:t xml:space="preserve">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w:t>
      </w:r>
      <w:r w:rsidR="00740261" w:rsidRPr="00740261">
        <w:rPr>
          <w:rFonts w:ascii="Calibri" w:hAnsi="Calibri" w:cs="Calibri"/>
          <w:szCs w:val="24"/>
        </w:rPr>
        <w:t>questions</w:t>
      </w:r>
      <w:r w:rsidRPr="00740261">
        <w:rPr>
          <w:rFonts w:ascii="Calibri" w:hAnsi="Calibri" w:cs="Calibri"/>
          <w:szCs w:val="24"/>
        </w:rPr>
        <w:t>. What good does it do you to believe in psionics if you don't understand it, eh?” I smiled.</w:t>
      </w:r>
    </w:p>
    <w:p w14:paraId="73689312" w14:textId="79F0612B"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 xml:space="preserve">Then I beat a hasty retreat. This was the first time I had confronted it, but now that I’d seen it for myself, I realized many things. I had to stop and examine it. I had asked myself why it was so hard for people to believe. Was it </w:t>
      </w:r>
      <w:proofErr w:type="gramStart"/>
      <w:r w:rsidRPr="00740261">
        <w:rPr>
          <w:rFonts w:ascii="Calibri" w:hAnsi="Calibri" w:cs="Calibri"/>
          <w:szCs w:val="24"/>
        </w:rPr>
        <w:t>really possible</w:t>
      </w:r>
      <w:proofErr w:type="gramEnd"/>
      <w:r w:rsidRPr="00740261">
        <w:rPr>
          <w:rFonts w:ascii="Calibri" w:hAnsi="Calibri" w:cs="Calibri"/>
          <w:szCs w:val="24"/>
        </w:rPr>
        <w:t xml:space="preserve"> that I had it wrong? I thought it over and took it a bit further. I </w:t>
      </w:r>
      <w:r w:rsidR="00740261" w:rsidRPr="00740261">
        <w:rPr>
          <w:rFonts w:ascii="Calibri" w:hAnsi="Calibri" w:cs="Calibri"/>
          <w:szCs w:val="24"/>
        </w:rPr>
        <w:t>realized</w:t>
      </w:r>
      <w:r w:rsidRPr="00740261">
        <w:rPr>
          <w:rFonts w:ascii="Calibri" w:hAnsi="Calibri" w:cs="Calibri"/>
          <w:szCs w:val="24"/>
        </w:rPr>
        <w:t xml:space="preserve"> that it really wasn’t all that hard for people to believe. The real </w:t>
      </w:r>
      <w:r w:rsidR="00740261" w:rsidRPr="00740261">
        <w:rPr>
          <w:rFonts w:ascii="Calibri" w:hAnsi="Calibri" w:cs="Calibri"/>
          <w:szCs w:val="24"/>
        </w:rPr>
        <w:t>question</w:t>
      </w:r>
      <w:r w:rsidRPr="00740261">
        <w:rPr>
          <w:rFonts w:ascii="Calibri" w:hAnsi="Calibri" w:cs="Calibri"/>
          <w:szCs w:val="24"/>
        </w:rPr>
        <w:t xml:space="preserve"> was: Why do people need proof? I reflected on some of the many individuals I had touched. They do believe, I realized. They believe so much that they don’t know what to </w:t>
      </w:r>
      <w:r w:rsidRPr="00740261">
        <w:rPr>
          <w:rFonts w:ascii="Calibri" w:hAnsi="Calibri" w:cs="Calibri"/>
          <w:i/>
          <w:szCs w:val="24"/>
        </w:rPr>
        <w:t xml:space="preserve">really </w:t>
      </w:r>
      <w:r w:rsidRPr="00740261">
        <w:rPr>
          <w:rFonts w:ascii="Calibri" w:hAnsi="Calibri" w:cs="Calibri"/>
          <w:szCs w:val="24"/>
        </w:rPr>
        <w:t xml:space="preserve">believe in. I almost had it. I thought about what I had just retreated from. They want to </w:t>
      </w:r>
      <w:r w:rsidR="00740261" w:rsidRPr="00740261">
        <w:rPr>
          <w:rFonts w:ascii="Calibri" w:hAnsi="Calibri" w:cs="Calibri"/>
          <w:szCs w:val="24"/>
        </w:rPr>
        <w:t>believe</w:t>
      </w:r>
      <w:r w:rsidRPr="00740261">
        <w:rPr>
          <w:rFonts w:ascii="Calibri" w:hAnsi="Calibri" w:cs="Calibri"/>
          <w:szCs w:val="24"/>
        </w:rPr>
        <w:t>, but the fact is that they don’t understand. “Oh, my god!” I gasped as it hit me. I knew what I had done wrong. I looked back at the crowd from off-stage and whispered.</w:t>
      </w:r>
    </w:p>
    <w:p w14:paraId="0DDF025E" w14:textId="77777777"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ab/>
        <w:t>“People want proof so they can be free to believe without having to understand what they believe in!” I was simply freeing people from the need to think for themselves! As I realized it I felt sick. I felt damned.</w:t>
      </w:r>
    </w:p>
    <w:p w14:paraId="3F6A881F" w14:textId="77777777" w:rsidR="00DD3E85" w:rsidRPr="00740261" w:rsidRDefault="00DD3E85" w:rsidP="00DD3E85">
      <w:pPr>
        <w:spacing w:after="0" w:line="360" w:lineRule="auto"/>
        <w:jc w:val="both"/>
        <w:rPr>
          <w:rFonts w:ascii="Calibri" w:hAnsi="Calibri" w:cs="Calibri"/>
          <w:szCs w:val="24"/>
        </w:rPr>
      </w:pPr>
    </w:p>
    <w:p w14:paraId="29E6017E" w14:textId="77777777" w:rsidR="00740261" w:rsidRDefault="00740261" w:rsidP="00DD3E85">
      <w:pPr>
        <w:spacing w:after="0" w:line="360" w:lineRule="auto"/>
        <w:jc w:val="both"/>
        <w:rPr>
          <w:rFonts w:ascii="Calibri" w:hAnsi="Calibri" w:cs="Calibri"/>
          <w:szCs w:val="24"/>
        </w:rPr>
        <w:sectPr w:rsidR="00740261" w:rsidSect="007B3F0C">
          <w:pgSz w:w="12240" w:h="15840"/>
          <w:pgMar w:top="1440" w:right="1800" w:bottom="1440" w:left="1800" w:header="720" w:footer="720" w:gutter="0"/>
          <w:cols w:space="720"/>
          <w:docGrid w:linePitch="360"/>
        </w:sectPr>
      </w:pPr>
    </w:p>
    <w:p w14:paraId="74F4DB09" w14:textId="77777777"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14:paraId="7083D6F0" w14:textId="77777777" w:rsidR="00DD3E85" w:rsidRPr="00740261" w:rsidRDefault="00DD3E85" w:rsidP="00DD3E85">
      <w:pPr>
        <w:spacing w:after="0" w:line="360" w:lineRule="auto"/>
        <w:jc w:val="both"/>
        <w:rPr>
          <w:rFonts w:ascii="Calibri" w:hAnsi="Calibri" w:cs="Calibri"/>
          <w:szCs w:val="24"/>
        </w:rPr>
      </w:pPr>
    </w:p>
    <w:p w14:paraId="0CD999F8" w14:textId="4E91AB66"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 xml:space="preserve">Expressing sympathy for our plight, the Ajeans quickly negotiated a quarantined settlement on their world. We were invited to settle the achingly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w:t>
      </w:r>
      <w:proofErr w:type="gramStart"/>
      <w:r w:rsidRPr="00740261">
        <w:rPr>
          <w:rFonts w:ascii="Calibri" w:hAnsi="Calibri" w:cs="Calibri"/>
          <w:szCs w:val="24"/>
        </w:rPr>
        <w:t>the majority of</w:t>
      </w:r>
      <w:proofErr w:type="gramEnd"/>
      <w:r w:rsidRPr="00740261">
        <w:rPr>
          <w:rFonts w:ascii="Calibri" w:hAnsi="Calibri" w:cs="Calibri"/>
          <w:szCs w:val="24"/>
        </w:rPr>
        <w:t xml:space="preserve"> the colonists. As we settled in</w:t>
      </w:r>
      <w:r w:rsidR="00740261">
        <w:rPr>
          <w:rFonts w:ascii="Calibri" w:hAnsi="Calibri" w:cs="Calibri"/>
          <w:szCs w:val="24"/>
        </w:rPr>
        <w:t>,</w:t>
      </w:r>
      <w:r w:rsidRPr="00740261">
        <w:rPr>
          <w:rFonts w:ascii="Calibri" w:hAnsi="Calibri" w:cs="Calibri"/>
          <w:szCs w:val="24"/>
        </w:rPr>
        <w:t xml:space="preserve"> we were joined by natives who </w:t>
      </w:r>
      <w:r w:rsidR="00740261" w:rsidRPr="00740261">
        <w:rPr>
          <w:rFonts w:ascii="Calibri" w:hAnsi="Calibri" w:cs="Calibri"/>
          <w:szCs w:val="24"/>
        </w:rPr>
        <w:t>came</w:t>
      </w:r>
      <w:r w:rsidRPr="00740261">
        <w:rPr>
          <w:rFonts w:ascii="Calibri" w:hAnsi="Calibri" w:cs="Calibri"/>
          <w:szCs w:val="24"/>
        </w:rPr>
        <w:t xml:space="preserve"> to attend to the colony.</w:t>
      </w:r>
    </w:p>
    <w:p w14:paraId="12F47E69" w14:textId="77777777" w:rsidR="00DD3E85" w:rsidRPr="00740261" w:rsidRDefault="00DD3E85" w:rsidP="00DD3E85">
      <w:pPr>
        <w:spacing w:after="0" w:line="360" w:lineRule="auto"/>
        <w:jc w:val="both"/>
        <w:rPr>
          <w:rFonts w:ascii="Calibri" w:hAnsi="Calibri" w:cs="Calibri"/>
          <w:szCs w:val="24"/>
        </w:rPr>
      </w:pPr>
    </w:p>
    <w:p w14:paraId="48A24847" w14:textId="77777777"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 xml:space="preserve">A distressing number of questions had to go unanswered as a frantic effort was made to accommodate an exodus from our dying ships to the </w:t>
      </w:r>
      <w:proofErr w:type="gramStart"/>
      <w:r w:rsidRPr="00740261">
        <w:rPr>
          <w:rFonts w:ascii="Calibri" w:hAnsi="Calibri" w:cs="Calibri"/>
          <w:szCs w:val="24"/>
        </w:rPr>
        <w:t>haven</w:t>
      </w:r>
      <w:proofErr w:type="gramEnd"/>
      <w:r w:rsidRPr="00740261">
        <w:rPr>
          <w:rFonts w:ascii="Calibri" w:hAnsi="Calibri" w:cs="Calibri"/>
          <w:szCs w:val="24"/>
        </w:rPr>
        <w:t xml:space="preserve"> of angel colony</w:t>
      </w:r>
    </w:p>
    <w:p w14:paraId="14BBA63C" w14:textId="77777777" w:rsidR="00DD3E85" w:rsidRPr="00740261" w:rsidRDefault="00DD3E85" w:rsidP="00DD3E85">
      <w:pPr>
        <w:spacing w:after="0" w:line="360" w:lineRule="auto"/>
        <w:jc w:val="both"/>
        <w:rPr>
          <w:rFonts w:ascii="Calibri" w:hAnsi="Calibri" w:cs="Calibri"/>
          <w:szCs w:val="24"/>
        </w:rPr>
      </w:pPr>
    </w:p>
    <w:p w14:paraId="7DE5087C" w14:textId="081E2A15"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 xml:space="preserve">Over the next few Ajean years, a cautious and curious Ajean population attends to and communicates solely through fifty-one Ajean representatives · the parity of their number to that of active class </w:t>
      </w:r>
      <w:r w:rsidR="00740261" w:rsidRPr="00740261">
        <w:rPr>
          <w:rFonts w:ascii="Calibri" w:hAnsi="Calibri" w:cs="Calibri"/>
          <w:szCs w:val="24"/>
        </w:rPr>
        <w:t>threes</w:t>
      </w:r>
      <w:r w:rsidRPr="00740261">
        <w:rPr>
          <w:rFonts w:ascii="Calibri" w:hAnsi="Calibri" w:cs="Calibri"/>
          <w:szCs w:val="24"/>
        </w:rPr>
        <w:t xml:space="preserve"> in the colony</w:t>
      </w:r>
      <w:r w:rsidR="00740261">
        <w:rPr>
          <w:rFonts w:ascii="Calibri" w:hAnsi="Calibri" w:cs="Calibri"/>
          <w:szCs w:val="24"/>
        </w:rPr>
        <w:t>--</w:t>
      </w:r>
      <w:r w:rsidRPr="00740261">
        <w:rPr>
          <w:rFonts w:ascii="Calibri" w:hAnsi="Calibri" w:cs="Calibri"/>
          <w:szCs w:val="24"/>
        </w:rPr>
        <w:t>in whom their native guides invested the greatest part of their attention</w:t>
      </w:r>
      <w:r w:rsidR="00740261">
        <w:rPr>
          <w:rFonts w:ascii="Calibri" w:hAnsi="Calibri" w:cs="Calibri"/>
          <w:szCs w:val="24"/>
        </w:rPr>
        <w:t>--</w:t>
      </w:r>
      <w:r w:rsidRPr="00740261">
        <w:rPr>
          <w:rFonts w:ascii="Calibri" w:hAnsi="Calibri" w:cs="Calibri"/>
          <w:szCs w:val="24"/>
        </w:rPr>
        <w:t>did not escape the colonists’ notice.</w:t>
      </w:r>
    </w:p>
    <w:p w14:paraId="56838232" w14:textId="77777777" w:rsidR="00DD3E85" w:rsidRPr="00740261" w:rsidRDefault="00DD3E85" w:rsidP="00DD3E85">
      <w:pPr>
        <w:spacing w:after="0" w:line="360" w:lineRule="auto"/>
        <w:jc w:val="both"/>
        <w:rPr>
          <w:rFonts w:ascii="Calibri" w:hAnsi="Calibri" w:cs="Calibri"/>
          <w:szCs w:val="24"/>
        </w:rPr>
      </w:pPr>
    </w:p>
    <w:p w14:paraId="0E268977" w14:textId="77777777" w:rsidR="00DD3E85" w:rsidRPr="00740261" w:rsidRDefault="00DD3E85" w:rsidP="00DD3E85">
      <w:pPr>
        <w:spacing w:after="0" w:line="360" w:lineRule="auto"/>
        <w:jc w:val="both"/>
        <w:rPr>
          <w:rFonts w:ascii="Calibri" w:hAnsi="Calibri" w:cs="Calibri"/>
          <w:szCs w:val="24"/>
        </w:rPr>
      </w:pPr>
      <w:r w:rsidRPr="00740261">
        <w:rPr>
          <w:rFonts w:ascii="Calibri" w:hAnsi="Calibri" w:cs="Calibri"/>
          <w:szCs w:val="24"/>
        </w:rPr>
        <w:t xml:space="preserve">I tried tirelessly to understand the Ajeans. I was caught between my personal and practical curiosity regarding our new home and its indigenous people, and my awareness of very dangerous unease among the psi blind colonists that daily threatened erupt into something darker and more primal. In quiet moments, throughout our acclimatization of the colony to Ajea, I probed my associate, the same Ajean from that first encounter. Gradually, I began to understand the world and the people we had asked to become a part of. I found myself poised </w:t>
      </w:r>
      <w:proofErr w:type="gramStart"/>
      <w:r w:rsidRPr="00740261">
        <w:rPr>
          <w:rFonts w:ascii="Calibri" w:hAnsi="Calibri" w:cs="Calibri"/>
          <w:szCs w:val="24"/>
        </w:rPr>
        <w:t>on</w:t>
      </w:r>
      <w:proofErr w:type="gramEnd"/>
      <w:r w:rsidRPr="00740261">
        <w:rPr>
          <w:rFonts w:ascii="Calibri" w:hAnsi="Calibri" w:cs="Calibri"/>
          <w:szCs w:val="24"/>
        </w:rPr>
        <w:t xml:space="preserve"> a very thin and deadly line between the known and the unknown, unable to resist probing the paradox of these exotically human aliens.</w:t>
      </w:r>
    </w:p>
    <w:p w14:paraId="777450C6" w14:textId="77777777" w:rsidR="00DD3E85" w:rsidRPr="00740261" w:rsidRDefault="00DD3E85" w:rsidP="00DD3E85">
      <w:pPr>
        <w:spacing w:after="0" w:line="360" w:lineRule="auto"/>
        <w:jc w:val="both"/>
        <w:rPr>
          <w:rFonts w:ascii="Calibri" w:hAnsi="Calibri" w:cs="Calibri"/>
          <w:szCs w:val="24"/>
        </w:rPr>
      </w:pPr>
    </w:p>
    <w:p w14:paraId="78B47A7C" w14:textId="6191E63B" w:rsidR="000C1DD8" w:rsidRPr="00740261" w:rsidRDefault="00DD3E85" w:rsidP="007B3F0C">
      <w:pPr>
        <w:spacing w:after="0" w:line="360" w:lineRule="auto"/>
        <w:jc w:val="both"/>
        <w:rPr>
          <w:rFonts w:ascii="Calibri" w:hAnsi="Calibri" w:cs="Calibri"/>
          <w:szCs w:val="24"/>
        </w:rPr>
      </w:pPr>
      <w:r w:rsidRPr="00740261">
        <w:rPr>
          <w:rFonts w:ascii="Calibri" w:hAnsi="Calibri" w:cs="Calibri"/>
          <w:szCs w:val="24"/>
        </w:rPr>
        <w:t>Hard answers were hard to come by, but I learned a lot</w:t>
      </w:r>
      <w:r w:rsidR="00740261">
        <w:rPr>
          <w:rFonts w:ascii="Calibri" w:hAnsi="Calibri" w:cs="Calibri"/>
          <w:szCs w:val="24"/>
        </w:rPr>
        <w:t>--</w:t>
      </w:r>
      <w:r w:rsidRPr="00740261">
        <w:rPr>
          <w:rFonts w:ascii="Calibri" w:hAnsi="Calibri" w:cs="Calibri"/>
          <w:szCs w:val="24"/>
        </w:rPr>
        <w:t>as did many of the other Ajean paired actives</w:t>
      </w:r>
      <w:r w:rsidR="00740261">
        <w:rPr>
          <w:rFonts w:ascii="Calibri" w:hAnsi="Calibri" w:cs="Calibri"/>
          <w:szCs w:val="24"/>
        </w:rPr>
        <w:t>--</w:t>
      </w:r>
      <w:r w:rsidRPr="00740261">
        <w:rPr>
          <w:rFonts w:ascii="Calibri" w:hAnsi="Calibri" w:cs="Calibri"/>
          <w:szCs w:val="24"/>
        </w:rPr>
        <w:t>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sectPr w:rsidR="000C1DD8" w:rsidRPr="00740261" w:rsidSect="00740261">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94645906">
    <w:abstractNumId w:val="0"/>
  </w:num>
  <w:num w:numId="2" w16cid:durableId="952833122">
    <w:abstractNumId w:val="0"/>
  </w:num>
  <w:num w:numId="3" w16cid:durableId="399332552">
    <w:abstractNumId w:val="0"/>
  </w:num>
  <w:num w:numId="4" w16cid:durableId="1442644786">
    <w:abstractNumId w:val="0"/>
  </w:num>
  <w:num w:numId="5" w16cid:durableId="850290615">
    <w:abstractNumId w:val="0"/>
  </w:num>
  <w:num w:numId="6" w16cid:durableId="861282828">
    <w:abstractNumId w:val="0"/>
  </w:num>
  <w:num w:numId="7" w16cid:durableId="1294867339">
    <w:abstractNumId w:val="0"/>
  </w:num>
  <w:num w:numId="8" w16cid:durableId="1450971280">
    <w:abstractNumId w:val="0"/>
  </w:num>
  <w:num w:numId="9" w16cid:durableId="576791283">
    <w:abstractNumId w:val="0"/>
  </w:num>
  <w:num w:numId="10" w16cid:durableId="2012097842">
    <w:abstractNumId w:val="0"/>
  </w:num>
  <w:num w:numId="11" w16cid:durableId="112334967">
    <w:abstractNumId w:val="0"/>
  </w:num>
  <w:num w:numId="12" w16cid:durableId="109794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E85"/>
    <w:rsid w:val="000744A4"/>
    <w:rsid w:val="000C1DD8"/>
    <w:rsid w:val="001354FE"/>
    <w:rsid w:val="00241FD9"/>
    <w:rsid w:val="00487054"/>
    <w:rsid w:val="0068473C"/>
    <w:rsid w:val="00740261"/>
    <w:rsid w:val="007B3F0C"/>
    <w:rsid w:val="007E283D"/>
    <w:rsid w:val="008229CD"/>
    <w:rsid w:val="008F7D39"/>
    <w:rsid w:val="00B564D0"/>
    <w:rsid w:val="00C20FD8"/>
    <w:rsid w:val="00D3489E"/>
    <w:rsid w:val="00DD3E85"/>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E920"/>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261"/>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740261"/>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740261"/>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740261"/>
    <w:pPr>
      <w:outlineLvl w:val="2"/>
    </w:pPr>
    <w:rPr>
      <w:sz w:val="40"/>
    </w:rPr>
  </w:style>
  <w:style w:type="paragraph" w:styleId="Heading4">
    <w:name w:val="heading 4"/>
    <w:basedOn w:val="Heading3"/>
    <w:next w:val="Normal"/>
    <w:link w:val="Heading4Char"/>
    <w:qFormat/>
    <w:rsid w:val="00740261"/>
    <w:pPr>
      <w:numPr>
        <w:ilvl w:val="3"/>
      </w:numPr>
      <w:outlineLvl w:val="3"/>
    </w:pPr>
    <w:rPr>
      <w:sz w:val="32"/>
    </w:rPr>
  </w:style>
  <w:style w:type="paragraph" w:styleId="Heading5">
    <w:name w:val="heading 5"/>
    <w:basedOn w:val="Heading4"/>
    <w:next w:val="Normal"/>
    <w:link w:val="Heading5Char"/>
    <w:qFormat/>
    <w:rsid w:val="00740261"/>
    <w:pPr>
      <w:numPr>
        <w:ilvl w:val="4"/>
      </w:numPr>
      <w:outlineLvl w:val="4"/>
    </w:pPr>
    <w:rPr>
      <w:sz w:val="28"/>
    </w:rPr>
  </w:style>
  <w:style w:type="paragraph" w:styleId="Heading6">
    <w:name w:val="heading 6"/>
    <w:basedOn w:val="Heading5"/>
    <w:next w:val="Normal"/>
    <w:link w:val="Heading6Char"/>
    <w:qFormat/>
    <w:rsid w:val="00740261"/>
    <w:pPr>
      <w:numPr>
        <w:ilvl w:val="5"/>
      </w:numPr>
      <w:outlineLvl w:val="5"/>
    </w:pPr>
    <w:rPr>
      <w:b w:val="0"/>
      <w:sz w:val="24"/>
      <w:szCs w:val="24"/>
      <w:u w:val="single"/>
    </w:rPr>
  </w:style>
  <w:style w:type="paragraph" w:styleId="Heading7">
    <w:name w:val="heading 7"/>
    <w:basedOn w:val="Heading6"/>
    <w:next w:val="Normal"/>
    <w:link w:val="Heading7Char"/>
    <w:qFormat/>
    <w:rsid w:val="00740261"/>
    <w:pPr>
      <w:outlineLvl w:val="6"/>
    </w:pPr>
    <w:rPr>
      <w:b/>
      <w:bCs/>
    </w:rPr>
  </w:style>
  <w:style w:type="paragraph" w:styleId="Heading8">
    <w:name w:val="heading 8"/>
    <w:basedOn w:val="Heading7"/>
    <w:next w:val="Normal"/>
    <w:link w:val="Heading8Char"/>
    <w:qFormat/>
    <w:rsid w:val="00740261"/>
    <w:pPr>
      <w:outlineLvl w:val="7"/>
    </w:pPr>
    <w:rPr>
      <w:b w:val="0"/>
      <w:bCs w:val="0"/>
      <w:i/>
      <w:iCs/>
      <w:u w:val="none"/>
    </w:rPr>
  </w:style>
  <w:style w:type="paragraph" w:styleId="Heading9">
    <w:name w:val="heading 9"/>
    <w:basedOn w:val="Heading8"/>
    <w:next w:val="Normal"/>
    <w:link w:val="Heading9Char"/>
    <w:qFormat/>
    <w:rsid w:val="00740261"/>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740261"/>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40261"/>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740261"/>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740261"/>
    <w:pPr>
      <w:spacing w:line="240" w:lineRule="auto"/>
    </w:pPr>
    <w:rPr>
      <w:vertAlign w:val="superscript"/>
    </w:rPr>
  </w:style>
  <w:style w:type="character" w:customStyle="1" w:styleId="Subheading2Char">
    <w:name w:val="Subheading 2 Char"/>
    <w:basedOn w:val="Subheading1Char"/>
    <w:link w:val="Subheading2"/>
    <w:rsid w:val="00740261"/>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740261"/>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740261"/>
    <w:pPr>
      <w:spacing w:line="240" w:lineRule="auto"/>
    </w:pPr>
    <w:rPr>
      <w:szCs w:val="40"/>
      <w:vertAlign w:val="superscript"/>
    </w:rPr>
  </w:style>
  <w:style w:type="character" w:customStyle="1" w:styleId="Subheading3Char">
    <w:name w:val="Subheading 3 Char"/>
    <w:basedOn w:val="Subheading2Char"/>
    <w:link w:val="Subheading3"/>
    <w:rsid w:val="00740261"/>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740261"/>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740261"/>
    <w:rPr>
      <w:vertAlign w:val="subscript"/>
    </w:rPr>
  </w:style>
  <w:style w:type="character" w:customStyle="1" w:styleId="SuptitleChar">
    <w:name w:val="Suptitle Char"/>
    <w:basedOn w:val="SubtitleChar"/>
    <w:link w:val="Suptitle"/>
    <w:rsid w:val="0074026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40261"/>
    <w:rPr>
      <w:b w:val="0"/>
      <w:bCs w:val="0"/>
      <w:color w:val="7F7F7F" w:themeColor="text1" w:themeTint="80"/>
      <w:vertAlign w:val="superscript"/>
    </w:rPr>
  </w:style>
  <w:style w:type="character" w:customStyle="1" w:styleId="SubtitleChar">
    <w:name w:val="Subtitle Char"/>
    <w:basedOn w:val="DefaultParagraphFont"/>
    <w:link w:val="Subtitle"/>
    <w:uiPriority w:val="11"/>
    <w:rsid w:val="0074026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740261"/>
    <w:pPr>
      <w:spacing w:after="0"/>
    </w:pPr>
  </w:style>
  <w:style w:type="character" w:customStyle="1" w:styleId="Heading4Char">
    <w:name w:val="Heading 4 Char"/>
    <w:basedOn w:val="DefaultParagraphFont"/>
    <w:link w:val="Heading4"/>
    <w:rsid w:val="0074026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4026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40261"/>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740261"/>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740261"/>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740261"/>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740261"/>
    <w:pPr>
      <w:spacing w:after="200"/>
    </w:pPr>
    <w:rPr>
      <w:i/>
      <w:iCs/>
      <w:color w:val="0E2841" w:themeColor="text2"/>
      <w:sz w:val="18"/>
      <w:szCs w:val="18"/>
    </w:rPr>
  </w:style>
  <w:style w:type="paragraph" w:styleId="Title">
    <w:name w:val="Title"/>
    <w:basedOn w:val="NoSpacing"/>
    <w:next w:val="Normal"/>
    <w:link w:val="TitleChar"/>
    <w:uiPriority w:val="10"/>
    <w:qFormat/>
    <w:rsid w:val="00740261"/>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40261"/>
    <w:rPr>
      <w:rFonts w:asciiTheme="majorHAnsi" w:eastAsiaTheme="majorEastAsia" w:hAnsiTheme="majorHAnsi" w:cstheme="majorBidi"/>
      <w:b/>
      <w:bCs/>
      <w:spacing w:val="-10"/>
      <w:kern w:val="28"/>
      <w:sz w:val="72"/>
      <w:szCs w:val="72"/>
    </w:rPr>
  </w:style>
  <w:style w:type="character" w:styleId="Strong">
    <w:name w:val="Strong"/>
    <w:uiPriority w:val="22"/>
    <w:qFormat/>
    <w:rsid w:val="00740261"/>
    <w:rPr>
      <w:b/>
      <w:bCs/>
    </w:rPr>
  </w:style>
  <w:style w:type="character" w:styleId="Emphasis">
    <w:name w:val="Emphasis"/>
    <w:uiPriority w:val="20"/>
    <w:qFormat/>
    <w:rsid w:val="00740261"/>
    <w:rPr>
      <w:rFonts w:asciiTheme="minorHAnsi" w:hAnsiTheme="minorHAnsi" w:cstheme="minorHAnsi"/>
      <w:i/>
      <w:iCs/>
      <w:sz w:val="28"/>
      <w:szCs w:val="28"/>
    </w:rPr>
  </w:style>
  <w:style w:type="paragraph" w:styleId="ListParagraph">
    <w:name w:val="List Paragraph"/>
    <w:basedOn w:val="NoSpacing"/>
    <w:uiPriority w:val="34"/>
    <w:qFormat/>
    <w:rsid w:val="00740261"/>
    <w:pPr>
      <w:ind w:left="720"/>
      <w:contextualSpacing/>
    </w:pPr>
  </w:style>
  <w:style w:type="paragraph" w:styleId="Quote">
    <w:name w:val="Quote"/>
    <w:basedOn w:val="NoSpacing"/>
    <w:link w:val="QuoteChar"/>
    <w:uiPriority w:val="29"/>
    <w:qFormat/>
    <w:rsid w:val="00740261"/>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740261"/>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740261"/>
    <w:pPr>
      <w:pBdr>
        <w:left w:val="single" w:sz="18" w:space="7" w:color="auto"/>
      </w:pBdr>
    </w:pPr>
    <w:rPr>
      <w:b/>
      <w:bCs/>
    </w:rPr>
  </w:style>
  <w:style w:type="character" w:customStyle="1" w:styleId="IntenseQuoteChar">
    <w:name w:val="Intense Quote Char"/>
    <w:basedOn w:val="DefaultParagraphFont"/>
    <w:link w:val="IntenseQuote"/>
    <w:uiPriority w:val="30"/>
    <w:rsid w:val="00740261"/>
    <w:rPr>
      <w:rFonts w:asciiTheme="minorHAnsi" w:eastAsiaTheme="minorHAnsi" w:hAnsiTheme="minorHAnsi" w:cstheme="minorHAnsi"/>
      <w:b/>
      <w:bCs/>
      <w:sz w:val="28"/>
      <w:szCs w:val="28"/>
    </w:rPr>
  </w:style>
  <w:style w:type="character" w:styleId="SubtleEmphasis">
    <w:name w:val="Subtle Emphasis"/>
    <w:basedOn w:val="Emphasis"/>
    <w:uiPriority w:val="19"/>
    <w:qFormat/>
    <w:rsid w:val="0074026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40261"/>
    <w:rPr>
      <w:rFonts w:asciiTheme="minorHAnsi" w:hAnsiTheme="minorHAnsi" w:cstheme="minorHAnsi"/>
      <w:b/>
      <w:bCs/>
      <w:i/>
      <w:iCs/>
      <w:sz w:val="28"/>
      <w:szCs w:val="28"/>
    </w:rPr>
  </w:style>
  <w:style w:type="character" w:styleId="SubtleReference">
    <w:name w:val="Subtle Reference"/>
    <w:uiPriority w:val="31"/>
    <w:qFormat/>
    <w:rsid w:val="00740261"/>
    <w:rPr>
      <w:caps/>
      <w:color w:val="7F7F7F" w:themeColor="text1" w:themeTint="80"/>
      <w:sz w:val="22"/>
      <w:szCs w:val="22"/>
    </w:rPr>
  </w:style>
  <w:style w:type="character" w:styleId="IntenseReference">
    <w:name w:val="Intense Reference"/>
    <w:basedOn w:val="SubtleReference"/>
    <w:uiPriority w:val="32"/>
    <w:qFormat/>
    <w:rsid w:val="00740261"/>
    <w:rPr>
      <w:b/>
      <w:bCs/>
      <w:caps/>
      <w:color w:val="7F7F7F" w:themeColor="text1" w:themeTint="80"/>
      <w:sz w:val="22"/>
      <w:szCs w:val="22"/>
    </w:rPr>
  </w:style>
  <w:style w:type="character" w:styleId="BookTitle">
    <w:name w:val="Book Title"/>
    <w:uiPriority w:val="33"/>
    <w:qFormat/>
    <w:rsid w:val="007402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10</TotalTime>
  <Pages>1</Pages>
  <Words>1709</Words>
  <Characters>7708</Characters>
  <Application>Microsoft Office Word</Application>
  <DocSecurity>0</DocSecurity>
  <Lines>145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2025-11-11T08:08:00Z</dcterms:created>
  <dcterms:modified xsi:type="dcterms:W3CDTF">2025-11-11T08:17:00Z</dcterms:modified>
</cp:coreProperties>
</file>