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A4471" w14:textId="77777777" w:rsidR="00000000" w:rsidRPr="009268FC" w:rsidRDefault="00000000">
      <w:pPr>
        <w:pStyle w:val="0DraftNormal"/>
        <w:tabs>
          <w:tab w:val="clear" w:pos="5040"/>
        </w:tabs>
        <w:rPr>
          <w:sz w:val="28"/>
        </w:rPr>
      </w:pPr>
    </w:p>
    <w:p w14:paraId="1120A13C" w14:textId="77777777" w:rsidR="00000000" w:rsidRPr="009268FC" w:rsidRDefault="00000000">
      <w:pPr>
        <w:pStyle w:val="0DraftTitle"/>
        <w:tabs>
          <w:tab w:val="clear" w:pos="5040"/>
        </w:tabs>
      </w:pPr>
      <w:r w:rsidRPr="009268FC">
        <w:t>Overview</w:t>
      </w:r>
    </w:p>
    <w:p w14:paraId="2BD629C7" w14:textId="77777777" w:rsidR="00000000" w:rsidRPr="009268FC" w:rsidRDefault="00000000">
      <w:pPr>
        <w:pStyle w:val="0DraftNormal"/>
        <w:tabs>
          <w:tab w:val="clear" w:pos="5040"/>
        </w:tabs>
        <w:rPr>
          <w:w w:val="200"/>
          <w:sz w:val="28"/>
          <w:vertAlign w:val="superscript"/>
        </w:rPr>
      </w:pPr>
      <w:proofErr w:type="gramStart"/>
      <w:r w:rsidRPr="009268FC">
        <w:rPr>
          <w:w w:val="200"/>
          <w:sz w:val="28"/>
          <w:vertAlign w:val="superscript"/>
        </w:rPr>
        <w:t>a child</w:t>
      </w:r>
      <w:proofErr w:type="gramEnd"/>
      <w:r w:rsidRPr="009268FC">
        <w:rPr>
          <w:w w:val="200"/>
          <w:sz w:val="28"/>
          <w:vertAlign w:val="superscript"/>
        </w:rPr>
        <w:t xml:space="preserve"> of </w:t>
      </w:r>
      <w:proofErr w:type="gramStart"/>
      <w:r w:rsidRPr="009268FC">
        <w:rPr>
          <w:w w:val="200"/>
          <w:sz w:val="28"/>
          <w:vertAlign w:val="superscript"/>
        </w:rPr>
        <w:t>paradox :</w:t>
      </w:r>
      <w:proofErr w:type="gramEnd"/>
      <w:r w:rsidRPr="009268FC">
        <w:rPr>
          <w:w w:val="200"/>
          <w:sz w:val="28"/>
          <w:vertAlign w:val="superscript"/>
        </w:rPr>
        <w:t xml:space="preserve"> work in </w:t>
      </w:r>
      <w:proofErr w:type="gramStart"/>
      <w:r w:rsidRPr="009268FC">
        <w:rPr>
          <w:w w:val="200"/>
          <w:sz w:val="28"/>
          <w:vertAlign w:val="superscript"/>
        </w:rPr>
        <w:t>progress :</w:t>
      </w:r>
      <w:proofErr w:type="gramEnd"/>
      <w:r w:rsidRPr="009268FC">
        <w:rPr>
          <w:w w:val="200"/>
          <w:sz w:val="28"/>
          <w:vertAlign w:val="superscript"/>
        </w:rPr>
        <w:t xml:space="preserve"> clipboard</w:t>
      </w:r>
    </w:p>
    <w:p w14:paraId="520D8CDC" w14:textId="77777777" w:rsidR="00000000" w:rsidRPr="009268FC" w:rsidRDefault="00000000">
      <w:pPr>
        <w:pStyle w:val="0DraftNormal6"/>
        <w:rPr>
          <w:sz w:val="28"/>
        </w:rPr>
      </w:pPr>
    </w:p>
    <w:p w14:paraId="6CE1BE64" w14:textId="77777777" w:rsidR="00000000" w:rsidRPr="009268FC" w:rsidRDefault="00000000">
      <w:pPr>
        <w:pStyle w:val="0DraftNormal6"/>
        <w:rPr>
          <w:sz w:val="28"/>
        </w:rPr>
      </w:pPr>
    </w:p>
    <w:p w14:paraId="2B5206CE" w14:textId="77777777" w:rsidR="00000000" w:rsidRPr="009268FC" w:rsidRDefault="00000000">
      <w:pPr>
        <w:pStyle w:val="0DraftNormal6"/>
        <w:rPr>
          <w:sz w:val="28"/>
        </w:rPr>
      </w:pPr>
    </w:p>
    <w:p w14:paraId="04DBC5B6" w14:textId="77777777" w:rsidR="00000000" w:rsidRPr="009268FC" w:rsidRDefault="00000000">
      <w:pPr>
        <w:pStyle w:val="0DraftNormal6"/>
        <w:rPr>
          <w:color w:val="808080"/>
          <w:sz w:val="28"/>
        </w:rPr>
      </w:pPr>
      <w:r w:rsidRPr="009268FC">
        <w:rPr>
          <w:sz w:val="28"/>
        </w:rPr>
        <w:t xml:space="preserve">Paradox plays a significant role in establishment of the dreamer in the dream. The key elements in this are the circumstances which allow paradox to become a manifest influence. Throughout the course of creation, the dreamer has been identified as the phoenix, a unique and instinctive embodiment of the soul of creation. The pervasive influence of the phoenix was only brought into focus by virtue of </w:t>
      </w:r>
      <w:proofErr w:type="gramStart"/>
      <w:r w:rsidRPr="009268FC">
        <w:rPr>
          <w:sz w:val="28"/>
        </w:rPr>
        <w:t>select</w:t>
      </w:r>
      <w:proofErr w:type="gramEnd"/>
      <w:r w:rsidRPr="009268FC">
        <w:rPr>
          <w:sz w:val="28"/>
        </w:rPr>
        <w:t xml:space="preserve"> instruments. In times of need, the phoenix would </w:t>
      </w:r>
      <w:proofErr w:type="gramStart"/>
      <w:r w:rsidRPr="009268FC">
        <w:rPr>
          <w:sz w:val="28"/>
        </w:rPr>
        <w:t>chose</w:t>
      </w:r>
      <w:proofErr w:type="gramEnd"/>
      <w:r w:rsidRPr="009268FC">
        <w:rPr>
          <w:sz w:val="28"/>
        </w:rPr>
        <w:t xml:space="preserve"> a mortal vessel through which to act. In some instances, she would resurrect and use the body of one who had been slain, and in other cases she would choose a living representative, typically one who could bear a child conceived parthenogenically. The second was her preference, for it preserved her </w:t>
      </w:r>
      <w:proofErr w:type="gramStart"/>
      <w:r w:rsidRPr="009268FC">
        <w:rPr>
          <w:sz w:val="28"/>
        </w:rPr>
        <w:t>chosen’s</w:t>
      </w:r>
      <w:proofErr w:type="gramEnd"/>
      <w:r w:rsidRPr="009268FC">
        <w:rPr>
          <w:sz w:val="28"/>
        </w:rPr>
        <w:t xml:space="preserve"> psyche by allowing it to retreat into the child’s </w:t>
      </w:r>
      <w:proofErr w:type="gramStart"/>
      <w:r w:rsidRPr="009268FC">
        <w:rPr>
          <w:sz w:val="28"/>
        </w:rPr>
        <w:t>body, and</w:t>
      </w:r>
      <w:proofErr w:type="gramEnd"/>
      <w:r w:rsidRPr="009268FC">
        <w:rPr>
          <w:sz w:val="28"/>
        </w:rPr>
        <w:t xml:space="preserve"> thus was far less socially disruptive than taking possession of a resurrected corpse. </w:t>
      </w:r>
      <w:r w:rsidRPr="009268FC">
        <w:rPr>
          <w:color w:val="808080"/>
          <w:sz w:val="28"/>
        </w:rPr>
        <w:t xml:space="preserve">Her preference had an inherent weakness, unfortunately, and by exploiting it a cabal of necromancers and demonologists succeeded in opening the </w:t>
      </w:r>
      <w:proofErr w:type="gramStart"/>
      <w:r w:rsidRPr="009268FC">
        <w:rPr>
          <w:color w:val="808080"/>
          <w:sz w:val="28"/>
        </w:rPr>
        <w:t>rift, and</w:t>
      </w:r>
      <w:proofErr w:type="gramEnd"/>
      <w:r w:rsidRPr="009268FC">
        <w:rPr>
          <w:color w:val="808080"/>
          <w:sz w:val="28"/>
        </w:rPr>
        <w:t xml:space="preserve"> nearly destroying creation. The daughter of her host was abducted and the phoenix summoned into her to be sacrificed to summon a demon of death. The phoenix was shattered by the killing blow, and her psyche captured by the demon who had demanded her as the price of his summons. He proceeded to devour creation, his act manifested itself as the rift. Raw, naked paradox ripped through creation, shattering the threads of association that held the universe together. It was the same forces of paradox, however, that offered the phoenix and creation a hope of survival. The opportunity for salvation was created by a man who embodied the complimentary aspects of the phoenix. He succeeded in arresting the rift, freezing it in its tracks. His mentor took advantage of this to engage the demon, forcing it to defend itself, and succeeding in drawing it into the weave of intercourse, making it a part of the reality it was attempting to destroy. The phoenix took advantage of paradox itself to summon a champion, a living embodiment of herself, from </w:t>
      </w:r>
      <w:proofErr w:type="gramStart"/>
      <w:r w:rsidRPr="009268FC">
        <w:rPr>
          <w:color w:val="808080"/>
          <w:sz w:val="28"/>
        </w:rPr>
        <w:t>the future—a</w:t>
      </w:r>
      <w:proofErr w:type="gramEnd"/>
      <w:r w:rsidRPr="009268FC">
        <w:rPr>
          <w:color w:val="808080"/>
          <w:sz w:val="28"/>
        </w:rPr>
        <w:t xml:space="preserve"> future created by the very act. </w:t>
      </w:r>
    </w:p>
    <w:p w14:paraId="7E3C856B" w14:textId="77777777" w:rsidR="00000000" w:rsidRPr="009268FC" w:rsidRDefault="00000000">
      <w:pPr>
        <w:pStyle w:val="0DraftNormal6"/>
        <w:rPr>
          <w:color w:val="808080"/>
          <w:sz w:val="28"/>
        </w:rPr>
      </w:pPr>
    </w:p>
    <w:p w14:paraId="72D763D0" w14:textId="77777777" w:rsidR="00000000" w:rsidRPr="009268FC" w:rsidRDefault="00000000">
      <w:pPr>
        <w:pStyle w:val="0DraftNormal6"/>
        <w:rPr>
          <w:color w:val="808080"/>
          <w:sz w:val="28"/>
        </w:rPr>
      </w:pPr>
      <w:r w:rsidRPr="009268FC">
        <w:rPr>
          <w:color w:val="808080"/>
          <w:sz w:val="28"/>
        </w:rPr>
        <w:t xml:space="preserve">As a child of that paradox, for her there was a different path leading up to the eve of paradox. In her understanding she was an individual who had, until one year </w:t>
      </w:r>
      <w:proofErr w:type="gramStart"/>
      <w:r w:rsidRPr="009268FC">
        <w:rPr>
          <w:color w:val="808080"/>
          <w:sz w:val="28"/>
        </w:rPr>
        <w:t>past</w:t>
      </w:r>
      <w:proofErr w:type="gramEnd"/>
      <w:r w:rsidRPr="009268FC">
        <w:rPr>
          <w:color w:val="808080"/>
          <w:sz w:val="28"/>
        </w:rPr>
        <w:t xml:space="preserve">, been a girl and a boy living separate lives. Thus, the story, for her, starts one year earlier. On the eve of her final year of initiation, she was sent home by her mother to meet the boy she had been betrothed to. Upon arriving, she confronted a twin sister she had not </w:t>
      </w:r>
      <w:proofErr w:type="gramStart"/>
      <w:r w:rsidRPr="009268FC">
        <w:rPr>
          <w:color w:val="808080"/>
          <w:sz w:val="28"/>
        </w:rPr>
        <w:t>know</w:t>
      </w:r>
      <w:proofErr w:type="gramEnd"/>
      <w:r w:rsidRPr="009268FC">
        <w:rPr>
          <w:color w:val="808080"/>
          <w:sz w:val="28"/>
        </w:rPr>
        <w:t xml:space="preserve"> she had, and a grandmother through whom she was an imperial princess. Because she was the younger daughter, and because there was a possibility that she and her twin were reincarnations of the same person, they had been separated at birth. She had been raised by her mother, traveling in the company of two men who were the same person, one of whom she suspected of being her father. </w:t>
      </w:r>
      <w:proofErr w:type="gramStart"/>
      <w:r w:rsidRPr="009268FC">
        <w:rPr>
          <w:color w:val="808080"/>
          <w:sz w:val="28"/>
        </w:rPr>
        <w:t>To learn</w:t>
      </w:r>
      <w:proofErr w:type="gramEnd"/>
      <w:r w:rsidRPr="009268FC">
        <w:rPr>
          <w:color w:val="808080"/>
          <w:sz w:val="28"/>
        </w:rPr>
        <w:t xml:space="preserve"> that she had no father, because her mother was the avatar of the phoenix, for which reason she had been compelled to travel the world, was a bit disturbing. The idea that she was a reincarnation of her mother was hard to grasp, but the idea that from time to time her mother resided silently within her, as the legends about the chosen of the phoenix stated, certainly penetrated. To this shock was added the disappointment of learning that the boy she had hoped to be mated to was in fact being mated to her twin. Instead, she found herself mated to a boy who had been the closest thing she had to a brother, a boy she thought of as her best friend. The two had a rapport that, at times, seemed to erase the lines between them, but the intimacy </w:t>
      </w:r>
      <w:proofErr w:type="gramStart"/>
      <w:r w:rsidRPr="009268FC">
        <w:rPr>
          <w:color w:val="808080"/>
          <w:sz w:val="28"/>
        </w:rPr>
        <w:t>required of</w:t>
      </w:r>
      <w:proofErr w:type="gramEnd"/>
      <w:r w:rsidRPr="009268FC">
        <w:rPr>
          <w:color w:val="808080"/>
          <w:sz w:val="28"/>
        </w:rPr>
        <w:t xml:space="preserve"> them to complete their initiations literally removed every barrier between them as it triggered a bizarre union. </w:t>
      </w:r>
      <w:proofErr w:type="gramStart"/>
      <w:r w:rsidRPr="009268FC">
        <w:rPr>
          <w:color w:val="808080"/>
          <w:sz w:val="28"/>
        </w:rPr>
        <w:t>In spite of the fact that</w:t>
      </w:r>
      <w:proofErr w:type="gramEnd"/>
      <w:r w:rsidRPr="009268FC">
        <w:rPr>
          <w:color w:val="808080"/>
          <w:sz w:val="28"/>
        </w:rPr>
        <w:t xml:space="preserve"> they seemed to blend seamlessly into one being neither male nor female, yet equal to both, they each struggled to assert themselves, experiencing jarring flips between masculine and feminine embodiment as they traded dominance over the gestalt they had become. Because there was no hiding what they had become, they were required to turn to their siblings to pursue the disciplines necessary to complete their training. </w:t>
      </w:r>
      <w:proofErr w:type="gramStart"/>
      <w:r w:rsidRPr="009268FC">
        <w:rPr>
          <w:color w:val="808080"/>
          <w:sz w:val="28"/>
        </w:rPr>
        <w:t>In spite of</w:t>
      </w:r>
      <w:proofErr w:type="gramEnd"/>
      <w:r w:rsidRPr="009268FC">
        <w:rPr>
          <w:color w:val="808080"/>
          <w:sz w:val="28"/>
        </w:rPr>
        <w:t xml:space="preserve"> every accommodation, the situation was rather awkward for all of them, driving the child of paradox in constant pursuit of some remedy for her bizarre condition. Even as she came to recognize herself as a complete individual, two lives embraced as one, she sought out some final solution, one which settled the conflict between her humanity and her identity. Ultimately, this would lead her to the restored ruins which were both the eye of paradox and the prison for an army of demons and undead. There she would confront the dragon who had once been her mother’s mentor, before he became enslaved by her mother’s nemesis, the demon of death. </w:t>
      </w:r>
    </w:p>
    <w:p w14:paraId="4C1D0BD6" w14:textId="77777777" w:rsidR="00000000" w:rsidRPr="009268FC" w:rsidRDefault="00000000">
      <w:pPr>
        <w:pStyle w:val="0DraftNormal6"/>
        <w:rPr>
          <w:color w:val="808080"/>
          <w:sz w:val="28"/>
        </w:rPr>
      </w:pPr>
    </w:p>
    <w:p w14:paraId="115BF287" w14:textId="77777777" w:rsidR="00000000" w:rsidRPr="009268FC" w:rsidRDefault="00000000">
      <w:pPr>
        <w:pStyle w:val="0DraftNormal6"/>
        <w:rPr>
          <w:color w:val="808080"/>
          <w:sz w:val="28"/>
        </w:rPr>
      </w:pPr>
      <w:r w:rsidRPr="009268FC">
        <w:rPr>
          <w:color w:val="808080"/>
          <w:sz w:val="28"/>
        </w:rPr>
        <w:t xml:space="preserve">The avatar of the phoenix arrived, unwittingly stepping into the void created by the death of the host’s daughter. Upon her heels came the dragon the demon had set upon her in a last, desperate attempt to undo the healing paradox. The dragon, under the influence of the demon’s command, paused in its pursuit of its prey, the one it sought simply to destroy, to initiate the man who stood in the eye of paradox, holding creation together. </w:t>
      </w:r>
      <w:proofErr w:type="gramStart"/>
      <w:r w:rsidRPr="009268FC">
        <w:rPr>
          <w:color w:val="808080"/>
          <w:sz w:val="28"/>
        </w:rPr>
        <w:t>Assuming that</w:t>
      </w:r>
      <w:proofErr w:type="gramEnd"/>
      <w:r w:rsidRPr="009268FC">
        <w:rPr>
          <w:color w:val="808080"/>
          <w:sz w:val="28"/>
        </w:rPr>
        <w:t xml:space="preserve"> it had successfully dealt with the other threat identified by the demon, it continued to pursue the avatar. The child of paradox stumbled into the dragon’s trap, but instead of being destroyed, the dragon gave into its appetite and devoured </w:t>
      </w:r>
      <w:proofErr w:type="gramStart"/>
      <w:r w:rsidRPr="009268FC">
        <w:rPr>
          <w:color w:val="808080"/>
          <w:sz w:val="28"/>
        </w:rPr>
        <w:t>her, and</w:t>
      </w:r>
      <w:proofErr w:type="gramEnd"/>
      <w:r w:rsidRPr="009268FC">
        <w:rPr>
          <w:color w:val="808080"/>
          <w:sz w:val="28"/>
        </w:rPr>
        <w:t xml:space="preserve"> fell </w:t>
      </w:r>
      <w:proofErr w:type="gramStart"/>
      <w:r w:rsidRPr="009268FC">
        <w:rPr>
          <w:color w:val="808080"/>
          <w:sz w:val="28"/>
        </w:rPr>
        <w:t>prey itself</w:t>
      </w:r>
      <w:proofErr w:type="gramEnd"/>
      <w:r w:rsidRPr="009268FC">
        <w:rPr>
          <w:color w:val="808080"/>
          <w:sz w:val="28"/>
        </w:rPr>
        <w:t xml:space="preserve"> to a phoenix initiation. Through death and resurrection, from which she awoke as if from a dream, the avatar unwittingly assumed the mantle of the phoenix. The dragon who feasted on her was also resurrected in her image as a phoenix. The man who had held paradox at bay was finally consumed by the dragon projection and initiated, at the same time proving true to the phoenix potential awakened during his desperate struggle to preserve creation. While he retreated to confront the twinning that proved his sudden divinity, she emerged from the ruins to confront a world unlike the one she remembered. Having grown up in a world caught in the tides of paradox, she realized that she was </w:t>
      </w:r>
      <w:proofErr w:type="gramStart"/>
      <w:r w:rsidRPr="009268FC">
        <w:rPr>
          <w:color w:val="808080"/>
          <w:sz w:val="28"/>
        </w:rPr>
        <w:t>displaced, but</w:t>
      </w:r>
      <w:proofErr w:type="gramEnd"/>
      <w:r w:rsidRPr="009268FC">
        <w:rPr>
          <w:color w:val="808080"/>
          <w:sz w:val="28"/>
        </w:rPr>
        <w:t xml:space="preserve"> assumed that she had arrived in some parallel universe, as was more common in her understanding. The catastrophe had driven away all who had witnessed it by the time she awakened and set out through the ruins. Before she could reach </w:t>
      </w:r>
      <w:proofErr w:type="gramStart"/>
      <w:r w:rsidRPr="009268FC">
        <w:rPr>
          <w:color w:val="808080"/>
          <w:sz w:val="28"/>
        </w:rPr>
        <w:t>Dream</w:t>
      </w:r>
      <w:proofErr w:type="gramEnd"/>
      <w:r w:rsidRPr="009268FC">
        <w:rPr>
          <w:color w:val="808080"/>
          <w:sz w:val="28"/>
        </w:rPr>
        <w:t xml:space="preserve"> Gate and discover when and where she was, she was confronted by a scouting party from a more severely displaced alien fleet. Their sensors had roughly identified the ruins as the focus of the phenomenon that had brought them to this remote corner of the universe, and she, traveling alone, was abducted to provide answers about the world they orbited. In a way, she was the best emissary they could have found, for she had some understanding of what had happened, while the rest of the population was just struggling to figure it out. Unfortunately, while she understood the rift, she was poorly acquainted with history. </w:t>
      </w:r>
    </w:p>
    <w:p w14:paraId="0F73DA18" w14:textId="77777777" w:rsidR="00000000" w:rsidRPr="009268FC" w:rsidRDefault="00000000">
      <w:pPr>
        <w:pStyle w:val="0DraftNormal6"/>
        <w:rPr>
          <w:color w:val="808080"/>
          <w:sz w:val="28"/>
        </w:rPr>
      </w:pPr>
    </w:p>
    <w:p w14:paraId="6A829545" w14:textId="77777777" w:rsidR="00000000" w:rsidRPr="009268FC" w:rsidRDefault="00000000">
      <w:pPr>
        <w:pStyle w:val="0DraftNormal6"/>
        <w:rPr>
          <w:color w:val="808080"/>
          <w:sz w:val="28"/>
        </w:rPr>
      </w:pPr>
      <w:r w:rsidRPr="009268FC">
        <w:rPr>
          <w:color w:val="808080"/>
          <w:sz w:val="28"/>
        </w:rPr>
        <w:t xml:space="preserve">In the confusion that gripped the world, it was easy to assume she had traded places with another incarnation of herself, as she found herself recognized as the princess, daughter of the host. Such misunderstandings would quickly dissolve once she reacquainted herself with the world around her. Alas, the weave of paradox would have closed upon her before realization set in, as she passed from the remote isolation of her involvement with the alien fleet into her close association with her dragon mentor and the phoenix </w:t>
      </w:r>
      <w:proofErr w:type="gramStart"/>
      <w:r w:rsidRPr="009268FC">
        <w:rPr>
          <w:color w:val="808080"/>
          <w:sz w:val="28"/>
        </w:rPr>
        <w:t>twin</w:t>
      </w:r>
      <w:proofErr w:type="gramEnd"/>
      <w:r w:rsidRPr="009268FC">
        <w:rPr>
          <w:color w:val="808080"/>
          <w:sz w:val="28"/>
        </w:rPr>
        <w:t xml:space="preserve"> he introduced her to. Acting as his representative, she was instrumental in organizing the rulers of her world to fight the armies of her </w:t>
      </w:r>
      <w:proofErr w:type="gramStart"/>
      <w:r w:rsidRPr="009268FC">
        <w:rPr>
          <w:color w:val="808080"/>
          <w:sz w:val="28"/>
        </w:rPr>
        <w:t>nemesis, and</w:t>
      </w:r>
      <w:proofErr w:type="gramEnd"/>
      <w:r w:rsidRPr="009268FC">
        <w:rPr>
          <w:color w:val="808080"/>
          <w:sz w:val="28"/>
        </w:rPr>
        <w:t xml:space="preserve"> begin harnessing the rift tides. The old gods would come forth and confront her with her divine office and the task of trying to retrieve the phoenix, as she labored to complete her training under the dragon and grant his request for human reincarnation. By the time she confronted the woman who had been the host of the phoenix, she would be impregnated by twin daughters conceived during her attempt to reincarnate the dragon. As she confronted her pregnancy, she confronted the fact that she had become her own mother. At the same </w:t>
      </w:r>
      <w:proofErr w:type="gramStart"/>
      <w:r w:rsidRPr="009268FC">
        <w:rPr>
          <w:color w:val="808080"/>
          <w:sz w:val="28"/>
        </w:rPr>
        <w:t>time</w:t>
      </w:r>
      <w:proofErr w:type="gramEnd"/>
      <w:r w:rsidRPr="009268FC">
        <w:rPr>
          <w:color w:val="808080"/>
          <w:sz w:val="28"/>
        </w:rPr>
        <w:t xml:space="preserve"> she realized that the phoenix seemed to lay dormant within her, the source of the powers she had been calling upon during the war, drawn closer during the conception of the twins. Many things would occur over time, but as her girls turned seven, she would face her nemesis and find herself forced to yield her body to the </w:t>
      </w:r>
      <w:proofErr w:type="gramStart"/>
      <w:r w:rsidRPr="009268FC">
        <w:rPr>
          <w:color w:val="808080"/>
          <w:sz w:val="28"/>
        </w:rPr>
        <w:t>phoenix, and</w:t>
      </w:r>
      <w:proofErr w:type="gramEnd"/>
      <w:r w:rsidRPr="009268FC">
        <w:rPr>
          <w:color w:val="808080"/>
          <w:sz w:val="28"/>
        </w:rPr>
        <w:t xml:space="preserve"> thus pass into her eldest daughter to begin a new life. Ten years later, she would witness the death of the phoenix, and realize that the phoenix passed into her the night before her displacement…</w:t>
      </w:r>
    </w:p>
    <w:p w14:paraId="2EA56E01" w14:textId="77777777" w:rsidR="00000000" w:rsidRPr="009268FC" w:rsidRDefault="00000000">
      <w:pPr>
        <w:pStyle w:val="0DraftNormal6"/>
        <w:rPr>
          <w:color w:val="808080"/>
          <w:sz w:val="28"/>
        </w:rPr>
      </w:pPr>
    </w:p>
    <w:p w14:paraId="1B79F275" w14:textId="77777777" w:rsidR="00000000" w:rsidRPr="009268FC" w:rsidRDefault="00000000">
      <w:pPr>
        <w:pStyle w:val="0DraftNormal6"/>
        <w:rPr>
          <w:sz w:val="28"/>
        </w:rPr>
      </w:pPr>
      <w:r w:rsidRPr="009268FC">
        <w:rPr>
          <w:sz w:val="28"/>
        </w:rPr>
        <w:br w:type="page"/>
        <w:t>Casting</w:t>
      </w:r>
    </w:p>
    <w:p w14:paraId="30574108" w14:textId="77777777" w:rsidR="00000000" w:rsidRPr="009268FC" w:rsidRDefault="00000000">
      <w:pPr>
        <w:pStyle w:val="0DraftNormal6"/>
        <w:rPr>
          <w:sz w:val="28"/>
        </w:rPr>
      </w:pPr>
    </w:p>
    <w:p w14:paraId="1E66912C" w14:textId="77777777" w:rsidR="00000000" w:rsidRPr="009268FC" w:rsidRDefault="00000000">
      <w:pPr>
        <w:pStyle w:val="0DraftNormal6"/>
        <w:rPr>
          <w:sz w:val="28"/>
        </w:rPr>
      </w:pPr>
      <w:r w:rsidRPr="009268FC">
        <w:rPr>
          <w:sz w:val="28"/>
        </w:rPr>
        <w:br w:type="page"/>
        <w:t>Establishment Notes</w:t>
      </w:r>
    </w:p>
    <w:p w14:paraId="5FDC007A" w14:textId="77777777" w:rsidR="00000000" w:rsidRPr="009268FC" w:rsidRDefault="00000000">
      <w:pPr>
        <w:pStyle w:val="0DraftNormal6"/>
        <w:rPr>
          <w:sz w:val="28"/>
        </w:rPr>
      </w:pPr>
    </w:p>
    <w:p w14:paraId="160B2AB4" w14:textId="77777777" w:rsidR="00000000" w:rsidRPr="009268FC" w:rsidRDefault="00000000">
      <w:pPr>
        <w:pStyle w:val="0DraftNormal6"/>
        <w:rPr>
          <w:sz w:val="28"/>
        </w:rPr>
      </w:pPr>
      <w:r w:rsidRPr="009268FC">
        <w:rPr>
          <w:sz w:val="28"/>
        </w:rPr>
        <w:br w:type="page"/>
        <w:t>Blocking</w:t>
      </w:r>
    </w:p>
    <w:p w14:paraId="457201D3" w14:textId="77777777" w:rsidR="00000000" w:rsidRPr="009268FC" w:rsidRDefault="00000000">
      <w:pPr>
        <w:pStyle w:val="0DraftNormal6"/>
        <w:rPr>
          <w:sz w:val="28"/>
        </w:rPr>
      </w:pPr>
    </w:p>
    <w:p w14:paraId="41BCCB9A" w14:textId="77777777" w:rsidR="00000000" w:rsidRPr="009268FC" w:rsidRDefault="00000000">
      <w:pPr>
        <w:pStyle w:val="0DraftNormal6"/>
        <w:rPr>
          <w:sz w:val="28"/>
        </w:rPr>
      </w:pPr>
      <w:r w:rsidRPr="009268FC">
        <w:rPr>
          <w:sz w:val="28"/>
        </w:rPr>
        <w:br w:type="page"/>
        <w:t>Drafting</w:t>
      </w:r>
    </w:p>
    <w:p w14:paraId="02DBA585" w14:textId="77777777" w:rsidR="00000000" w:rsidRPr="009268FC" w:rsidRDefault="00000000">
      <w:pPr>
        <w:pStyle w:val="0DraftNormal6"/>
        <w:rPr>
          <w:sz w:val="28"/>
        </w:rPr>
      </w:pPr>
    </w:p>
    <w:p w14:paraId="3F69993D" w14:textId="77777777" w:rsidR="00000000" w:rsidRPr="009268FC" w:rsidRDefault="00000000">
      <w:pPr>
        <w:pStyle w:val="0DraftNormal6"/>
        <w:rPr>
          <w:sz w:val="28"/>
        </w:rPr>
      </w:pPr>
      <w:r w:rsidRPr="009268FC">
        <w:rPr>
          <w:sz w:val="28"/>
        </w:rPr>
        <w:br w:type="page"/>
        <w:t>Comments</w:t>
      </w:r>
    </w:p>
    <w:p w14:paraId="51287C4C" w14:textId="77777777" w:rsidR="00000000" w:rsidRPr="009268FC" w:rsidRDefault="00000000">
      <w:pPr>
        <w:pStyle w:val="0DraftNormal6"/>
        <w:rPr>
          <w:sz w:val="28"/>
        </w:rPr>
      </w:pPr>
    </w:p>
    <w:p w14:paraId="193556DD" w14:textId="77777777" w:rsidR="00000000" w:rsidRPr="009268FC" w:rsidRDefault="00000000">
      <w:pPr>
        <w:pStyle w:val="0DraftNormal6"/>
        <w:rPr>
          <w:sz w:val="28"/>
        </w:rPr>
      </w:pPr>
    </w:p>
    <w:p w14:paraId="2E521B4D" w14:textId="77777777" w:rsidR="00AC28AF" w:rsidRPr="009268FC" w:rsidRDefault="00AC28AF">
      <w:pPr>
        <w:pStyle w:val="0DraftNormal6"/>
        <w:rPr>
          <w:sz w:val="28"/>
        </w:rPr>
      </w:pPr>
    </w:p>
    <w:sectPr w:rsidR="00AC28AF" w:rsidRPr="009268FC">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nyx">
    <w:panose1 w:val="04050602080702020203"/>
    <w:charset w:val="00"/>
    <w:family w:val="decorativ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57269777">
    <w:abstractNumId w:val="0"/>
  </w:num>
  <w:num w:numId="2" w16cid:durableId="19670537">
    <w:abstractNumId w:val="0"/>
  </w:num>
  <w:num w:numId="3" w16cid:durableId="1614361662">
    <w:abstractNumId w:val="0"/>
  </w:num>
  <w:num w:numId="4" w16cid:durableId="1522163417">
    <w:abstractNumId w:val="0"/>
  </w:num>
  <w:num w:numId="5" w16cid:durableId="1901286415">
    <w:abstractNumId w:val="0"/>
  </w:num>
  <w:num w:numId="6" w16cid:durableId="24985005">
    <w:abstractNumId w:val="0"/>
  </w:num>
  <w:num w:numId="7" w16cid:durableId="1410689085">
    <w:abstractNumId w:val="0"/>
  </w:num>
  <w:num w:numId="8" w16cid:durableId="1097796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proofState w:spelling="clean" w:grammar="clean"/>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20DF"/>
    <w:rsid w:val="005720DF"/>
    <w:rsid w:val="009268FC"/>
    <w:rsid w:val="00AC2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4C30BA"/>
  <w15:chartTrackingRefBased/>
  <w15:docId w15:val="{04515365-3FC7-43FC-95FF-C239AA954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8FC"/>
    <w:rPr>
      <w:rFonts w:ascii="Calibri" w:hAnsi="Calibri" w:cs="Calibri"/>
      <w:sz w:val="28"/>
      <w:szCs w:val="28"/>
    </w:rPr>
  </w:style>
  <w:style w:type="paragraph" w:styleId="Heading1">
    <w:name w:val="heading 1"/>
    <w:basedOn w:val="Normal"/>
    <w:next w:val="Normal"/>
    <w:link w:val="Heading1Char"/>
    <w:qFormat/>
    <w:rsid w:val="009268FC"/>
    <w:pPr>
      <w:keepNext/>
      <w:spacing w:before="240" w:after="60"/>
      <w:outlineLvl w:val="0"/>
    </w:pPr>
    <w:rPr>
      <w:b/>
      <w:kern w:val="28"/>
      <w:sz w:val="56"/>
    </w:rPr>
  </w:style>
  <w:style w:type="paragraph" w:styleId="Heading2">
    <w:name w:val="heading 2"/>
    <w:basedOn w:val="Heading1"/>
    <w:next w:val="Normal"/>
    <w:link w:val="Heading2Char"/>
    <w:qFormat/>
    <w:rsid w:val="009268FC"/>
    <w:pPr>
      <w:numPr>
        <w:ilvl w:val="1"/>
        <w:numId w:val="8"/>
      </w:numPr>
      <w:outlineLvl w:val="1"/>
    </w:pPr>
    <w:rPr>
      <w:sz w:val="48"/>
      <w:szCs w:val="48"/>
    </w:rPr>
  </w:style>
  <w:style w:type="paragraph" w:styleId="Heading3">
    <w:name w:val="heading 3"/>
    <w:basedOn w:val="Heading2"/>
    <w:next w:val="Normal"/>
    <w:link w:val="Heading3Char"/>
    <w:qFormat/>
    <w:rsid w:val="009268FC"/>
    <w:pPr>
      <w:outlineLvl w:val="2"/>
    </w:pPr>
    <w:rPr>
      <w:sz w:val="40"/>
    </w:rPr>
  </w:style>
  <w:style w:type="paragraph" w:styleId="Heading4">
    <w:name w:val="heading 4"/>
    <w:basedOn w:val="Heading3"/>
    <w:next w:val="Normal"/>
    <w:link w:val="Heading4Char"/>
    <w:qFormat/>
    <w:rsid w:val="009268FC"/>
    <w:pPr>
      <w:numPr>
        <w:ilvl w:val="3"/>
      </w:numPr>
      <w:outlineLvl w:val="3"/>
    </w:pPr>
    <w:rPr>
      <w:sz w:val="32"/>
    </w:rPr>
  </w:style>
  <w:style w:type="paragraph" w:styleId="Heading5">
    <w:name w:val="heading 5"/>
    <w:basedOn w:val="Heading4"/>
    <w:next w:val="Normal"/>
    <w:link w:val="Heading5Char"/>
    <w:qFormat/>
    <w:rsid w:val="009268FC"/>
    <w:pPr>
      <w:numPr>
        <w:ilvl w:val="4"/>
      </w:numPr>
      <w:outlineLvl w:val="4"/>
    </w:pPr>
    <w:rPr>
      <w:sz w:val="28"/>
    </w:rPr>
  </w:style>
  <w:style w:type="paragraph" w:styleId="Heading6">
    <w:name w:val="heading 6"/>
    <w:basedOn w:val="Normal"/>
    <w:next w:val="Normal"/>
    <w:link w:val="Heading6Char"/>
    <w:qFormat/>
    <w:rsid w:val="009268FC"/>
    <w:pPr>
      <w:numPr>
        <w:ilvl w:val="5"/>
        <w:numId w:val="8"/>
      </w:numPr>
      <w:spacing w:before="240" w:after="60"/>
      <w:outlineLvl w:val="5"/>
    </w:pPr>
    <w:rPr>
      <w:b/>
      <w:sz w:val="24"/>
      <w:szCs w:val="24"/>
      <w:u w:val="single"/>
    </w:rPr>
  </w:style>
  <w:style w:type="paragraph" w:styleId="Heading7">
    <w:name w:val="heading 7"/>
    <w:basedOn w:val="Heading6"/>
    <w:next w:val="Normal"/>
    <w:link w:val="Heading7Char"/>
    <w:qFormat/>
    <w:rsid w:val="009268FC"/>
    <w:pPr>
      <w:outlineLvl w:val="6"/>
    </w:pPr>
    <w:rPr>
      <w:b w:val="0"/>
      <w:bCs/>
    </w:rPr>
  </w:style>
  <w:style w:type="paragraph" w:styleId="Heading8">
    <w:name w:val="heading 8"/>
    <w:basedOn w:val="Heading7"/>
    <w:next w:val="Normal"/>
    <w:link w:val="Heading8Char"/>
    <w:qFormat/>
    <w:rsid w:val="009268FC"/>
    <w:pPr>
      <w:outlineLvl w:val="7"/>
    </w:pPr>
    <w:rPr>
      <w:b/>
      <w:bCs w:val="0"/>
      <w:i/>
      <w:iCs/>
      <w:u w:val="none"/>
    </w:rPr>
  </w:style>
  <w:style w:type="paragraph" w:styleId="Heading9">
    <w:name w:val="heading 9"/>
    <w:basedOn w:val="Heading8"/>
    <w:next w:val="Normal"/>
    <w:link w:val="Heading9Char"/>
    <w:qFormat/>
    <w:rsid w:val="009268FC"/>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spacing w:line="360" w:lineRule="auto"/>
      <w:ind w:left="720" w:right="720"/>
    </w:pPr>
    <w:rPr>
      <w:sz w:val="16"/>
    </w:r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semiHidden/>
    <w:rPr>
      <w:color w:val="808080"/>
      <w:u w:val="none"/>
    </w:rPr>
  </w:style>
  <w:style w:type="character" w:styleId="Hyperlink">
    <w:name w:val="Hyperlink"/>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pPr>
      <w:jc w:val="both"/>
    </w:pPr>
    <w:rPr>
      <w:vertAlign w:val="superscript"/>
    </w:rPr>
  </w:style>
  <w:style w:type="paragraph" w:customStyle="1" w:styleId="AesDraftBody">
    <w:name w:val="Aes Draft Body"/>
    <w:basedOn w:val="Normal"/>
    <w:pPr>
      <w:spacing w:line="36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customStyle="1" w:styleId="Subheading1">
    <w:name w:val="Subheading 1"/>
    <w:basedOn w:val="Heading1"/>
    <w:next w:val="Normal"/>
    <w:link w:val="Subheading1Char"/>
    <w:autoRedefine/>
    <w:qFormat/>
    <w:rsid w:val="009268FC"/>
    <w:pPr>
      <w:spacing w:before="0" w:after="0"/>
      <w:contextualSpacing/>
    </w:pPr>
    <w:rPr>
      <w:sz w:val="48"/>
      <w:szCs w:val="48"/>
      <w:vertAlign w:val="superscript"/>
    </w:rPr>
  </w:style>
  <w:style w:type="paragraph" w:customStyle="1" w:styleId="0DraftNormal6">
    <w:name w:val="0 Draft Normal 6"/>
    <w:basedOn w:val="0DraftNormal"/>
    <w:rPr>
      <w:sz w:val="12"/>
    </w:rPr>
  </w:style>
  <w:style w:type="character" w:customStyle="1" w:styleId="Subheading1Char">
    <w:name w:val="Subheading 1 Char"/>
    <w:link w:val="Subheading1"/>
    <w:rsid w:val="009268FC"/>
    <w:rPr>
      <w:rFonts w:ascii="Aptos" w:hAnsi="Aptos" w:cs="Aptos"/>
      <w:b/>
      <w:kern w:val="28"/>
      <w:sz w:val="48"/>
      <w:szCs w:val="48"/>
      <w:vertAlign w:val="superscript"/>
    </w:rPr>
  </w:style>
  <w:style w:type="character" w:customStyle="1" w:styleId="Heading1Char">
    <w:name w:val="Heading 1 Char"/>
    <w:link w:val="Heading1"/>
    <w:rsid w:val="009268FC"/>
    <w:rPr>
      <w:rFonts w:ascii="Aptos" w:eastAsia="Times New Roman" w:hAnsi="Aptos" w:cs="Aptos"/>
      <w:b/>
      <w:kern w:val="28"/>
      <w:sz w:val="56"/>
      <w:szCs w:val="28"/>
    </w:rPr>
  </w:style>
  <w:style w:type="paragraph" w:customStyle="1" w:styleId="Suptitle">
    <w:name w:val="Suptitle"/>
    <w:basedOn w:val="Subtitle"/>
    <w:link w:val="SuptitleChar"/>
    <w:qFormat/>
    <w:rsid w:val="009268FC"/>
    <w:rPr>
      <w:vertAlign w:val="subscript"/>
    </w:rPr>
  </w:style>
  <w:style w:type="character" w:customStyle="1" w:styleId="SuptitleChar">
    <w:name w:val="Suptitle Char"/>
    <w:link w:val="Suptitle"/>
    <w:rsid w:val="009268FC"/>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9268FC"/>
    <w:rPr>
      <w:b w:val="0"/>
      <w:bCs w:val="0"/>
      <w:color w:val="7F7F7F"/>
      <w:vertAlign w:val="superscript"/>
    </w:rPr>
  </w:style>
  <w:style w:type="character" w:customStyle="1" w:styleId="SubtitleChar">
    <w:name w:val="Subtitle Char"/>
    <w:link w:val="Subtitle"/>
    <w:uiPriority w:val="11"/>
    <w:rsid w:val="009268FC"/>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9268FC"/>
  </w:style>
  <w:style w:type="character" w:customStyle="1" w:styleId="Subheading2Char">
    <w:name w:val="Subheading 2 Char"/>
    <w:link w:val="Subheading2"/>
    <w:rsid w:val="009268FC"/>
    <w:rPr>
      <w:rFonts w:ascii="Aptos" w:hAnsi="Aptos" w:cs="Aptos"/>
      <w:b/>
      <w:kern w:val="28"/>
      <w:sz w:val="48"/>
      <w:szCs w:val="48"/>
      <w:vertAlign w:val="superscript"/>
    </w:rPr>
  </w:style>
  <w:style w:type="paragraph" w:customStyle="1" w:styleId="Subheading3">
    <w:name w:val="Subheading 3"/>
    <w:basedOn w:val="Subheading2"/>
    <w:next w:val="Normal"/>
    <w:link w:val="Subheading3Char"/>
    <w:qFormat/>
    <w:rsid w:val="009268FC"/>
    <w:rPr>
      <w:sz w:val="40"/>
      <w:szCs w:val="40"/>
    </w:rPr>
  </w:style>
  <w:style w:type="character" w:customStyle="1" w:styleId="Subheading3Char">
    <w:name w:val="Subheading 3 Char"/>
    <w:link w:val="Subheading3"/>
    <w:rsid w:val="009268FC"/>
    <w:rPr>
      <w:rFonts w:ascii="Aptos" w:hAnsi="Aptos" w:cs="Aptos"/>
      <w:b/>
      <w:kern w:val="28"/>
      <w:sz w:val="40"/>
      <w:szCs w:val="40"/>
      <w:vertAlign w:val="superscript"/>
    </w:rPr>
  </w:style>
  <w:style w:type="character" w:customStyle="1" w:styleId="Heading2Char">
    <w:name w:val="Heading 2 Char"/>
    <w:link w:val="Heading2"/>
    <w:rsid w:val="009268FC"/>
    <w:rPr>
      <w:rFonts w:ascii="Calibri" w:hAnsi="Calibri" w:cs="Aptos"/>
      <w:b/>
      <w:kern w:val="28"/>
      <w:sz w:val="48"/>
      <w:szCs w:val="48"/>
    </w:rPr>
  </w:style>
  <w:style w:type="character" w:customStyle="1" w:styleId="Heading3Char">
    <w:name w:val="Heading 3 Char"/>
    <w:link w:val="Heading3"/>
    <w:rsid w:val="009268FC"/>
    <w:rPr>
      <w:rFonts w:ascii="Calibri" w:hAnsi="Calibri" w:cs="Aptos"/>
      <w:b/>
      <w:kern w:val="28"/>
      <w:sz w:val="40"/>
      <w:szCs w:val="48"/>
    </w:rPr>
  </w:style>
  <w:style w:type="character" w:customStyle="1" w:styleId="Heading4Char">
    <w:name w:val="Heading 4 Char"/>
    <w:link w:val="Heading4"/>
    <w:rsid w:val="009268FC"/>
    <w:rPr>
      <w:rFonts w:ascii="Calibri" w:hAnsi="Calibri" w:cs="Aptos"/>
      <w:b/>
      <w:kern w:val="28"/>
      <w:sz w:val="32"/>
      <w:szCs w:val="48"/>
    </w:rPr>
  </w:style>
  <w:style w:type="character" w:customStyle="1" w:styleId="Heading5Char">
    <w:name w:val="Heading 5 Char"/>
    <w:link w:val="Heading5"/>
    <w:rsid w:val="009268FC"/>
    <w:rPr>
      <w:rFonts w:ascii="Calibri" w:hAnsi="Calibri" w:cs="Aptos"/>
      <w:b/>
      <w:kern w:val="28"/>
      <w:sz w:val="28"/>
      <w:szCs w:val="48"/>
    </w:rPr>
  </w:style>
  <w:style w:type="character" w:customStyle="1" w:styleId="Heading6Char">
    <w:name w:val="Heading 6 Char"/>
    <w:link w:val="Heading6"/>
    <w:rsid w:val="009268FC"/>
    <w:rPr>
      <w:rFonts w:ascii="Calibri" w:hAnsi="Calibri" w:cs="Aptos"/>
      <w:b/>
      <w:sz w:val="24"/>
      <w:szCs w:val="24"/>
      <w:u w:val="single"/>
    </w:rPr>
  </w:style>
  <w:style w:type="character" w:customStyle="1" w:styleId="Heading7Char">
    <w:name w:val="Heading 7 Char"/>
    <w:link w:val="Heading7"/>
    <w:rsid w:val="009268FC"/>
    <w:rPr>
      <w:rFonts w:ascii="Calibri" w:hAnsi="Calibri" w:cs="Aptos"/>
      <w:bCs/>
      <w:sz w:val="24"/>
      <w:szCs w:val="24"/>
      <w:u w:val="single"/>
    </w:rPr>
  </w:style>
  <w:style w:type="character" w:customStyle="1" w:styleId="Heading8Char">
    <w:name w:val="Heading 8 Char"/>
    <w:link w:val="Heading8"/>
    <w:rsid w:val="009268FC"/>
    <w:rPr>
      <w:rFonts w:ascii="Calibri" w:hAnsi="Calibri" w:cs="Aptos"/>
      <w:b/>
      <w:i/>
      <w:iCs/>
      <w:sz w:val="24"/>
      <w:szCs w:val="24"/>
    </w:rPr>
  </w:style>
  <w:style w:type="character" w:customStyle="1" w:styleId="Heading9Char">
    <w:name w:val="Heading 9 Char"/>
    <w:link w:val="Heading9"/>
    <w:rsid w:val="009268FC"/>
    <w:rPr>
      <w:rFonts w:ascii="Calibri" w:hAnsi="Calibri" w:cs="Aptos"/>
      <w:bCs/>
      <w:i/>
      <w:iCs/>
      <w:sz w:val="24"/>
      <w:szCs w:val="24"/>
    </w:rPr>
  </w:style>
  <w:style w:type="paragraph" w:styleId="Title">
    <w:name w:val="Title"/>
    <w:basedOn w:val="Normal"/>
    <w:next w:val="Normal"/>
    <w:link w:val="TitleChar"/>
    <w:uiPriority w:val="10"/>
    <w:qFormat/>
    <w:rsid w:val="009268FC"/>
    <w:pPr>
      <w:contextualSpacing/>
    </w:pPr>
    <w:rPr>
      <w:rFonts w:cs="Times New Roman"/>
      <w:b/>
      <w:bCs/>
      <w:spacing w:val="-10"/>
      <w:kern w:val="28"/>
      <w:sz w:val="72"/>
      <w:szCs w:val="72"/>
    </w:rPr>
  </w:style>
  <w:style w:type="character" w:customStyle="1" w:styleId="TitleChar">
    <w:name w:val="Title Char"/>
    <w:link w:val="Title"/>
    <w:uiPriority w:val="10"/>
    <w:rsid w:val="009268FC"/>
    <w:rPr>
      <w:rFonts w:ascii="Calibri" w:hAnsi="Calibri"/>
      <w:b/>
      <w:bCs/>
      <w:spacing w:val="-10"/>
      <w:kern w:val="28"/>
      <w:sz w:val="72"/>
      <w:szCs w:val="72"/>
    </w:rPr>
  </w:style>
  <w:style w:type="character" w:styleId="Strong">
    <w:name w:val="Strong"/>
    <w:uiPriority w:val="22"/>
    <w:qFormat/>
    <w:rsid w:val="009268FC"/>
    <w:rPr>
      <w:b/>
      <w:bCs/>
    </w:rPr>
  </w:style>
  <w:style w:type="character" w:styleId="Emphasis">
    <w:name w:val="Emphasis"/>
    <w:uiPriority w:val="20"/>
    <w:qFormat/>
    <w:rsid w:val="009268FC"/>
    <w:rPr>
      <w:rFonts w:ascii="Calibri" w:hAnsi="Calibri" w:cs="Calibri"/>
      <w:i/>
      <w:iCs/>
      <w:sz w:val="28"/>
      <w:szCs w:val="28"/>
    </w:rPr>
  </w:style>
  <w:style w:type="paragraph" w:styleId="NoSpacing">
    <w:name w:val="No Spacing"/>
    <w:uiPriority w:val="1"/>
    <w:qFormat/>
    <w:rsid w:val="009268FC"/>
    <w:rPr>
      <w:rFonts w:ascii="Calibri" w:hAnsi="Calibri" w:cs="Calibri"/>
      <w:sz w:val="28"/>
      <w:szCs w:val="28"/>
    </w:rPr>
  </w:style>
  <w:style w:type="paragraph" w:styleId="Quote">
    <w:name w:val="Quote"/>
    <w:basedOn w:val="NoSpacing"/>
    <w:next w:val="Normal"/>
    <w:link w:val="QuoteChar"/>
    <w:uiPriority w:val="29"/>
    <w:qFormat/>
    <w:rsid w:val="009268F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268FC"/>
    <w:rPr>
      <w:rFonts w:ascii="Aptos" w:hAnsi="Aptos" w:cs="Aptos"/>
      <w:sz w:val="28"/>
      <w:szCs w:val="28"/>
    </w:rPr>
  </w:style>
  <w:style w:type="paragraph" w:styleId="IntenseQuote">
    <w:name w:val="Intense Quote"/>
    <w:basedOn w:val="Quote"/>
    <w:next w:val="Normal"/>
    <w:link w:val="IntenseQuoteChar"/>
    <w:uiPriority w:val="30"/>
    <w:qFormat/>
    <w:rsid w:val="009268FC"/>
    <w:pPr>
      <w:pBdr>
        <w:left w:val="single" w:sz="18" w:space="7" w:color="auto"/>
      </w:pBdr>
    </w:pPr>
    <w:rPr>
      <w:b/>
      <w:bCs/>
    </w:rPr>
  </w:style>
  <w:style w:type="character" w:customStyle="1" w:styleId="IntenseQuoteChar">
    <w:name w:val="Intense Quote Char"/>
    <w:link w:val="IntenseQuote"/>
    <w:uiPriority w:val="30"/>
    <w:rsid w:val="009268FC"/>
    <w:rPr>
      <w:rFonts w:ascii="Aptos" w:hAnsi="Aptos" w:cs="Aptos"/>
      <w:b/>
      <w:bCs/>
      <w:sz w:val="28"/>
      <w:szCs w:val="28"/>
    </w:rPr>
  </w:style>
  <w:style w:type="character" w:styleId="SubtleEmphasis">
    <w:name w:val="Subtle Emphasis"/>
    <w:uiPriority w:val="19"/>
    <w:qFormat/>
    <w:rsid w:val="009268FC"/>
    <w:rPr>
      <w:rFonts w:ascii="Calibri Light" w:hAnsi="Calibri Light" w:cs="Calibri Light"/>
      <w:i/>
      <w:iCs/>
      <w:color w:val="7F7F7F"/>
      <w:sz w:val="28"/>
      <w:szCs w:val="28"/>
    </w:rPr>
  </w:style>
  <w:style w:type="character" w:styleId="IntenseEmphasis">
    <w:name w:val="Intense Emphasis"/>
    <w:uiPriority w:val="21"/>
    <w:qFormat/>
    <w:rsid w:val="009268FC"/>
    <w:rPr>
      <w:rFonts w:ascii="Aptos" w:hAnsi="Aptos" w:cs="Aptos"/>
      <w:b/>
      <w:bCs/>
      <w:i/>
      <w:iCs/>
      <w:sz w:val="28"/>
      <w:szCs w:val="28"/>
    </w:rPr>
  </w:style>
  <w:style w:type="character" w:styleId="SubtleReference">
    <w:name w:val="Subtle Reference"/>
    <w:uiPriority w:val="31"/>
    <w:qFormat/>
    <w:rsid w:val="009268FC"/>
    <w:rPr>
      <w:caps/>
      <w:color w:val="7F7F7F"/>
      <w:sz w:val="22"/>
      <w:szCs w:val="22"/>
    </w:rPr>
  </w:style>
  <w:style w:type="character" w:styleId="IntenseReference">
    <w:name w:val="Intense Reference"/>
    <w:uiPriority w:val="32"/>
    <w:qFormat/>
    <w:rsid w:val="009268FC"/>
    <w:rPr>
      <w:b/>
      <w:bCs/>
      <w:caps/>
      <w:color w:val="7F7F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Work.dot</Template>
  <TotalTime>1</TotalTime>
  <Pages>1</Pages>
  <Words>1582</Words>
  <Characters>7563</Characters>
  <Application>Microsoft Office Word</Application>
  <DocSecurity>0</DocSecurity>
  <Lines>84</Lines>
  <Paragraphs>13</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2</cp:revision>
  <cp:lastPrinted>1601-01-01T00:00:00Z</cp:lastPrinted>
  <dcterms:created xsi:type="dcterms:W3CDTF">2025-11-10T04:16:00Z</dcterms:created>
  <dcterms:modified xsi:type="dcterms:W3CDTF">2025-11-10T04:16:00Z</dcterms:modified>
</cp:coreProperties>
</file>