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8ECB" w14:textId="6B485E56" w:rsidR="008A4BC4" w:rsidRPr="00A81466" w:rsidRDefault="001819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8A4BC4" w:rsidRPr="00A81466">
        <w:rPr>
          <w:rFonts w:ascii="Times New Roman" w:hAnsi="Times New Roman" w:cs="Times New Roman"/>
          <w:sz w:val="24"/>
          <w:szCs w:val="24"/>
          <w:lang w:val="en-GB"/>
        </w:rPr>
        <w:t>#include &lt;</w:t>
      </w:r>
      <w:proofErr w:type="spellStart"/>
      <w:r w:rsidR="008A4BC4" w:rsidRPr="00A81466">
        <w:rPr>
          <w:rFonts w:ascii="Times New Roman" w:hAnsi="Times New Roman" w:cs="Times New Roman"/>
          <w:sz w:val="24"/>
          <w:szCs w:val="24"/>
          <w:lang w:val="en-GB"/>
        </w:rPr>
        <w:t>stdio.h</w:t>
      </w:r>
      <w:proofErr w:type="spellEnd"/>
      <w:r w:rsidR="008A4BC4" w:rsidRPr="00A81466">
        <w:rPr>
          <w:rFonts w:ascii="Times New Roman" w:hAnsi="Times New Roman" w:cs="Times New Roman"/>
          <w:sz w:val="24"/>
          <w:szCs w:val="24"/>
          <w:lang w:val="en-GB"/>
        </w:rPr>
        <w:t>&gt; //</w:t>
      </w:r>
      <w:r w:rsidR="008A4BC4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7C6EF4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Tells the program you write the code in that it should read and write the C program with a specific standard  (I/O library)</w:t>
      </w:r>
      <w:r w:rsidR="00DF2C87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0C34AFEC" w14:textId="6C90D691" w:rsidR="008A4BC4" w:rsidRPr="00A81466" w:rsidRDefault="00DF2C87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int main() // </w:t>
      </w:r>
      <w:r w:rsidR="00963CB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Tells the program where to start reading.</w:t>
      </w:r>
      <w:r w:rsidR="004D031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4D031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4D0313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return 0; // </w:t>
      </w:r>
      <w:r w:rsidR="004D031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Returns the value 0 to the operating system and terminates the program.</w:t>
      </w:r>
      <w:r w:rsidR="00963CB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</w:p>
    <w:p w14:paraId="5C150E2F" w14:textId="7AD8E979" w:rsidR="002D4E87" w:rsidRPr="00A81466" w:rsidRDefault="008A4BC4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A81466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A81466">
        <w:rPr>
          <w:rFonts w:ascii="Times New Roman" w:hAnsi="Times New Roman" w:cs="Times New Roman"/>
          <w:sz w:val="24"/>
          <w:szCs w:val="24"/>
          <w:lang w:val="en-GB"/>
        </w:rPr>
        <w:t>(”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insert </w:t>
      </w:r>
      <w:r w:rsidR="00963CB3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string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”);  //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Displays content of a string</w:t>
      </w:r>
      <w:r w:rsidR="00737BB6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153A816E" w14:textId="68CEBEB4" w:rsidR="002B1813" w:rsidRPr="00A81466" w:rsidRDefault="00963CB3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 w:rsidRPr="00A81466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A81466">
        <w:rPr>
          <w:rFonts w:ascii="Times New Roman" w:hAnsi="Times New Roman" w:cs="Times New Roman"/>
          <w:sz w:val="24"/>
          <w:szCs w:val="24"/>
          <w:lang w:val="en-GB"/>
        </w:rPr>
        <w:t>(”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%</w:t>
      </w:r>
      <w:proofErr w:type="spellStart"/>
      <w:r w:rsidR="00CB1D18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m.pX</w:t>
      </w:r>
      <w:proofErr w:type="spellEnd"/>
      <w:r w:rsidRPr="00A81466">
        <w:rPr>
          <w:rFonts w:ascii="Times New Roman" w:hAnsi="Times New Roman" w:cs="Times New Roman"/>
          <w:sz w:val="24"/>
          <w:szCs w:val="24"/>
          <w:lang w:val="en-GB"/>
        </w:rPr>
        <w:t>”, &amp;</w:t>
      </w:r>
      <w:r w:rsidR="00CB1D18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variable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737BB6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="00737BB6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Scans and stores </w:t>
      </w:r>
      <w:r w:rsidR="00AD203D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a</w:t>
      </w:r>
      <w:r w:rsidR="00737BB6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="00CB1D1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variable</w:t>
      </w:r>
      <w:r w:rsidR="00737BB6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into the program</w:t>
      </w:r>
      <w:r w:rsidR="00661ABD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’</w:t>
      </w:r>
      <w:r w:rsidR="00737BB6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s memory</w:t>
      </w:r>
    </w:p>
    <w:p w14:paraId="54B07737" w14:textId="1A7F3D25" w:rsidR="002D5A5F" w:rsidRPr="00A81466" w:rsidRDefault="002B1813" w:rsidP="002B181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if(</w:t>
      </w:r>
      <w:r w:rsidR="002D5A5F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logical expression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) //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With if statements you can make the program read specific lines only if specific criteria </w:t>
      </w:r>
      <w:r w:rsidR="00AD203D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have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been met. By adding ”else”, you tell the program that if those specific </w:t>
      </w:r>
      <w:proofErr w:type="spellStart"/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criterias</w:t>
      </w:r>
      <w:proofErr w:type="spellEnd"/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have not been met, the program will instead read a different line.</w:t>
      </w:r>
      <w:r w:rsidR="004C6D30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You can have more than 2 statements by using ”else if”, like in the example below:</w:t>
      </w:r>
      <w:r w:rsidR="004C6D30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4C6D30" w:rsidRPr="00A8146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drawing>
          <wp:inline distT="0" distB="0" distL="0" distR="0" wp14:anchorId="764CA9BA" wp14:editId="06ECAF7A">
            <wp:extent cx="978497" cy="1356360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112" cy="13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A5F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2D5A5F" w:rsidRPr="00A81466">
        <w:rPr>
          <w:rFonts w:ascii="Times New Roman" w:hAnsi="Times New Roman" w:cs="Times New Roman"/>
          <w:sz w:val="24"/>
          <w:szCs w:val="24"/>
          <w:lang w:val="en-GB"/>
        </w:rPr>
        <w:br/>
        <w:t>Logical Expressions:</w:t>
      </w:r>
    </w:p>
    <w:p w14:paraId="312BEE64" w14:textId="77777777" w:rsidR="007F3E6F" w:rsidRPr="00A81466" w:rsidRDefault="003E7937" w:rsidP="002B1813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==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Equal (3=4 will be 0, 4=4 will be 1)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!=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Difference (3!=4 will be 1</w:t>
      </w:r>
      <w:r w:rsidR="002D5A5F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, 4!=4 will be 0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&gt;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Larger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>&gt;= //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Larger or equal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&lt;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Smaller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&lt;=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Smaller or equal</w:t>
      </w:r>
    </w:p>
    <w:p w14:paraId="28AB820B" w14:textId="14FE2B06" w:rsidR="002B1813" w:rsidRPr="00A81466" w:rsidRDefault="007F3E6F" w:rsidP="002B181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530EBC7" wp14:editId="4BFCA5E3">
            <wp:extent cx="1762499" cy="1459230"/>
            <wp:effectExtent l="0" t="0" r="9525" b="762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263" cy="14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937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2F6C249" w14:textId="77777777" w:rsidR="00CB1D18" w:rsidRPr="00A81466" w:rsidRDefault="00CB1D18" w:rsidP="002B18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122AD3" w14:textId="77777777" w:rsidR="00CB1D18" w:rsidRPr="00A81466" w:rsidRDefault="00CB1D18" w:rsidP="002B18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E8C83D" w14:textId="77777777" w:rsidR="00CB1D18" w:rsidRPr="00A81466" w:rsidRDefault="00CB1D18" w:rsidP="002B18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FA41DF" w14:textId="77777777" w:rsidR="00CB1D18" w:rsidRPr="00A81466" w:rsidRDefault="00CB1D18" w:rsidP="002B18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03FC86" w14:textId="5656A4B9" w:rsidR="00CB1D18" w:rsidRPr="00A81466" w:rsidRDefault="005964D3" w:rsidP="002B181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lastRenderedPageBreak/>
        <w:t>switch (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variable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)   {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case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number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1D18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”function”;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                   </w:t>
      </w:r>
      <w:r w:rsidR="00CB1D18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break;</w:t>
      </w:r>
      <w:r w:rsidR="00CB1D18" w:rsidRPr="00A81466">
        <w:rPr>
          <w:rFonts w:ascii="Times New Roman" w:hAnsi="Times New Roman" w:cs="Times New Roman"/>
          <w:sz w:val="24"/>
          <w:szCs w:val="24"/>
          <w:lang w:val="en-GB"/>
        </w:rPr>
        <w:br/>
        <w:t>default:            ”function”;</w:t>
      </w:r>
      <w:r w:rsidR="00CB1D18"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                     break;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} </w:t>
      </w:r>
    </w:p>
    <w:p w14:paraId="75C53116" w14:textId="214488EE" w:rsidR="005964D3" w:rsidRPr="00A81466" w:rsidRDefault="005964D3" w:rsidP="002B1813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// </w:t>
      </w:r>
      <w:proofErr w:type="gramStart"/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Similar to</w:t>
      </w:r>
      <w:proofErr w:type="gramEnd"/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the if function, the switch will only execute the specific case number if the variable has the value of that number.</w:t>
      </w:r>
      <w:r w:rsidR="00CB1D1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If the variable has a value that does not correspond to any of the numbers, it will instead execute the default function.</w:t>
      </w:r>
      <w:r w:rsidR="002A1A49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You can have several case numbers run the same function, just add them in the same line, such as ”case 2: case 21: case 42:”. The ”break” command here makes sure that the program will not run the rest of the case numbers after it matches the value with a specific case number.</w:t>
      </w:r>
    </w:p>
    <w:p w14:paraId="1D95A915" w14:textId="5E76E358" w:rsidR="00FA316E" w:rsidRPr="00A81466" w:rsidRDefault="00737BB6" w:rsidP="002B1813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156DF6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="00156DF6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Escape Sequences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\n // </w:t>
      </w:r>
      <w:r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Tells the program to advance to the next line</w:t>
      </w:r>
      <w:r w:rsidR="00156DF6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.</w:t>
      </w:r>
      <w:r w:rsidR="00156DF6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156DF6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\a // </w:t>
      </w:r>
      <w:r w:rsidR="00156DF6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  <w:r w:rsidR="00156DF6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ells the program to play an audible ”beep” upon printing the string.</w:t>
      </w:r>
      <w:r w:rsidR="00156DF6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156DF6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\b // </w:t>
      </w:r>
      <w:r w:rsidR="00156DF6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Tells the program to move the cursor back one position</w:t>
      </w:r>
      <w:r w:rsidR="00D4274C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upon printing the string</w:t>
      </w:r>
      <w:r w:rsidR="00156DF6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.</w:t>
      </w:r>
      <w:r w:rsidR="00D4274C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D4274C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\t // </w:t>
      </w:r>
      <w:r w:rsidR="00D4274C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>Tells the program to move the cursor to the next tab stop.</w:t>
      </w:r>
      <w:r w:rsidR="00D4274C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D4274C" w:rsidRPr="00A81466">
        <w:rPr>
          <w:rFonts w:ascii="Times New Roman" w:hAnsi="Times New Roman" w:cs="Times New Roman"/>
          <w:sz w:val="24"/>
          <w:szCs w:val="24"/>
          <w:lang w:val="en-GB"/>
        </w:rPr>
        <w:t>\</w:t>
      </w:r>
      <w:r w:rsidR="00FA316E" w:rsidRPr="00A81466">
        <w:rPr>
          <w:rFonts w:ascii="Times New Roman" w:hAnsi="Times New Roman" w:cs="Times New Roman"/>
          <w:sz w:val="24"/>
          <w:szCs w:val="24"/>
          <w:lang w:val="en-GB"/>
        </w:rPr>
        <w:t>” //</w:t>
      </w:r>
      <w:r w:rsidR="00FA316E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A316E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Tells the program to include ”” around a message, such as </w:t>
      </w:r>
      <w:proofErr w:type="spellStart"/>
      <w:r w:rsidR="00FA316E" w:rsidRPr="00AD203D"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 w:rsidR="00FA316E" w:rsidRPr="00AD203D">
        <w:rPr>
          <w:rFonts w:ascii="Times New Roman" w:hAnsi="Times New Roman" w:cs="Times New Roman"/>
          <w:sz w:val="20"/>
          <w:szCs w:val="20"/>
          <w:lang w:val="en-GB"/>
        </w:rPr>
        <w:t xml:space="preserve">(”\Hello!\””); </w:t>
      </w:r>
      <w:r w:rsidR="00FA316E" w:rsidRPr="00AD203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would print out the message </w:t>
      </w:r>
      <w:r w:rsidR="00FA316E" w:rsidRPr="00AD203D">
        <w:rPr>
          <w:rFonts w:ascii="Times New Roman" w:hAnsi="Times New Roman" w:cs="Times New Roman"/>
          <w:sz w:val="20"/>
          <w:szCs w:val="20"/>
          <w:lang w:val="en-GB"/>
        </w:rPr>
        <w:t>”Hello!”</w:t>
      </w:r>
      <w:r w:rsidR="00AD203D" w:rsidRPr="00AD203D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11B935B8" w14:textId="77777777" w:rsidR="00E5349C" w:rsidRPr="00A81466" w:rsidRDefault="00E5349C" w:rsidP="0051297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58FC0B" w14:textId="77777777" w:rsidR="00E5349C" w:rsidRPr="00A81466" w:rsidRDefault="00E5349C" w:rsidP="0051297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CAB2B5" w14:textId="77777777" w:rsidR="00E5349C" w:rsidRPr="00A81466" w:rsidRDefault="00E5349C" w:rsidP="0051297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CC01A9" w14:textId="298814DC" w:rsidR="00512970" w:rsidRPr="00A81466" w:rsidRDefault="00A35A05" w:rsidP="0051297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integer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Tells the program that the integer with the name ”integer” exists.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float </w:t>
      </w:r>
      <w:proofErr w:type="spellStart"/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float</w:t>
      </w:r>
      <w:proofErr w:type="spellEnd"/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Tells the program that the float with the name ”float” exists.</w:t>
      </w:r>
      <w:r w:rsidR="00313571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313571">
        <w:rPr>
          <w:rFonts w:ascii="Times New Roman" w:hAnsi="Times New Roman" w:cs="Times New Roman"/>
          <w:sz w:val="24"/>
          <w:szCs w:val="24"/>
          <w:lang w:val="en-GB"/>
        </w:rPr>
        <w:t xml:space="preserve">char </w:t>
      </w:r>
      <w:r w:rsidR="00313571">
        <w:rPr>
          <w:rFonts w:ascii="Times New Roman" w:hAnsi="Times New Roman" w:cs="Times New Roman"/>
          <w:i/>
          <w:iCs/>
          <w:sz w:val="24"/>
          <w:szCs w:val="24"/>
          <w:lang w:val="en-GB"/>
        </w:rPr>
        <w:t>character</w:t>
      </w:r>
      <w:r w:rsidR="00313571">
        <w:rPr>
          <w:rFonts w:ascii="Times New Roman" w:hAnsi="Times New Roman" w:cs="Times New Roman"/>
          <w:sz w:val="24"/>
          <w:szCs w:val="24"/>
          <w:lang w:val="en-GB"/>
        </w:rPr>
        <w:t>; //</w:t>
      </w:r>
      <w:r w:rsidR="003135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Tells the program that the character with the name “character” exists.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512970" w:rsidRPr="00A81466">
        <w:rPr>
          <w:rFonts w:ascii="Times New Roman" w:hAnsi="Times New Roman" w:cs="Times New Roman"/>
          <w:b/>
          <w:bCs/>
          <w:sz w:val="24"/>
          <w:szCs w:val="24"/>
          <w:lang w:val="en-GB"/>
        </w:rPr>
        <w:t>Identifiers that are NOT allowed</w:t>
      </w:r>
      <w:r w:rsidR="002618B8" w:rsidRPr="00A8146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 be used as a variable</w:t>
      </w:r>
      <w:r w:rsidR="00512970" w:rsidRPr="00A81466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512970" w:rsidRPr="00A81466">
        <w:rPr>
          <w:b/>
          <w:bCs/>
          <w:noProof/>
          <w:lang w:val="en-GB"/>
        </w:rPr>
        <w:t xml:space="preserve"> </w:t>
      </w:r>
      <w:r w:rsidR="00512970" w:rsidRPr="00A81466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F684299" wp14:editId="0DCFDD00">
            <wp:extent cx="5760720" cy="3058795"/>
            <wp:effectExtent l="0" t="0" r="0" b="8255"/>
            <wp:docPr id="2" name="Bildobjekt 2" descr="En bild som visar text, recep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recep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08B6" w14:textId="5088593D" w:rsidR="00A35A05" w:rsidRPr="00A81466" w:rsidRDefault="00A35A0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Gives a value of 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>X</w:t>
      </w:r>
      <w:r w:rsidR="001819BA" w:rsidRPr="001819B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(a number)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the variable.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++;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Increases the value by 1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--;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Decreases the value by 1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>+=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Increases the value by 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>-=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Decreases the value by 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>*=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Multiplies the value by 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bookmarkStart w:id="0" w:name="_Hlk113000610"/>
      <w:r w:rsidR="002618B8" w:rsidRPr="00A81466">
        <w:rPr>
          <w:rFonts w:ascii="Times New Roman" w:hAnsi="Times New Roman" w:cs="Times New Roman"/>
          <w:sz w:val="24"/>
          <w:szCs w:val="24"/>
          <w:lang w:val="en-GB"/>
        </w:rPr>
        <w:t>variable</w:t>
      </w:r>
      <w:bookmarkEnd w:id="0"/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>/=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; // </w:t>
      </w:r>
      <w:r w:rsidR="00CF5949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Divides the value by 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>X</w:t>
      </w:r>
      <w:r w:rsidR="00CF5949"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752F2554" w14:textId="4A4A9021" w:rsidR="00CD77E9" w:rsidRPr="001819BA" w:rsidRDefault="00CD77E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#</w:t>
      </w:r>
      <w:proofErr w:type="gramStart"/>
      <w:r w:rsidRPr="00A81466">
        <w:rPr>
          <w:rFonts w:ascii="Times New Roman" w:hAnsi="Times New Roman" w:cs="Times New Roman"/>
          <w:sz w:val="24"/>
          <w:szCs w:val="24"/>
          <w:lang w:val="en-GB"/>
        </w:rPr>
        <w:t>define</w:t>
      </w:r>
      <w:proofErr w:type="gramEnd"/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 TEST_DEFINITION ”</w:t>
      </w:r>
      <w:r w:rsidR="001819BA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” // 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defines the constant TEST_DEFINITION as a specific ”number</w:t>
      </w:r>
      <w:r w:rsidR="001819B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”. </w:t>
      </w:r>
      <w:r w:rsidR="001819B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No variables can be used to define a constant.</w:t>
      </w:r>
    </w:p>
    <w:p w14:paraId="67311E15" w14:textId="625BFBF2" w:rsidR="00282E77" w:rsidRPr="00A81466" w:rsidRDefault="00282E7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C9473DA" w14:textId="6FB6C8BF" w:rsidR="00282E77" w:rsidRPr="00A81466" w:rsidRDefault="00282E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%</w:t>
      </w:r>
      <w:proofErr w:type="spellStart"/>
      <w:r w:rsidRPr="00A81466">
        <w:rPr>
          <w:rFonts w:ascii="Times New Roman" w:hAnsi="Times New Roman" w:cs="Times New Roman"/>
          <w:sz w:val="24"/>
          <w:szCs w:val="24"/>
          <w:lang w:val="en-GB"/>
        </w:rPr>
        <w:t>m.pX</w:t>
      </w:r>
      <w:proofErr w:type="spellEnd"/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35BF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%-</w:t>
      </w:r>
      <w:proofErr w:type="spellStart"/>
      <w:r w:rsidRPr="00A81466">
        <w:rPr>
          <w:rFonts w:ascii="Times New Roman" w:hAnsi="Times New Roman" w:cs="Times New Roman"/>
          <w:sz w:val="24"/>
          <w:szCs w:val="24"/>
          <w:lang w:val="en-GB"/>
        </w:rPr>
        <w:t>m.pX</w:t>
      </w:r>
      <w:proofErr w:type="spellEnd"/>
      <w:r w:rsidR="00535BF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11DCE12" w14:textId="7FE404ED" w:rsidR="00282E77" w:rsidRPr="00A81466" w:rsidRDefault="00C2571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282E77" w:rsidRPr="00A8146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8D33A4" w14:textId="078A5A00" w:rsidR="00484168" w:rsidRPr="00A81466" w:rsidRDefault="00282E77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%d //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Displays an integer in the decimal form (base 10). p indicates the minimum number of</w:t>
      </w:r>
      <w:r w:rsidR="00512970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digits to display (extra zeros are added to the beginning of the number X if needed).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%e //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Displays a </w:t>
      </w:r>
      <w:r w:rsidR="00313571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floating-point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number</w:t>
      </w:r>
      <w:r w:rsidR="00C2571A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in exponential form. p indicates how many digits should appear after the decimal point (6 by default).</w:t>
      </w:r>
      <w:r w:rsidR="0048416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If p=0 then the decimal point is not displayed.</w:t>
      </w:r>
      <w:r w:rsidR="0048416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484168"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%f // </w:t>
      </w:r>
      <w:r w:rsidR="0048416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Displays a floating point in fixed decimal format, without an exponent. p has the same meaning as for %e.</w:t>
      </w:r>
      <w:r w:rsidR="00484168"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%g // </w:t>
      </w:r>
      <w:r w:rsidR="0048416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Displays a floating point in decimal form for medium sized numbers and exponential form for very big and very small numbers. p signifies the maximum </w:t>
      </w:r>
      <w:r w:rsidR="00313571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number</w:t>
      </w:r>
      <w:r w:rsidR="0048416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of important digits.</w:t>
      </w:r>
      <w:r w:rsidR="00313571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  <w:r w:rsidR="00313571" w:rsidRPr="00313571">
        <w:rPr>
          <w:rFonts w:ascii="Times New Roman" w:hAnsi="Times New Roman" w:cs="Times New Roman"/>
          <w:sz w:val="24"/>
          <w:szCs w:val="24"/>
          <w:lang w:val="en-GB"/>
        </w:rPr>
        <w:t>%c //</w:t>
      </w:r>
      <w:r w:rsidR="00313571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Displays a</w:t>
      </w:r>
      <w:r w:rsidR="00F03D8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single</w:t>
      </w:r>
      <w:r w:rsidR="00313571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character.</w:t>
      </w:r>
    </w:p>
    <w:p w14:paraId="014F5101" w14:textId="17B13A57" w:rsidR="00B609F8" w:rsidRPr="00A81466" w:rsidRDefault="00C2571A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m: //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Tells how much minimum space the output should occupy</w:t>
      </w:r>
      <w:r w:rsidR="008F253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, if the result is smaller than the minimum space, blank spaces will be added instead. By </w:t>
      </w:r>
      <w:proofErr w:type="gramStart"/>
      <w:r w:rsidR="008F253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using -m</w:t>
      </w:r>
      <w:proofErr w:type="gramEnd"/>
      <w:r w:rsidR="008F2538"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instead of m, the blank spaces will be added from the right instead of the left.</w:t>
      </w:r>
      <w:r w:rsidR="00D4274C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</w:p>
    <w:p w14:paraId="73EF3122" w14:textId="722667A8" w:rsidR="007E00AC" w:rsidRPr="00A81466" w:rsidRDefault="007E00AC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while(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terms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>{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ab/>
        <w:t>”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function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”;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}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 xml:space="preserve">// 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>The code will keep repeating the function while the terms are true. For example, while(x&gt;4) will keep doing the function as long as the value of x is larger than 4.</w:t>
      </w:r>
    </w:p>
    <w:p w14:paraId="7375E75F" w14:textId="77777777" w:rsidR="00901916" w:rsidRDefault="00871173" w:rsidP="00871173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A81466">
        <w:rPr>
          <w:rFonts w:ascii="Times New Roman" w:hAnsi="Times New Roman" w:cs="Times New Roman"/>
          <w:sz w:val="24"/>
          <w:szCs w:val="24"/>
          <w:lang w:val="en-GB"/>
        </w:rPr>
        <w:t>do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>{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ab/>
        <w:t>”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function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”;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br/>
        <w:t>}while(</w:t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>terms</w:t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>);</w:t>
      </w:r>
      <w:r w:rsidR="00D4274C"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A81466"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 w:rsidRPr="00A81466">
        <w:rPr>
          <w:rFonts w:ascii="Times New Roman" w:hAnsi="Times New Roman" w:cs="Times New Roman"/>
          <w:sz w:val="24"/>
          <w:szCs w:val="24"/>
          <w:lang w:val="en-GB"/>
        </w:rPr>
        <w:t xml:space="preserve">// </w:t>
      </w:r>
      <w:r w:rsidR="00C201B0">
        <w:rPr>
          <w:rFonts w:ascii="Times New Roman" w:hAnsi="Times New Roman" w:cs="Times New Roman"/>
          <w:i/>
          <w:iCs/>
          <w:sz w:val="20"/>
          <w:szCs w:val="20"/>
          <w:lang w:val="en-GB"/>
        </w:rPr>
        <w:t>Similar to</w:t>
      </w:r>
      <w:r w:rsidRPr="00A8146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the while function, but it will ALWAYS do the function at least once before reading the terms. Unlike beginning with while, in the do function, the while(terms); NEEDS to end with a semi-colon (;).</w:t>
      </w:r>
      <w:r w:rsidR="00901916">
        <w:rPr>
          <w:rFonts w:ascii="Times New Roman" w:hAnsi="Times New Roman" w:cs="Times New Roman"/>
          <w:i/>
          <w:iCs/>
          <w:sz w:val="20"/>
          <w:szCs w:val="20"/>
          <w:lang w:val="en-GB"/>
        </w:rPr>
        <w:br/>
      </w:r>
    </w:p>
    <w:p w14:paraId="21A2DE46" w14:textId="77777777" w:rsidR="00436D1D" w:rsidRDefault="00436D1D" w:rsidP="0087117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13FCDD" w14:textId="77777777" w:rsidR="007A44CD" w:rsidRDefault="007A44CD" w:rsidP="0087117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1DEF01" w14:textId="3E2F8527" w:rsidR="00901916" w:rsidRDefault="00901916" w:rsidP="0087117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for (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variable=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number;variable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&lt;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number;variable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++)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CE7E785" w14:textId="60376E09" w:rsidR="00D4274C" w:rsidRPr="00B609F8" w:rsidRDefault="00901916" w:rsidP="00871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function</w:t>
      </w:r>
      <w:r>
        <w:rPr>
          <w:rFonts w:ascii="Times New Roman" w:hAnsi="Times New Roman" w:cs="Times New Roman"/>
          <w:sz w:val="24"/>
          <w:szCs w:val="24"/>
          <w:lang w:val="en-GB"/>
        </w:rPr>
        <w:t>”;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}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// </w:t>
      </w:r>
      <w:r w:rsidRPr="00436D1D">
        <w:rPr>
          <w:rFonts w:ascii="Times New Roman" w:hAnsi="Times New Roman" w:cs="Times New Roman"/>
          <w:i/>
          <w:iCs/>
          <w:sz w:val="20"/>
          <w:szCs w:val="20"/>
          <w:lang w:val="en-GB"/>
        </w:rPr>
        <w:t>With the for function, the program will give the variable a number, then check if the variable is smaller (or larger, or equal, any logical expression of choice) than a different number of choice and execute the function. Once the variable is</w:t>
      </w:r>
      <w:r w:rsidR="00F03D86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no</w:t>
      </w:r>
      <w:r w:rsidRPr="00436D1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="00F03D86">
        <w:rPr>
          <w:rFonts w:ascii="Times New Roman" w:hAnsi="Times New Roman" w:cs="Times New Roman"/>
          <w:i/>
          <w:iCs/>
          <w:sz w:val="20"/>
          <w:szCs w:val="20"/>
          <w:lang w:val="en-GB"/>
        </w:rPr>
        <w:t>longer</w:t>
      </w:r>
      <w:r w:rsidR="00436D1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smaller</w:t>
      </w:r>
      <w:r w:rsidR="00436D1D" w:rsidRPr="00436D1D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than the number, the for function will execute “variable++” function that is written in the for(), in this case increasing the value by one.</w:t>
      </w:r>
      <w:r w:rsidR="00D4274C">
        <w:rPr>
          <w:rFonts w:ascii="Times New Roman" w:hAnsi="Times New Roman" w:cs="Times New Roman"/>
          <w:i/>
          <w:iCs/>
          <w:sz w:val="24"/>
          <w:szCs w:val="24"/>
        </w:rPr>
        <w:tab/>
      </w:r>
    </w:p>
    <w:sectPr w:rsidR="00D4274C" w:rsidRPr="00B60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1E"/>
    <w:rsid w:val="00156DF6"/>
    <w:rsid w:val="001736FE"/>
    <w:rsid w:val="001819BA"/>
    <w:rsid w:val="001B6DC8"/>
    <w:rsid w:val="001E4C29"/>
    <w:rsid w:val="002524A8"/>
    <w:rsid w:val="002618B8"/>
    <w:rsid w:val="00282E77"/>
    <w:rsid w:val="002A1A49"/>
    <w:rsid w:val="002B1813"/>
    <w:rsid w:val="002D4E87"/>
    <w:rsid w:val="002D5A5F"/>
    <w:rsid w:val="00313571"/>
    <w:rsid w:val="003E7937"/>
    <w:rsid w:val="0043152A"/>
    <w:rsid w:val="00436D1D"/>
    <w:rsid w:val="00484168"/>
    <w:rsid w:val="004C6D30"/>
    <w:rsid w:val="004D0313"/>
    <w:rsid w:val="00512970"/>
    <w:rsid w:val="00535BFE"/>
    <w:rsid w:val="005964D3"/>
    <w:rsid w:val="00661ABD"/>
    <w:rsid w:val="00737BB6"/>
    <w:rsid w:val="007A44CD"/>
    <w:rsid w:val="007C6EF4"/>
    <w:rsid w:val="007E00AC"/>
    <w:rsid w:val="007F3E6F"/>
    <w:rsid w:val="00827081"/>
    <w:rsid w:val="00871173"/>
    <w:rsid w:val="008A4BC4"/>
    <w:rsid w:val="008F2538"/>
    <w:rsid w:val="00901916"/>
    <w:rsid w:val="00963CB3"/>
    <w:rsid w:val="00A35A05"/>
    <w:rsid w:val="00A81466"/>
    <w:rsid w:val="00AD203D"/>
    <w:rsid w:val="00B24A82"/>
    <w:rsid w:val="00B609F8"/>
    <w:rsid w:val="00B93556"/>
    <w:rsid w:val="00BC0527"/>
    <w:rsid w:val="00C201B0"/>
    <w:rsid w:val="00C2571A"/>
    <w:rsid w:val="00C83828"/>
    <w:rsid w:val="00CB1D18"/>
    <w:rsid w:val="00CD321E"/>
    <w:rsid w:val="00CD77E9"/>
    <w:rsid w:val="00CF5949"/>
    <w:rsid w:val="00D4274C"/>
    <w:rsid w:val="00DF2C87"/>
    <w:rsid w:val="00E07BE7"/>
    <w:rsid w:val="00E5349C"/>
    <w:rsid w:val="00F03D86"/>
    <w:rsid w:val="00FA316E"/>
    <w:rsid w:val="00F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C2D"/>
  <w15:chartTrackingRefBased/>
  <w15:docId w15:val="{AAF67D3D-FA36-48A0-B816-ACB82EBD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4</Pages>
  <Words>750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 Kozar</dc:creator>
  <cp:keywords/>
  <dc:description/>
  <cp:lastModifiedBy>Matyas Kozar</cp:lastModifiedBy>
  <cp:revision>23</cp:revision>
  <dcterms:created xsi:type="dcterms:W3CDTF">2022-08-31T08:17:00Z</dcterms:created>
  <dcterms:modified xsi:type="dcterms:W3CDTF">2022-09-03T09:13:00Z</dcterms:modified>
</cp:coreProperties>
</file>