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418"/>
        <w:gridCol w:w="4961"/>
        <w:gridCol w:w="3259"/>
      </w:tblGrid>
      <w:tr w:rsidR="0042019E" w:rsidTr="4240A6A3" w14:paraId="1C9BFF7E" w14:textId="77777777">
        <w:trPr>
          <w:trHeight w:val="868"/>
        </w:trPr>
        <w:tc>
          <w:tcPr>
            <w:tcW w:w="6379" w:type="dxa"/>
            <w:gridSpan w:val="2"/>
          </w:tcPr>
          <w:p w:rsidRPr="0024201C" w:rsidR="008B2572" w:rsidP="002C2FCF" w:rsidRDefault="50F756E8" w14:paraId="66EC6EED" w14:textId="211DEEF5">
            <w:pPr>
              <w:pStyle w:val="Title1"/>
            </w:pPr>
            <w:r>
              <w:t>Evidence and Insights</w:t>
            </w:r>
            <w:r w:rsidR="6BA0843B">
              <w:t xml:space="preserve"> Strategy Taskforce</w:t>
            </w:r>
          </w:p>
        </w:tc>
        <w:tc>
          <w:tcPr>
            <w:tcW w:w="3259" w:type="dxa"/>
          </w:tcPr>
          <w:p w:rsidRPr="0024201C" w:rsidR="0042019E" w:rsidP="002C2FCF" w:rsidRDefault="001907B4" w14:paraId="17686FF6" w14:textId="55939FE7">
            <w:pPr>
              <w:pStyle w:val="Title1"/>
            </w:pPr>
            <w:r>
              <w:t>Agenda</w:t>
            </w:r>
          </w:p>
        </w:tc>
      </w:tr>
      <w:tr w:rsidR="0042019E" w:rsidTr="4240A6A3" w14:paraId="5B4109A3" w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418"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DADADA" w:themeFill="accent3" w:themeFillTint="33"/>
          </w:tcPr>
          <w:p w:rsidRPr="00296448" w:rsidR="0042019E" w:rsidP="003C196F" w:rsidRDefault="0042019E" w14:paraId="27A5576C" w14:textId="77777777">
            <w:pPr>
              <w:pStyle w:val="Tableheading"/>
            </w:pPr>
            <w:r w:rsidRPr="00296448">
              <w:t>Date</w:t>
            </w:r>
          </w:p>
        </w:tc>
        <w:tc>
          <w:tcPr>
            <w:tcW w:w="8220" w:type="dxa"/>
            <w:gridSpan w:val="2"/>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F8F7F8"/>
          </w:tcPr>
          <w:p w:rsidRPr="00296448" w:rsidR="0042019E" w:rsidP="3C0A5B2B" w:rsidRDefault="004439C5" w14:paraId="0D178B20" w14:textId="67CADCF5">
            <w:pPr>
              <w:pStyle w:val="Tablebody"/>
              <w:spacing w:line="259" w:lineRule="auto"/>
              <w:rPr>
                <w:rFonts w:eastAsia="Arial"/>
              </w:rPr>
            </w:pPr>
            <w:r>
              <w:t xml:space="preserve">Thursday </w:t>
            </w:r>
            <w:r w:rsidR="001907B4">
              <w:t xml:space="preserve">8 </w:t>
            </w:r>
            <w:r w:rsidR="00561CC8">
              <w:t>Ju</w:t>
            </w:r>
            <w:r w:rsidR="001907B4">
              <w:t>ly</w:t>
            </w:r>
            <w:r w:rsidR="00561CC8">
              <w:t xml:space="preserve"> </w:t>
            </w:r>
            <w:r w:rsidR="5E5747B9">
              <w:t>202</w:t>
            </w:r>
            <w:r>
              <w:t>2</w:t>
            </w:r>
          </w:p>
        </w:tc>
      </w:tr>
      <w:tr w:rsidR="0042019E" w:rsidTr="4240A6A3" w14:paraId="084CC156" w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418"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DADADA" w:themeFill="accent3" w:themeFillTint="33"/>
          </w:tcPr>
          <w:p w:rsidRPr="00296448" w:rsidR="0042019E" w:rsidP="003C196F" w:rsidRDefault="0042019E" w14:paraId="691BA933" w14:textId="77777777">
            <w:pPr>
              <w:pStyle w:val="Tableheading"/>
            </w:pPr>
            <w:r w:rsidRPr="00296448">
              <w:t>Time</w:t>
            </w:r>
          </w:p>
        </w:tc>
        <w:tc>
          <w:tcPr>
            <w:tcW w:w="8220" w:type="dxa"/>
            <w:gridSpan w:val="2"/>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F8F7F8"/>
          </w:tcPr>
          <w:p w:rsidRPr="00296448" w:rsidR="0042019E" w:rsidP="3C0A5B2B" w:rsidRDefault="004439C5" w14:paraId="6536F473" w14:textId="3D7A83F5">
            <w:pPr>
              <w:pStyle w:val="Tablebody"/>
              <w:spacing w:line="259" w:lineRule="auto"/>
              <w:rPr>
                <w:rFonts w:eastAsia="Arial"/>
              </w:rPr>
            </w:pPr>
            <w:r>
              <w:t>11:00</w:t>
            </w:r>
            <w:r w:rsidR="4D2A2457">
              <w:t xml:space="preserve"> – 1</w:t>
            </w:r>
            <w:r>
              <w:t>2</w:t>
            </w:r>
            <w:r w:rsidR="4D2A2457">
              <w:t>:</w:t>
            </w:r>
            <w:r>
              <w:t>3</w:t>
            </w:r>
            <w:r w:rsidR="4D2A2457">
              <w:t>0</w:t>
            </w:r>
          </w:p>
        </w:tc>
      </w:tr>
      <w:tr w:rsidR="0042019E" w:rsidTr="4240A6A3" w14:paraId="4D3F9F83" w14:textId="7777777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1418"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DADADA" w:themeFill="accent3" w:themeFillTint="33"/>
          </w:tcPr>
          <w:p w:rsidRPr="00296448" w:rsidR="0042019E" w:rsidP="003C196F" w:rsidRDefault="0042019E" w14:paraId="03A1C6C1" w14:textId="77777777">
            <w:pPr>
              <w:pStyle w:val="Tableheading"/>
            </w:pPr>
            <w:r w:rsidRPr="00296448">
              <w:t>Attending</w:t>
            </w:r>
          </w:p>
        </w:tc>
        <w:tc>
          <w:tcPr>
            <w:tcW w:w="8220" w:type="dxa"/>
            <w:gridSpan w:val="2"/>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F8F7F8"/>
          </w:tcPr>
          <w:p w:rsidR="00B1135C" w:rsidP="00B1135C" w:rsidRDefault="61E924A1" w14:paraId="70528AAA" w14:textId="5F7F9F54">
            <w:pPr>
              <w:pStyle w:val="Tablebody"/>
            </w:pPr>
            <w:r>
              <w:t xml:space="preserve">Beyond Blue: </w:t>
            </w:r>
            <w:r w:rsidR="00561CC8">
              <w:t>Christine Eastman</w:t>
            </w:r>
            <w:r w:rsidR="001907B4">
              <w:t xml:space="preserve"> (Chair), Catherine Ortega-Sandow (secretariat)</w:t>
            </w:r>
          </w:p>
          <w:p w:rsidR="00B1135C" w:rsidP="00B1135C" w:rsidRDefault="00B1135C" w14:paraId="299E9093" w14:textId="22B37871">
            <w:pPr>
              <w:pStyle w:val="Tablebody"/>
            </w:pPr>
            <w:r>
              <w:t xml:space="preserve">ECA: </w:t>
            </w:r>
            <w:r w:rsidR="007B616D">
              <w:t xml:space="preserve">Deb Yates, </w:t>
            </w:r>
            <w:r w:rsidR="006E0549">
              <w:t>Kathryn Hopps</w:t>
            </w:r>
          </w:p>
          <w:p w:rsidR="006A5DD0" w:rsidP="58A7F3CF" w:rsidRDefault="5F81944C" w14:paraId="706CC946" w14:textId="4D428DBF">
            <w:pPr>
              <w:pStyle w:val="Tablebody"/>
            </w:pPr>
            <w:r>
              <w:t>headspace:  Lucy Jones, Emily Schultz</w:t>
            </w:r>
          </w:p>
          <w:p w:rsidRPr="00296448" w:rsidR="00BA478C" w:rsidP="58A7F3CF" w:rsidRDefault="00BA478C" w14:paraId="0D44B4C7" w14:textId="7212D7EE">
            <w:pPr>
              <w:pStyle w:val="Tablebody"/>
            </w:pPr>
            <w:r>
              <w:t xml:space="preserve">Apols: </w:t>
            </w:r>
            <w:r w:rsidR="001907B4">
              <w:t>Sally Canobi</w:t>
            </w:r>
          </w:p>
          <w:p w:rsidRPr="00296448" w:rsidR="006A5DD0" w:rsidP="58A7F3CF" w:rsidRDefault="006A5DD0" w14:paraId="431D11C6" w14:textId="293DD774">
            <w:pPr>
              <w:pStyle w:val="Tablebody"/>
              <w:rPr>
                <w:rFonts w:eastAsia="Arial" w:cs="Cordia New"/>
              </w:rPr>
            </w:pPr>
          </w:p>
        </w:tc>
      </w:tr>
    </w:tbl>
    <w:p w:rsidR="0042019E" w:rsidP="0042019E" w:rsidRDefault="0042019E" w14:paraId="091E0CA7" w14:textId="60404D82"/>
    <w:p w:rsidR="00821A10" w:rsidP="0042019E" w:rsidRDefault="00821A10" w14:paraId="1DEA6047" w14:textId="6CFB9F5B">
      <w:pPr>
        <w:rPr>
          <w:rFonts w:eastAsia="Times New Roman"/>
        </w:rPr>
      </w:pPr>
      <w:r>
        <w:t xml:space="preserve">Documents related to the taskforce are located here </w:t>
      </w:r>
      <w:r>
        <w:rPr>
          <w:rFonts w:eastAsia="Times New Roman"/>
          <w:lang w:val="en-GB"/>
        </w:rPr>
        <w:t xml:space="preserve"> </w:t>
      </w:r>
      <w:hyperlink w:history="1" r:id="rId11">
        <w:r>
          <w:rPr>
            <w:rFonts w:eastAsia="Times New Roman"/>
            <w:noProof/>
            <w:color w:val="0000FF"/>
            <w:shd w:val="clear" w:color="auto" w:fill="F3F2F1"/>
          </w:rPr>
          <w:drawing>
            <wp:inline distT="0" distB="0" distL="0" distR="0" wp14:anchorId="4F4300A2" wp14:editId="15EF9AF9">
              <wp:extent cx="152400" cy="152400"/>
              <wp:effectExtent l="0" t="0" r="0" b="0"/>
              <wp:docPr id="3" name="Picture 3" descr="​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der icon"/>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SmartLink"/>
            <w:rFonts w:eastAsia="Times New Roman"/>
          </w:rPr>
          <w:t> Be You Taskforce Leadership Group (TLG)</w:t>
        </w:r>
      </w:hyperlink>
    </w:p>
    <w:p w:rsidR="00821A10" w:rsidP="0042019E" w:rsidRDefault="00821A10" w14:paraId="0C1D5508" w14:textId="77777777"/>
    <w:p w:rsidRPr="002C2FCF" w:rsidR="0024201C" w:rsidP="002C2FCF" w:rsidRDefault="0042019E" w14:paraId="60D81D56" w14:textId="77777777">
      <w:pPr>
        <w:pStyle w:val="Heading1"/>
      </w:pPr>
      <w:r w:rsidRPr="0024201C">
        <w:t>Discussion items</w:t>
      </w:r>
    </w:p>
    <w:tbl>
      <w:tblPr>
        <w:tblStyle w:val="TableGrid1"/>
        <w:tblW w:w="0" w:type="auto"/>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ook w:val="04A0" w:firstRow="1" w:lastRow="0" w:firstColumn="1" w:lastColumn="0" w:noHBand="0" w:noVBand="1"/>
      </w:tblPr>
      <w:tblGrid>
        <w:gridCol w:w="531"/>
        <w:gridCol w:w="6326"/>
        <w:gridCol w:w="2116"/>
        <w:gridCol w:w="1505"/>
      </w:tblGrid>
      <w:tr w:rsidRPr="00296448" w:rsidR="002D5B0E" w:rsidTr="032F565D" w14:paraId="4E2AC3BE" w14:textId="77777777">
        <w:tc>
          <w:tcPr>
            <w:tcW w:w="531" w:type="dxa"/>
            <w:shd w:val="clear" w:color="auto" w:fill="CACACA" w:themeFill="accent4"/>
          </w:tcPr>
          <w:p w:rsidRPr="00296448" w:rsidR="002D5B0E" w:rsidP="00296448" w:rsidRDefault="0054565A" w14:paraId="5DEA4EB2" w14:textId="77777777">
            <w:pPr>
              <w:spacing w:before="120"/>
              <w:rPr>
                <w:rFonts w:eastAsia="Calibri" w:cs="Times New Roman"/>
                <w:b/>
                <w:sz w:val="24"/>
              </w:rPr>
            </w:pPr>
            <w:r>
              <w:rPr>
                <w:rFonts w:eastAsia="Calibri" w:cs="Times New Roman"/>
                <w:b/>
                <w:sz w:val="24"/>
              </w:rPr>
              <w:t>#</w:t>
            </w:r>
          </w:p>
        </w:tc>
        <w:tc>
          <w:tcPr>
            <w:tcW w:w="6326" w:type="dxa"/>
            <w:shd w:val="clear" w:color="auto" w:fill="CACACA" w:themeFill="accent4"/>
          </w:tcPr>
          <w:p w:rsidRPr="00296448" w:rsidR="002D5B0E" w:rsidP="003C196F" w:rsidRDefault="002D5B0E" w14:paraId="00D9F66F" w14:textId="77777777">
            <w:pPr>
              <w:pStyle w:val="Tableheading"/>
            </w:pPr>
            <w:r w:rsidRPr="00296448">
              <w:t>Item</w:t>
            </w:r>
          </w:p>
        </w:tc>
        <w:tc>
          <w:tcPr>
            <w:tcW w:w="2116" w:type="dxa"/>
            <w:shd w:val="clear" w:color="auto" w:fill="CACACA" w:themeFill="accent4"/>
          </w:tcPr>
          <w:p w:rsidRPr="00296448" w:rsidR="002D5B0E" w:rsidP="003C196F" w:rsidRDefault="002D5B0E" w14:paraId="44CFA5CA" w14:textId="77777777">
            <w:pPr>
              <w:pStyle w:val="Tableheading"/>
            </w:pPr>
            <w:r>
              <w:t>Who</w:t>
            </w:r>
          </w:p>
        </w:tc>
        <w:tc>
          <w:tcPr>
            <w:tcW w:w="1505" w:type="dxa"/>
            <w:shd w:val="clear" w:color="auto" w:fill="CACACA" w:themeFill="accent4"/>
          </w:tcPr>
          <w:p w:rsidRPr="00296448" w:rsidR="002D5B0E" w:rsidP="003C196F" w:rsidRDefault="002D5B0E" w14:paraId="6D180954" w14:textId="77777777">
            <w:pPr>
              <w:pStyle w:val="Tableheading"/>
            </w:pPr>
            <w:r w:rsidRPr="00296448">
              <w:t>Time</w:t>
            </w:r>
          </w:p>
        </w:tc>
      </w:tr>
      <w:tr w:rsidRPr="00296448" w:rsidR="002D5B0E" w:rsidTr="032F565D" w14:paraId="4A41B3A8" w14:textId="77777777">
        <w:tc>
          <w:tcPr>
            <w:tcW w:w="531" w:type="dxa"/>
            <w:shd w:val="clear" w:color="auto" w:fill="CACACA" w:themeFill="accent4"/>
          </w:tcPr>
          <w:p w:rsidRPr="00296448" w:rsidR="002D5B0E" w:rsidP="003C196F" w:rsidRDefault="0054565A" w14:paraId="59A41CF9" w14:textId="77777777">
            <w:pPr>
              <w:pStyle w:val="Tableheading"/>
            </w:pPr>
            <w:r>
              <w:t>1</w:t>
            </w:r>
          </w:p>
        </w:tc>
        <w:tc>
          <w:tcPr>
            <w:tcW w:w="6326" w:type="dxa"/>
            <w:shd w:val="clear" w:color="auto" w:fill="F8F7F8"/>
          </w:tcPr>
          <w:p w:rsidRPr="00F17499" w:rsidR="004D7D19" w:rsidP="4240A6A3" w:rsidRDefault="768D170B" w14:paraId="2D7F82BB" w14:textId="44014C81">
            <w:pPr>
              <w:pStyle w:val="Tablebody"/>
              <w:rPr>
                <w:b/>
                <w:bCs/>
                <w:color w:val="000000" w:themeColor="text2"/>
              </w:rPr>
            </w:pPr>
            <w:r w:rsidRPr="00F17499">
              <w:rPr>
                <w:b/>
                <w:bCs/>
                <w:color w:val="000000" w:themeColor="text2"/>
              </w:rPr>
              <w:t>Welcome and Acknowledgement of Country</w:t>
            </w:r>
          </w:p>
          <w:p w:rsidRPr="004A5671" w:rsidR="004D7D19" w:rsidP="001907B4" w:rsidRDefault="004D7D19" w14:paraId="07F86B34" w14:textId="30D50505">
            <w:pPr>
              <w:spacing w:after="0"/>
              <w:rPr>
                <w:rFonts w:eastAsia="Arial" w:cs="Cordia New"/>
                <w:color w:val="000000" w:themeColor="text2"/>
              </w:rPr>
            </w:pPr>
          </w:p>
        </w:tc>
        <w:tc>
          <w:tcPr>
            <w:tcW w:w="2116" w:type="dxa"/>
            <w:shd w:val="clear" w:color="auto" w:fill="F8F7F8"/>
          </w:tcPr>
          <w:p w:rsidRPr="0010072E" w:rsidR="002D5B0E" w:rsidP="4240A6A3" w:rsidRDefault="00780881" w14:paraId="6AF83A32" w14:textId="09DCFE10">
            <w:pPr>
              <w:pStyle w:val="Tablebody"/>
              <w:spacing w:line="259" w:lineRule="auto"/>
              <w:rPr>
                <w:color w:val="000000" w:themeColor="text2"/>
              </w:rPr>
            </w:pPr>
            <w:r>
              <w:rPr>
                <w:color w:val="000000" w:themeColor="text2"/>
              </w:rPr>
              <w:t>Christine</w:t>
            </w:r>
          </w:p>
          <w:p w:rsidRPr="0010072E" w:rsidR="002D5B0E" w:rsidP="4240A6A3" w:rsidRDefault="002D5B0E" w14:paraId="60356F33" w14:textId="7444C011">
            <w:pPr>
              <w:pStyle w:val="Tablebody"/>
              <w:rPr>
                <w:rFonts w:eastAsia="Arial" w:cs="Cordia New"/>
                <w:color w:val="000000" w:themeColor="text1"/>
              </w:rPr>
            </w:pPr>
          </w:p>
        </w:tc>
        <w:tc>
          <w:tcPr>
            <w:tcW w:w="1505" w:type="dxa"/>
            <w:shd w:val="clear" w:color="auto" w:fill="F8F7F8"/>
          </w:tcPr>
          <w:p w:rsidRPr="0010072E" w:rsidR="002D5B0E" w:rsidP="4240A6A3" w:rsidRDefault="6322F7E5" w14:paraId="75DF3325" w14:textId="49EB4CAC">
            <w:pPr>
              <w:pStyle w:val="Tablebody"/>
              <w:rPr>
                <w:color w:val="000000" w:themeColor="text2"/>
              </w:rPr>
            </w:pPr>
            <w:r w:rsidRPr="4240A6A3">
              <w:rPr>
                <w:color w:val="000000" w:themeColor="text2"/>
              </w:rPr>
              <w:t>1</w:t>
            </w:r>
            <w:r w:rsidRPr="4240A6A3" w:rsidR="004439C5">
              <w:rPr>
                <w:color w:val="000000" w:themeColor="text2"/>
              </w:rPr>
              <w:t>1:0</w:t>
            </w:r>
            <w:r w:rsidRPr="4240A6A3">
              <w:rPr>
                <w:color w:val="000000" w:themeColor="text2"/>
              </w:rPr>
              <w:t>0</w:t>
            </w:r>
          </w:p>
          <w:p w:rsidRPr="0010072E" w:rsidR="002D5B0E" w:rsidP="4240A6A3" w:rsidRDefault="002D5B0E" w14:paraId="7CF7D20A" w14:textId="5AA5D9B2">
            <w:pPr>
              <w:pStyle w:val="Tablebody"/>
              <w:rPr>
                <w:rFonts w:eastAsia="Arial" w:cs="Cordia New"/>
                <w:color w:val="000000" w:themeColor="text1"/>
              </w:rPr>
            </w:pPr>
          </w:p>
        </w:tc>
      </w:tr>
      <w:tr w:rsidRPr="00296448" w:rsidR="008D184C" w:rsidTr="032F565D" w14:paraId="5CC2D95D" w14:textId="77777777">
        <w:tc>
          <w:tcPr>
            <w:tcW w:w="531" w:type="dxa"/>
            <w:shd w:val="clear" w:color="auto" w:fill="CACACA" w:themeFill="accent4"/>
          </w:tcPr>
          <w:p w:rsidR="008D184C" w:rsidP="008D184C" w:rsidRDefault="7F490677" w14:paraId="4AC56AE3" w14:textId="1EEECA55">
            <w:pPr>
              <w:pStyle w:val="Tableheading"/>
            </w:pPr>
            <w:r>
              <w:t>2</w:t>
            </w:r>
          </w:p>
        </w:tc>
        <w:tc>
          <w:tcPr>
            <w:tcW w:w="6326" w:type="dxa"/>
            <w:shd w:val="clear" w:color="auto" w:fill="F8F7F8"/>
          </w:tcPr>
          <w:p w:rsidRPr="00CE4356" w:rsidR="008D184C" w:rsidP="008D184C" w:rsidRDefault="008D184C" w14:paraId="09E34839" w14:textId="0F2C7E3B">
            <w:pPr>
              <w:pStyle w:val="Tablebody"/>
              <w:rPr>
                <w:b/>
                <w:bCs/>
                <w:color w:val="000000" w:themeColor="text2"/>
              </w:rPr>
            </w:pPr>
            <w:r w:rsidRPr="00CE4356">
              <w:rPr>
                <w:b/>
                <w:bCs/>
                <w:color w:val="000000" w:themeColor="text2"/>
              </w:rPr>
              <w:t>Acceptance of minutes from the previous meeting</w:t>
            </w:r>
          </w:p>
          <w:p w:rsidRPr="00B0227D" w:rsidR="0024516A" w:rsidP="008D184C" w:rsidRDefault="0024516A" w14:paraId="38F361FE" w14:textId="38DC7724">
            <w:pPr>
              <w:pStyle w:val="Tablebody"/>
              <w:rPr>
                <w:color w:val="008DD1" w:themeColor="accent1"/>
              </w:rPr>
            </w:pPr>
          </w:p>
          <w:p w:rsidRPr="002238E8" w:rsidR="009C25BA" w:rsidP="00D7574D" w:rsidRDefault="009C25BA" w14:paraId="12A264CD" w14:textId="6F8D35E7">
            <w:pPr>
              <w:pStyle w:val="Tablebody"/>
              <w:rPr>
                <w:color w:val="008DD1" w:themeColor="accent1"/>
              </w:rPr>
            </w:pPr>
          </w:p>
        </w:tc>
        <w:tc>
          <w:tcPr>
            <w:tcW w:w="2116" w:type="dxa"/>
            <w:shd w:val="clear" w:color="auto" w:fill="F8F7F8"/>
          </w:tcPr>
          <w:p w:rsidRPr="0010072E" w:rsidR="008D184C" w:rsidP="008D184C" w:rsidRDefault="008D184C" w14:paraId="7B01DA3F" w14:textId="30B7A15F">
            <w:pPr>
              <w:pStyle w:val="Tablebody"/>
              <w:rPr>
                <w:color w:val="000000" w:themeColor="text1"/>
              </w:rPr>
            </w:pPr>
            <w:r w:rsidRPr="0010072E">
              <w:rPr>
                <w:color w:val="000000" w:themeColor="text1"/>
              </w:rPr>
              <w:t>All</w:t>
            </w:r>
          </w:p>
        </w:tc>
        <w:tc>
          <w:tcPr>
            <w:tcW w:w="1505" w:type="dxa"/>
            <w:shd w:val="clear" w:color="auto" w:fill="F8F7F8"/>
          </w:tcPr>
          <w:p w:rsidRPr="0010072E" w:rsidR="008D184C" w:rsidP="4240A6A3" w:rsidRDefault="00EE7376" w14:paraId="50DB95DF" w14:textId="55A56CAE">
            <w:pPr>
              <w:pStyle w:val="Tablebody"/>
              <w:rPr>
                <w:color w:val="000000" w:themeColor="text2"/>
              </w:rPr>
            </w:pPr>
            <w:r w:rsidRPr="4240A6A3">
              <w:rPr>
                <w:rFonts w:eastAsia="Arial"/>
                <w:color w:val="000000" w:themeColor="text2"/>
              </w:rPr>
              <w:t>11:10</w:t>
            </w:r>
          </w:p>
          <w:p w:rsidRPr="0010072E" w:rsidR="008D184C" w:rsidP="4240A6A3" w:rsidRDefault="008D184C" w14:paraId="111E918F" w14:textId="3C4E311A">
            <w:pPr>
              <w:pStyle w:val="Tablebody"/>
              <w:rPr>
                <w:rFonts w:eastAsia="Arial" w:cs="Cordia New"/>
                <w:color w:val="000000" w:themeColor="text1"/>
              </w:rPr>
            </w:pPr>
          </w:p>
        </w:tc>
      </w:tr>
      <w:tr w:rsidRPr="00296448" w:rsidR="00EE7376" w:rsidTr="032F565D" w14:paraId="4CA48FB2" w14:textId="77777777">
        <w:tc>
          <w:tcPr>
            <w:tcW w:w="531" w:type="dxa"/>
            <w:shd w:val="clear" w:color="auto" w:fill="CACACA" w:themeFill="accent4"/>
          </w:tcPr>
          <w:p w:rsidRPr="0002600F" w:rsidR="00EE7376" w:rsidP="00EE7376" w:rsidRDefault="00C97642" w14:paraId="6361CADA" w14:textId="45B7E290">
            <w:pPr>
              <w:pStyle w:val="Tableheading"/>
              <w:rPr>
                <w:color w:val="FFC000"/>
              </w:rPr>
            </w:pPr>
            <w:r w:rsidRPr="001E2D9E">
              <w:t>3</w:t>
            </w:r>
          </w:p>
        </w:tc>
        <w:tc>
          <w:tcPr>
            <w:tcW w:w="6326" w:type="dxa"/>
            <w:shd w:val="clear" w:color="auto" w:fill="F8F7F8"/>
          </w:tcPr>
          <w:p w:rsidR="00780881" w:rsidP="00780881" w:rsidRDefault="00CE4356" w14:paraId="7415FA19" w14:textId="77777777">
            <w:pPr>
              <w:spacing w:after="0"/>
              <w:rPr>
                <w:b/>
                <w:bCs/>
              </w:rPr>
            </w:pPr>
            <w:r w:rsidRPr="00CE4356">
              <w:rPr>
                <w:b/>
                <w:bCs/>
              </w:rPr>
              <w:t>Ways</w:t>
            </w:r>
            <w:r w:rsidRPr="00CE4356" w:rsidR="00E45B86">
              <w:rPr>
                <w:b/>
                <w:bCs/>
              </w:rPr>
              <w:t xml:space="preserve"> o</w:t>
            </w:r>
            <w:r w:rsidRPr="00CE4356">
              <w:rPr>
                <w:b/>
                <w:bCs/>
              </w:rPr>
              <w:t>f working</w:t>
            </w:r>
          </w:p>
          <w:p w:rsidRPr="00780881" w:rsidR="00B0227D" w:rsidP="00780881" w:rsidRDefault="00780881" w14:paraId="39AFEA55" w14:textId="2667B84C">
            <w:pPr>
              <w:pStyle w:val="ListParagraph"/>
              <w:numPr>
                <w:ilvl w:val="0"/>
                <w:numId w:val="16"/>
              </w:numPr>
              <w:spacing w:after="0"/>
              <w:rPr>
                <w:b/>
                <w:bCs/>
              </w:rPr>
            </w:pPr>
            <w:r>
              <w:t>explore the needs of the taskforce in relation to our individual roles within it, and what we can contribute</w:t>
            </w:r>
          </w:p>
        </w:tc>
        <w:tc>
          <w:tcPr>
            <w:tcW w:w="2116" w:type="dxa"/>
            <w:shd w:val="clear" w:color="auto" w:fill="F8F7F8"/>
          </w:tcPr>
          <w:p w:rsidR="00EE7376" w:rsidP="4240A6A3" w:rsidRDefault="00E45B86" w14:paraId="5C58C6F6" w14:textId="51831D1A">
            <w:pPr>
              <w:pStyle w:val="Tablebody"/>
              <w:spacing w:line="259" w:lineRule="auto"/>
              <w:rPr>
                <w:color w:val="000000" w:themeColor="text2"/>
              </w:rPr>
            </w:pPr>
            <w:r>
              <w:rPr>
                <w:color w:val="000000" w:themeColor="text2"/>
              </w:rPr>
              <w:t>Al</w:t>
            </w:r>
            <w:r w:rsidR="00780881">
              <w:rPr>
                <w:color w:val="000000" w:themeColor="text2"/>
              </w:rPr>
              <w:t>l</w:t>
            </w:r>
          </w:p>
          <w:p w:rsidR="00EE7376" w:rsidP="4240A6A3" w:rsidRDefault="00EE7376" w14:paraId="2CBD9041" w14:textId="6A04BDC7">
            <w:pPr>
              <w:pStyle w:val="Tablebody"/>
              <w:spacing w:line="259" w:lineRule="auto"/>
              <w:rPr>
                <w:rFonts w:eastAsia="Arial" w:cs="Cordia New"/>
                <w:color w:val="000000" w:themeColor="text2"/>
              </w:rPr>
            </w:pPr>
          </w:p>
        </w:tc>
        <w:tc>
          <w:tcPr>
            <w:tcW w:w="1505" w:type="dxa"/>
            <w:shd w:val="clear" w:color="auto" w:fill="F8F7F8"/>
          </w:tcPr>
          <w:p w:rsidRPr="3C0A5B2B" w:rsidR="00EE7376" w:rsidP="4240A6A3" w:rsidRDefault="4240A6A3" w14:paraId="7F53CB20" w14:textId="50FFB5DB">
            <w:pPr>
              <w:pStyle w:val="Tablebody"/>
              <w:rPr>
                <w:rFonts w:eastAsia="Arial"/>
                <w:color w:val="000000" w:themeColor="text2"/>
              </w:rPr>
            </w:pPr>
            <w:r w:rsidRPr="4240A6A3">
              <w:rPr>
                <w:rFonts w:eastAsia="Arial"/>
                <w:color w:val="000000" w:themeColor="text2"/>
              </w:rPr>
              <w:t>11.15</w:t>
            </w:r>
          </w:p>
        </w:tc>
      </w:tr>
      <w:tr w:rsidRPr="00296448" w:rsidR="00EE7376" w:rsidTr="032F565D" w14:paraId="60D6D86C" w14:textId="77777777">
        <w:tc>
          <w:tcPr>
            <w:tcW w:w="531" w:type="dxa"/>
            <w:shd w:val="clear" w:color="auto" w:fill="CACACA" w:themeFill="accent4"/>
          </w:tcPr>
          <w:p w:rsidRPr="00296448" w:rsidR="00EE7376" w:rsidP="00EE7376" w:rsidRDefault="00C97642" w14:paraId="2B1A1D39" w14:textId="3A7B8BF9">
            <w:pPr>
              <w:pStyle w:val="Tableheading"/>
            </w:pPr>
            <w:r>
              <w:t>4</w:t>
            </w:r>
          </w:p>
        </w:tc>
        <w:tc>
          <w:tcPr>
            <w:tcW w:w="6326" w:type="dxa"/>
            <w:shd w:val="clear" w:color="auto" w:fill="F8F7F8"/>
          </w:tcPr>
          <w:p w:rsidRPr="00780881" w:rsidR="00560069" w:rsidP="00EE7376" w:rsidRDefault="00560069" w14:paraId="72193B44" w14:textId="4843E02E">
            <w:pPr>
              <w:pStyle w:val="Tablebody"/>
              <w:rPr>
                <w:b/>
                <w:bCs/>
                <w:color w:val="000000" w:themeColor="text1"/>
              </w:rPr>
            </w:pPr>
            <w:r w:rsidRPr="00CE4356">
              <w:rPr>
                <w:b/>
                <w:bCs/>
                <w:color w:val="000000" w:themeColor="text1"/>
              </w:rPr>
              <w:t>Knowledge Translation</w:t>
            </w:r>
          </w:p>
          <w:p w:rsidRPr="00560069" w:rsidR="00560069" w:rsidP="00560069" w:rsidRDefault="00560069" w14:paraId="48ADCD96" w14:textId="70D9B836">
            <w:pPr>
              <w:pStyle w:val="ListParagraph"/>
              <w:numPr>
                <w:ilvl w:val="0"/>
                <w:numId w:val="12"/>
              </w:numPr>
              <w:spacing w:after="0"/>
              <w:rPr>
                <w:rFonts w:ascii="Calibri" w:hAnsi="Calibri" w:eastAsia="Times New Roman" w:cs="Calibri"/>
                <w:lang w:eastAsia="en-AU"/>
              </w:rPr>
            </w:pPr>
            <w:r w:rsidRPr="032F565D">
              <w:rPr>
                <w:rFonts w:ascii="Arial" w:hAnsi="Arial" w:eastAsia="Times New Roman" w:cs="Arial"/>
              </w:rPr>
              <w:t xml:space="preserve">the role of the taskforce in collaborating/sharing our learnings from the various evaluations to date and considering how they could be disseminated to Be You teams/workforce more broadly </w:t>
            </w:r>
          </w:p>
          <w:p w:rsidRPr="00CE4356" w:rsidR="00560069" w:rsidP="00560069" w:rsidRDefault="00560069" w14:paraId="0C2EC593" w14:textId="0117F3A8">
            <w:pPr>
              <w:pStyle w:val="ListParagraph"/>
              <w:numPr>
                <w:ilvl w:val="0"/>
                <w:numId w:val="12"/>
              </w:numPr>
              <w:spacing w:after="0"/>
              <w:rPr>
                <w:rFonts w:eastAsia="Times New Roman"/>
              </w:rPr>
            </w:pPr>
            <w:r w:rsidRPr="00560069">
              <w:rPr>
                <w:rFonts w:ascii="Arial" w:hAnsi="Arial" w:eastAsia="Times New Roman" w:cs="Arial"/>
              </w:rPr>
              <w:t>development of a register on Be You research, surveys, evidence gathering (past, current and future plans)</w:t>
            </w:r>
          </w:p>
          <w:p w:rsidRPr="00CE4356" w:rsidR="00FB3092" w:rsidP="00CE4356" w:rsidRDefault="00FB3092" w14:paraId="23DFE515" w14:textId="1F1E7C7A">
            <w:pPr>
              <w:spacing w:after="0"/>
              <w:rPr>
                <w:color w:val="000000" w:themeColor="text1"/>
              </w:rPr>
            </w:pPr>
          </w:p>
        </w:tc>
        <w:tc>
          <w:tcPr>
            <w:tcW w:w="2116" w:type="dxa"/>
            <w:shd w:val="clear" w:color="auto" w:fill="F8F7F8"/>
          </w:tcPr>
          <w:p w:rsidRPr="0010072E" w:rsidR="00EE7376" w:rsidP="00EE7376" w:rsidRDefault="00560069" w14:paraId="5F641425" w14:textId="023EBC2A">
            <w:pPr>
              <w:pStyle w:val="Tablebody"/>
              <w:spacing w:line="259" w:lineRule="auto"/>
              <w:rPr>
                <w:rFonts w:eastAsia="Arial"/>
                <w:color w:val="000000" w:themeColor="text2"/>
              </w:rPr>
            </w:pPr>
            <w:r>
              <w:rPr>
                <w:color w:val="000000" w:themeColor="text2"/>
              </w:rPr>
              <w:t>ECA</w:t>
            </w:r>
          </w:p>
        </w:tc>
        <w:tc>
          <w:tcPr>
            <w:tcW w:w="1505" w:type="dxa"/>
            <w:shd w:val="clear" w:color="auto" w:fill="F8F7F8"/>
          </w:tcPr>
          <w:p w:rsidRPr="0010072E" w:rsidR="00EE7376" w:rsidP="00EE7376" w:rsidRDefault="00EE7376" w14:paraId="1D65AE27" w14:textId="76D0EDE8">
            <w:pPr>
              <w:pStyle w:val="Tablebody"/>
              <w:rPr>
                <w:color w:val="000000" w:themeColor="text1"/>
              </w:rPr>
            </w:pPr>
            <w:r w:rsidRPr="4240A6A3">
              <w:rPr>
                <w:color w:val="000000" w:themeColor="text2"/>
              </w:rPr>
              <w:t>11:</w:t>
            </w:r>
            <w:r w:rsidR="00780881">
              <w:rPr>
                <w:color w:val="000000" w:themeColor="text2"/>
              </w:rPr>
              <w:t>40</w:t>
            </w:r>
          </w:p>
        </w:tc>
      </w:tr>
      <w:tr w:rsidRPr="00296448" w:rsidR="00EE7376" w:rsidTr="032F565D" w14:paraId="6EEAAADB" w14:textId="77777777">
        <w:tc>
          <w:tcPr>
            <w:tcW w:w="531" w:type="dxa"/>
            <w:shd w:val="clear" w:color="auto" w:fill="CACACA" w:themeFill="accent4"/>
          </w:tcPr>
          <w:p w:rsidR="00EE7376" w:rsidP="00EE7376" w:rsidRDefault="00C97642" w14:paraId="2B3AFDA0" w14:textId="447756EB">
            <w:pPr>
              <w:pStyle w:val="Tableheading"/>
            </w:pPr>
            <w:r>
              <w:t>5</w:t>
            </w:r>
          </w:p>
        </w:tc>
        <w:tc>
          <w:tcPr>
            <w:tcW w:w="6326" w:type="dxa"/>
            <w:shd w:val="clear" w:color="auto" w:fill="F8F7F8"/>
          </w:tcPr>
          <w:p w:rsidR="00CA5B75" w:rsidP="4240A6A3" w:rsidRDefault="00CE4356" w14:paraId="3B714884" w14:textId="76CEBC76">
            <w:pPr>
              <w:pStyle w:val="Tablebody"/>
              <w:rPr>
                <w:b/>
                <w:bCs/>
              </w:rPr>
            </w:pPr>
            <w:r w:rsidRPr="00CE4356">
              <w:rPr>
                <w:b/>
                <w:bCs/>
              </w:rPr>
              <w:t>Evidence and Insights Projects</w:t>
            </w:r>
          </w:p>
          <w:p w:rsidRPr="00CE4356" w:rsidR="00CE4356" w:rsidP="00CE4356" w:rsidRDefault="00CE4356" w14:paraId="7420F359" w14:textId="3370D7A0">
            <w:pPr>
              <w:pStyle w:val="Tablebody"/>
              <w:numPr>
                <w:ilvl w:val="0"/>
                <w:numId w:val="13"/>
              </w:numPr>
            </w:pPr>
            <w:r w:rsidRPr="00CE4356">
              <w:t>Be You Evaluation</w:t>
            </w:r>
            <w:r>
              <w:t xml:space="preserve"> - update</w:t>
            </w:r>
          </w:p>
          <w:p w:rsidRPr="00CE4356" w:rsidR="00CE4356" w:rsidP="00CE4356" w:rsidRDefault="00CE4356" w14:paraId="6A733D5B" w14:textId="6399F411">
            <w:pPr>
              <w:pStyle w:val="Tablebody"/>
              <w:numPr>
                <w:ilvl w:val="0"/>
                <w:numId w:val="13"/>
              </w:numPr>
              <w:rPr>
                <w:b/>
                <w:bCs/>
              </w:rPr>
            </w:pPr>
            <w:r>
              <w:t>Educator Research – how to disseminate findings and 22-23 project team (including procurement and instrument design)</w:t>
            </w:r>
          </w:p>
          <w:p w:rsidRPr="003D4D48" w:rsidR="00AF7299" w:rsidP="4240A6A3" w:rsidRDefault="00AF7299" w14:paraId="1120AD9B" w14:textId="2DFF6FD0">
            <w:pPr>
              <w:pStyle w:val="Tablebody"/>
              <w:rPr>
                <w:color w:val="008DD1" w:themeColor="accent1"/>
              </w:rPr>
            </w:pPr>
          </w:p>
        </w:tc>
        <w:tc>
          <w:tcPr>
            <w:tcW w:w="2116" w:type="dxa"/>
            <w:shd w:val="clear" w:color="auto" w:fill="F8F7F8"/>
          </w:tcPr>
          <w:p w:rsidRPr="0010072E" w:rsidR="00EE7376" w:rsidP="4240A6A3" w:rsidRDefault="4240A6A3" w14:paraId="2DB0DBEA" w14:textId="47B76CB7">
            <w:pPr>
              <w:pStyle w:val="Tablebody"/>
              <w:spacing w:line="259" w:lineRule="auto"/>
              <w:rPr>
                <w:rFonts w:eastAsia="Arial" w:cs="Cordia New"/>
                <w:color w:val="000000" w:themeColor="text2"/>
              </w:rPr>
            </w:pPr>
            <w:r w:rsidRPr="4240A6A3">
              <w:rPr>
                <w:color w:val="000000" w:themeColor="text2"/>
              </w:rPr>
              <w:t>All</w:t>
            </w:r>
          </w:p>
        </w:tc>
        <w:tc>
          <w:tcPr>
            <w:tcW w:w="1505" w:type="dxa"/>
            <w:shd w:val="clear" w:color="auto" w:fill="F8F7F8"/>
          </w:tcPr>
          <w:p w:rsidRPr="0010072E" w:rsidR="00EE7376" w:rsidP="00EE7376" w:rsidRDefault="00780881" w14:paraId="74F17A38" w14:textId="3ACC7DE2">
            <w:pPr>
              <w:pStyle w:val="Tablebody"/>
              <w:rPr>
                <w:color w:val="000000" w:themeColor="text1"/>
              </w:rPr>
            </w:pPr>
            <w:r>
              <w:rPr>
                <w:color w:val="000000" w:themeColor="text1"/>
              </w:rPr>
              <w:t>12:10</w:t>
            </w:r>
          </w:p>
        </w:tc>
      </w:tr>
      <w:tr w:rsidRPr="00296448" w:rsidR="00EE7376" w:rsidTr="032F565D" w14:paraId="75BE96FC" w14:textId="77777777">
        <w:tc>
          <w:tcPr>
            <w:tcW w:w="531" w:type="dxa"/>
            <w:shd w:val="clear" w:color="auto" w:fill="CACACA" w:themeFill="accent4"/>
          </w:tcPr>
          <w:p w:rsidRPr="00296448" w:rsidR="00EE7376" w:rsidP="00EE7376" w:rsidRDefault="00EE7376" w14:paraId="5D7F3076" w14:textId="395E4533">
            <w:pPr>
              <w:pStyle w:val="Tableheading"/>
            </w:pPr>
            <w:r>
              <w:t>6</w:t>
            </w:r>
          </w:p>
        </w:tc>
        <w:tc>
          <w:tcPr>
            <w:tcW w:w="6326" w:type="dxa"/>
            <w:shd w:val="clear" w:color="auto" w:fill="F8F7F8"/>
          </w:tcPr>
          <w:p w:rsidR="00E94393" w:rsidP="00D54D8D" w:rsidRDefault="00EE7376" w14:paraId="64DD781D" w14:textId="7325EEE3">
            <w:pPr>
              <w:pStyle w:val="Tablebody"/>
              <w:rPr>
                <w:color w:val="000000" w:themeColor="text1"/>
              </w:rPr>
            </w:pPr>
            <w:r w:rsidRPr="00D52474">
              <w:rPr>
                <w:color w:val="000000" w:themeColor="text1"/>
              </w:rPr>
              <w:t>Other Business</w:t>
            </w:r>
          </w:p>
          <w:p w:rsidRPr="005203AD" w:rsidR="00812A9D" w:rsidP="00E45B86" w:rsidRDefault="00812A9D" w14:paraId="7373134E" w14:textId="4A154062">
            <w:pPr>
              <w:pStyle w:val="Tablebody"/>
              <w:rPr>
                <w:rFonts w:eastAsia="Arial" w:cs="Cordia New"/>
                <w:color w:val="000000" w:themeColor="text1"/>
              </w:rPr>
            </w:pPr>
          </w:p>
        </w:tc>
        <w:tc>
          <w:tcPr>
            <w:tcW w:w="2116" w:type="dxa"/>
            <w:shd w:val="clear" w:color="auto" w:fill="F8F7F8"/>
          </w:tcPr>
          <w:p w:rsidRPr="0010072E" w:rsidR="00D52474" w:rsidP="00EE7376" w:rsidRDefault="00EE7376" w14:paraId="20B87B84" w14:textId="431F8FCF">
            <w:pPr>
              <w:pStyle w:val="Tablebody"/>
              <w:rPr>
                <w:color w:val="000000" w:themeColor="text1"/>
              </w:rPr>
            </w:pPr>
            <w:r w:rsidRPr="0010072E">
              <w:rPr>
                <w:color w:val="000000" w:themeColor="text1"/>
              </w:rPr>
              <w:t>All</w:t>
            </w:r>
          </w:p>
        </w:tc>
        <w:tc>
          <w:tcPr>
            <w:tcW w:w="1505" w:type="dxa"/>
            <w:shd w:val="clear" w:color="auto" w:fill="F8F7F8"/>
          </w:tcPr>
          <w:p w:rsidRPr="0010072E" w:rsidR="00EE7376" w:rsidP="00EE7376" w:rsidRDefault="00EE7376" w14:paraId="60674B3F" w14:textId="2680B3B0">
            <w:pPr>
              <w:pStyle w:val="Tablebody"/>
              <w:rPr>
                <w:color w:val="000000" w:themeColor="text1"/>
              </w:rPr>
            </w:pPr>
            <w:r w:rsidRPr="3C0A5B2B">
              <w:rPr>
                <w:color w:val="000000" w:themeColor="text2"/>
              </w:rPr>
              <w:t>1</w:t>
            </w:r>
            <w:r>
              <w:rPr>
                <w:color w:val="000000" w:themeColor="text2"/>
              </w:rPr>
              <w:t>2</w:t>
            </w:r>
            <w:r w:rsidRPr="3C0A5B2B">
              <w:rPr>
                <w:color w:val="000000" w:themeColor="text2"/>
              </w:rPr>
              <w:t>:</w:t>
            </w:r>
            <w:r>
              <w:rPr>
                <w:color w:val="000000" w:themeColor="text2"/>
              </w:rPr>
              <w:t>2</w:t>
            </w:r>
            <w:r w:rsidRPr="3C0A5B2B">
              <w:rPr>
                <w:color w:val="000000" w:themeColor="text2"/>
              </w:rPr>
              <w:t>0</w:t>
            </w:r>
          </w:p>
        </w:tc>
      </w:tr>
      <w:tr w:rsidRPr="00296448" w:rsidR="00EE7376" w:rsidTr="032F565D" w14:paraId="3452A0D9" w14:textId="77777777">
        <w:tc>
          <w:tcPr>
            <w:tcW w:w="531" w:type="dxa"/>
            <w:shd w:val="clear" w:color="auto" w:fill="CACACA" w:themeFill="accent4"/>
          </w:tcPr>
          <w:p w:rsidRPr="00296448" w:rsidR="00EE7376" w:rsidP="00EE7376" w:rsidRDefault="00EE7376" w14:paraId="2BB33F5A" w14:textId="70918087">
            <w:pPr>
              <w:pStyle w:val="Tableheading"/>
            </w:pPr>
            <w:r>
              <w:t>7</w:t>
            </w:r>
          </w:p>
        </w:tc>
        <w:tc>
          <w:tcPr>
            <w:tcW w:w="6326" w:type="dxa"/>
            <w:shd w:val="clear" w:color="auto" w:fill="F8F7F8"/>
          </w:tcPr>
          <w:p w:rsidRPr="00D52474" w:rsidR="00EE7376" w:rsidP="00EE7376" w:rsidRDefault="00EE7376" w14:paraId="169238A3" w14:textId="48B7187B">
            <w:pPr>
              <w:pStyle w:val="Tablebody"/>
              <w:rPr>
                <w:rFonts w:eastAsia="Times New Roman"/>
                <w:color w:val="000000" w:themeColor="text1"/>
              </w:rPr>
            </w:pPr>
            <w:r w:rsidRPr="00D52474">
              <w:rPr>
                <w:color w:val="000000" w:themeColor="text1"/>
              </w:rPr>
              <w:t>Meeting Close</w:t>
            </w:r>
          </w:p>
        </w:tc>
        <w:tc>
          <w:tcPr>
            <w:tcW w:w="2116" w:type="dxa"/>
            <w:shd w:val="clear" w:color="auto" w:fill="F8F7F8"/>
          </w:tcPr>
          <w:p w:rsidRPr="0010072E" w:rsidR="00EE7376" w:rsidP="00EE7376" w:rsidRDefault="00E45B86" w14:paraId="02938FFF" w14:textId="2D05022F">
            <w:pPr>
              <w:pStyle w:val="Tablebody"/>
              <w:rPr>
                <w:color w:val="000000" w:themeColor="text1"/>
              </w:rPr>
            </w:pPr>
            <w:r>
              <w:rPr>
                <w:color w:val="000000" w:themeColor="text1"/>
              </w:rPr>
              <w:t>Christine</w:t>
            </w:r>
          </w:p>
        </w:tc>
        <w:tc>
          <w:tcPr>
            <w:tcW w:w="1505" w:type="dxa"/>
            <w:shd w:val="clear" w:color="auto" w:fill="F8F7F8"/>
          </w:tcPr>
          <w:p w:rsidRPr="0010072E" w:rsidR="00EE7376" w:rsidP="00EE7376" w:rsidRDefault="00EE7376" w14:paraId="7207E7C0" w14:textId="7E8FC458">
            <w:pPr>
              <w:pStyle w:val="Tablebody"/>
              <w:rPr>
                <w:color w:val="000000" w:themeColor="text1"/>
              </w:rPr>
            </w:pPr>
            <w:r>
              <w:rPr>
                <w:color w:val="000000" w:themeColor="text1"/>
              </w:rPr>
              <w:t>12:30</w:t>
            </w:r>
          </w:p>
        </w:tc>
      </w:tr>
    </w:tbl>
    <w:p w:rsidR="0010072E" w:rsidP="0010072E" w:rsidRDefault="0010072E" w14:paraId="3471E6D8" w14:textId="4AE3A3F3"/>
    <w:p w:rsidRPr="0010072E" w:rsidR="005704B6" w:rsidP="0010072E" w:rsidRDefault="005704B6" w14:paraId="1A2B954E" w14:textId="12AEC2A2"/>
    <w:p w:rsidR="00FA0E35" w:rsidP="009B1D66" w:rsidRDefault="00315A48" w14:paraId="4AE687F7" w14:textId="7241CBDF">
      <w:pPr>
        <w:spacing w:after="0"/>
      </w:pPr>
      <w:r>
        <w:t>A</w:t>
      </w:r>
      <w:r w:rsidRPr="001C598B">
        <w:t>ction items</w:t>
      </w:r>
      <w:r w:rsidR="00366E2F">
        <w:t xml:space="preserve"> from last meeting </w:t>
      </w:r>
    </w:p>
    <w:tbl>
      <w:tblPr>
        <w:tblStyle w:val="TableGrid1"/>
        <w:tblW w:w="0" w:type="auto"/>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ook w:val="04A0" w:firstRow="1" w:lastRow="0" w:firstColumn="1" w:lastColumn="0" w:noHBand="0" w:noVBand="1"/>
      </w:tblPr>
      <w:tblGrid>
        <w:gridCol w:w="557"/>
        <w:gridCol w:w="5993"/>
        <w:gridCol w:w="1343"/>
        <w:gridCol w:w="1236"/>
        <w:gridCol w:w="1349"/>
      </w:tblGrid>
      <w:tr w:rsidR="00F62E51" w:rsidTr="243FDC69" w14:paraId="40195E39" w14:textId="77777777">
        <w:trPr>
          <w:trHeight w:val="504"/>
        </w:trPr>
        <w:tc>
          <w:tcPr>
            <w:tcW w:w="557" w:type="dxa"/>
            <w:vMerge w:val="restart"/>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CACACA" w:themeFill="accent4"/>
            <w:tcMar/>
          </w:tcPr>
          <w:p w:rsidR="00F62E51" w:rsidP="00080ED9" w:rsidRDefault="00F62E51" w14:paraId="367F576F" w14:textId="77777777">
            <w:pPr>
              <w:pStyle w:val="Tableheading"/>
            </w:pPr>
            <w:r>
              <w:t>#</w:t>
            </w:r>
          </w:p>
        </w:tc>
        <w:tc>
          <w:tcPr>
            <w:tcW w:w="5993" w:type="dxa"/>
            <w:vMerge w:val="restart"/>
            <w:tcBorders>
              <w:top w:val="single" w:color="FFFFFF" w:themeColor="background1" w:sz="4" w:space="0"/>
              <w:left w:val="single" w:color="FFFFFF" w:themeColor="background1" w:sz="4" w:space="0"/>
              <w:bottom w:val="single" w:color="D9D9D9" w:themeColor="background1" w:themeShade="D9" w:sz="4" w:space="0"/>
              <w:right w:val="single" w:color="FFFFFF" w:themeColor="background1" w:sz="4" w:space="0"/>
            </w:tcBorders>
            <w:shd w:val="clear" w:color="auto" w:fill="CACACA" w:themeFill="accent4"/>
            <w:tcMar/>
          </w:tcPr>
          <w:p w:rsidR="00F62E51" w:rsidP="00080ED9" w:rsidRDefault="00F62E51" w14:paraId="4E4A1CA2" w14:textId="77777777">
            <w:pPr>
              <w:pStyle w:val="Tableheading"/>
            </w:pPr>
            <w:r>
              <w:t>Action items and progress-</w:t>
            </w:r>
          </w:p>
        </w:tc>
        <w:tc>
          <w:tcPr>
            <w:tcW w:w="1343"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CACACA" w:themeFill="accent4"/>
            <w:tcMar/>
          </w:tcPr>
          <w:p w:rsidR="00F62E51" w:rsidP="00080ED9" w:rsidRDefault="00F62E51" w14:paraId="0C394E7E" w14:textId="77777777">
            <w:pPr>
              <w:pStyle w:val="Tableheading"/>
            </w:pPr>
          </w:p>
        </w:tc>
        <w:tc>
          <w:tcPr>
            <w:tcW w:w="2585" w:type="dxa"/>
            <w:gridSpan w:val="2"/>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CACACA" w:themeFill="accent4"/>
            <w:tcMar/>
          </w:tcPr>
          <w:p w:rsidR="00F62E51" w:rsidP="00080ED9" w:rsidRDefault="00F62E51" w14:paraId="0D84F0DF" w14:textId="77777777">
            <w:pPr>
              <w:pStyle w:val="Tableheading"/>
            </w:pPr>
            <w:r>
              <w:t>Action item</w:t>
            </w:r>
          </w:p>
        </w:tc>
      </w:tr>
      <w:tr w:rsidR="00F62E51" w:rsidTr="243FDC69" w14:paraId="5807E2E3" w14:textId="77777777">
        <w:trPr>
          <w:trHeight w:val="517"/>
        </w:trPr>
        <w:tc>
          <w:tcPr>
            <w:tcW w:w="557" w:type="dxa"/>
            <w:vMerge/>
            <w:tcMar/>
          </w:tcPr>
          <w:p w:rsidR="00F62E51" w:rsidP="00080ED9" w:rsidRDefault="00F62E51" w14:paraId="284087ED" w14:textId="77777777"/>
        </w:tc>
        <w:tc>
          <w:tcPr>
            <w:tcW w:w="5993" w:type="dxa"/>
            <w:vMerge/>
            <w:tcMar/>
          </w:tcPr>
          <w:p w:rsidR="00F62E51" w:rsidP="00080ED9" w:rsidRDefault="00F62E51" w14:paraId="4EAB530F" w14:textId="77777777"/>
        </w:tc>
        <w:tc>
          <w:tcPr>
            <w:tcW w:w="1343" w:type="dxa"/>
            <w:tcBorders>
              <w:top w:val="single" w:color="FFFFFF" w:themeColor="background1" w:sz="4" w:space="0"/>
              <w:left w:val="single" w:color="FFFFFF" w:themeColor="background1" w:sz="4" w:space="0"/>
              <w:bottom w:val="single" w:color="D9D9D9" w:themeColor="background1" w:themeShade="D9" w:sz="4" w:space="0"/>
              <w:right w:val="single" w:color="FFFFFF" w:themeColor="background1" w:sz="4" w:space="0"/>
            </w:tcBorders>
            <w:shd w:val="clear" w:color="auto" w:fill="CACACA" w:themeFill="accent4"/>
            <w:tcMar/>
          </w:tcPr>
          <w:p w:rsidR="00F62E51" w:rsidP="00080ED9" w:rsidRDefault="00F62E51" w14:paraId="1D9E36A0" w14:textId="77777777">
            <w:pPr>
              <w:pStyle w:val="Tableheading"/>
            </w:pPr>
            <w:r>
              <w:t>By whom</w:t>
            </w:r>
          </w:p>
        </w:tc>
        <w:tc>
          <w:tcPr>
            <w:tcW w:w="1236" w:type="dxa"/>
            <w:tcBorders>
              <w:top w:val="single" w:color="FFFFFF" w:themeColor="background1" w:sz="4" w:space="0"/>
              <w:left w:val="single" w:color="FFFFFF" w:themeColor="background1" w:sz="4" w:space="0"/>
              <w:bottom w:val="single" w:color="D9D9D9" w:themeColor="background1" w:themeShade="D9" w:sz="4" w:space="0"/>
              <w:right w:val="single" w:color="FFFFFF" w:themeColor="background1" w:sz="4" w:space="0"/>
            </w:tcBorders>
            <w:shd w:val="clear" w:color="auto" w:fill="CACACA" w:themeFill="accent4"/>
            <w:tcMar/>
          </w:tcPr>
          <w:p w:rsidR="00F62E51" w:rsidP="00080ED9" w:rsidRDefault="00F62E51" w14:paraId="59A2593D" w14:textId="77777777">
            <w:pPr>
              <w:pStyle w:val="Tableheading"/>
            </w:pPr>
            <w:r>
              <w:t>Status</w:t>
            </w:r>
          </w:p>
        </w:tc>
        <w:tc>
          <w:tcPr>
            <w:tcW w:w="1349" w:type="dxa"/>
            <w:tcBorders>
              <w:top w:val="single" w:color="FFFFFF" w:themeColor="background1" w:sz="4" w:space="0"/>
              <w:left w:val="single" w:color="FFFFFF" w:themeColor="background1" w:sz="4" w:space="0"/>
              <w:bottom w:val="single" w:color="D9D9D9" w:themeColor="background1" w:themeShade="D9" w:sz="4" w:space="0"/>
              <w:right w:val="single" w:color="FFFFFF" w:themeColor="background1" w:sz="4" w:space="0"/>
            </w:tcBorders>
            <w:shd w:val="clear" w:color="auto" w:fill="CACACA" w:themeFill="accent4"/>
            <w:tcMar/>
          </w:tcPr>
          <w:p w:rsidR="00F62E51" w:rsidP="00080ED9" w:rsidRDefault="00F62E51" w14:paraId="44464D14" w14:textId="77777777">
            <w:pPr>
              <w:pStyle w:val="Tableheading"/>
            </w:pPr>
            <w:r>
              <w:t>By date</w:t>
            </w:r>
          </w:p>
        </w:tc>
      </w:tr>
      <w:tr w:rsidR="009B389D" w:rsidTr="243FDC69" w14:paraId="0B63D5E1" w14:textId="77777777">
        <w:trPr>
          <w:trHeight w:val="540"/>
        </w:trPr>
        <w:tc>
          <w:tcPr>
            <w:tcW w:w="557" w:type="dxa"/>
            <w:tcBorders>
              <w:top w:val="single" w:color="FFFFFF" w:themeColor="background1" w:sz="4" w:space="0"/>
              <w:left w:val="single" w:color="FFFFFF" w:themeColor="background1" w:sz="4" w:space="0"/>
              <w:bottom w:val="single" w:color="FFFFFF" w:themeColor="background1" w:sz="4" w:space="0"/>
              <w:right w:val="single" w:color="D9D9D9" w:themeColor="background1" w:themeShade="D9" w:sz="4" w:space="0"/>
            </w:tcBorders>
            <w:shd w:val="clear" w:color="auto" w:fill="CACACA" w:themeFill="accent4"/>
            <w:tcMar/>
          </w:tcPr>
          <w:p w:rsidR="009B389D" w:rsidP="00EE7376" w:rsidRDefault="007A137E" w14:paraId="7518EA1D" w14:textId="2906EC11">
            <w:pPr>
              <w:rPr>
                <w:rFonts w:eastAsia="Arial"/>
                <w:b/>
                <w:bCs/>
              </w:rPr>
            </w:pPr>
            <w:r>
              <w:rPr>
                <w:rFonts w:eastAsia="Arial"/>
                <w:b/>
                <w:bCs/>
              </w:rPr>
              <w:t>1</w:t>
            </w:r>
          </w:p>
        </w:tc>
        <w:tc>
          <w:tcPr>
            <w:tcW w:w="599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8F7F8"/>
            <w:tcMar/>
          </w:tcPr>
          <w:p w:rsidRPr="001907B4" w:rsidR="00A93F67" w:rsidP="4240A6A3" w:rsidRDefault="001907B4" w14:paraId="381EE442" w14:textId="3E2BE280">
            <w:pPr>
              <w:spacing w:after="0"/>
              <w:rPr>
                <w:b/>
                <w:bCs/>
              </w:rPr>
            </w:pPr>
            <w:r w:rsidRPr="001907B4">
              <w:rPr>
                <w:b/>
                <w:bCs/>
              </w:rPr>
              <w:t>Evidence and Insights TF – general update</w:t>
            </w:r>
          </w:p>
          <w:p w:rsidRPr="001907B4" w:rsidR="001907B4" w:rsidP="4240A6A3" w:rsidRDefault="001907B4" w14:paraId="57DA532B" w14:textId="51A5AEDC">
            <w:pPr>
              <w:spacing w:after="0"/>
            </w:pPr>
            <w:r w:rsidRPr="001907B4">
              <w:t>Revisit reflections from Lucy and Catherine after internal teams update them following TTT</w:t>
            </w:r>
          </w:p>
        </w:tc>
        <w:tc>
          <w:tcPr>
            <w:tcW w:w="134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8F7F8"/>
            <w:tcMar/>
          </w:tcPr>
          <w:p w:rsidRPr="001907B4" w:rsidR="009363F6" w:rsidP="4240A6A3" w:rsidRDefault="001907B4" w14:paraId="6DB5838B" w14:textId="58395189">
            <w:pPr>
              <w:pStyle w:val="Tablebody"/>
              <w:spacing w:line="259" w:lineRule="auto"/>
              <w:rPr>
                <w:rStyle w:val="normaltextrun"/>
                <w:rFonts w:cs="Segoe UI"/>
              </w:rPr>
            </w:pPr>
            <w:r w:rsidRPr="001907B4">
              <w:rPr>
                <w:rStyle w:val="normaltextrun"/>
                <w:rFonts w:cs="Segoe UI"/>
              </w:rPr>
              <w:t>All</w:t>
            </w:r>
          </w:p>
        </w:tc>
        <w:tc>
          <w:tcPr>
            <w:tcW w:w="12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8F7F8"/>
            <w:tcMar/>
          </w:tcPr>
          <w:p w:rsidRPr="001907B4" w:rsidR="00A93F67" w:rsidP="4240A6A3" w:rsidRDefault="001907B4" w14:paraId="67844D0D" w14:textId="53210A26">
            <w:pPr>
              <w:pStyle w:val="Tablebody"/>
              <w:rPr>
                <w:rFonts w:eastAsia="Arial"/>
              </w:rPr>
            </w:pPr>
            <w:r w:rsidRPr="243FDC69" w:rsidR="001907B4">
              <w:rPr>
                <w:rFonts w:eastAsia="Arial"/>
              </w:rPr>
              <w:t>Complete</w:t>
            </w:r>
          </w:p>
        </w:tc>
        <w:tc>
          <w:tcPr>
            <w:tcW w:w="1349"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8F7F8"/>
            <w:tcMar/>
          </w:tcPr>
          <w:p w:rsidR="009B389D" w:rsidP="00EE7376" w:rsidRDefault="009B389D" w14:paraId="598CD8BE" w14:textId="77777777">
            <w:pPr>
              <w:pStyle w:val="Tablebody"/>
              <w:spacing w:line="259" w:lineRule="auto"/>
              <w:rPr>
                <w:rStyle w:val="eop"/>
                <w:rFonts w:cs="Segoe UI"/>
                <w:color w:val="000000"/>
              </w:rPr>
            </w:pPr>
          </w:p>
        </w:tc>
      </w:tr>
      <w:tr w:rsidR="00EE7376" w:rsidTr="243FDC69" w14:paraId="5D7050D5" w14:textId="77777777">
        <w:trPr>
          <w:trHeight w:val="540"/>
        </w:trPr>
        <w:tc>
          <w:tcPr>
            <w:tcW w:w="557" w:type="dxa"/>
            <w:tcBorders>
              <w:top w:val="single" w:color="FFFFFF" w:themeColor="background1" w:sz="4" w:space="0"/>
              <w:left w:val="single" w:color="FFFFFF" w:themeColor="background1" w:sz="4" w:space="0"/>
              <w:bottom w:val="single" w:color="FFFFFF" w:themeColor="background1" w:sz="4" w:space="0"/>
              <w:right w:val="single" w:color="D9D9D9" w:themeColor="background1" w:themeShade="D9" w:sz="4" w:space="0"/>
            </w:tcBorders>
            <w:shd w:val="clear" w:color="auto" w:fill="CACACA" w:themeFill="accent4"/>
            <w:tcMar/>
          </w:tcPr>
          <w:p w:rsidR="00EE7376" w:rsidP="00EE7376" w:rsidRDefault="007A137E" w14:paraId="0135C09C" w14:textId="1AF6F8DC">
            <w:pPr>
              <w:rPr>
                <w:rFonts w:eastAsia="Arial"/>
                <w:b/>
                <w:bCs/>
              </w:rPr>
            </w:pPr>
            <w:r>
              <w:rPr>
                <w:rFonts w:eastAsia="Arial"/>
                <w:b/>
                <w:bCs/>
              </w:rPr>
              <w:t>2</w:t>
            </w:r>
          </w:p>
        </w:tc>
        <w:tc>
          <w:tcPr>
            <w:tcW w:w="599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8F7F8"/>
            <w:tcMar/>
          </w:tcPr>
          <w:p w:rsidRPr="001907B4" w:rsidR="001907B4" w:rsidP="001907B4" w:rsidRDefault="001907B4" w14:paraId="0B7325AD" w14:textId="77777777">
            <w:pPr>
              <w:pStyle w:val="Tablebody"/>
              <w:spacing w:line="259" w:lineRule="auto"/>
              <w:rPr>
                <w:rFonts w:eastAsia="Arial" w:cs="Cordia New"/>
              </w:rPr>
            </w:pPr>
            <w:r w:rsidRPr="001907B4">
              <w:t>Kay Clancy observation feedback and discussion</w:t>
            </w:r>
          </w:p>
          <w:p w:rsidRPr="001907B4" w:rsidR="00EE7376" w:rsidP="4240A6A3" w:rsidRDefault="001907B4" w14:paraId="062ACD8F" w14:textId="4D1965AE">
            <w:pPr>
              <w:pStyle w:val="Tablebody"/>
            </w:pPr>
            <w:r w:rsidRPr="001907B4">
              <w:t>Sally will find a time for the group to go through the activity Kay outlined before she goes on leave at the end of June as she will be away for the next taskforce meeting.</w:t>
            </w:r>
          </w:p>
        </w:tc>
        <w:tc>
          <w:tcPr>
            <w:tcW w:w="134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8F7F8"/>
            <w:tcMar/>
          </w:tcPr>
          <w:p w:rsidRPr="001907B4" w:rsidR="00AF30E9" w:rsidP="00EE7376" w:rsidRDefault="4240A6A3" w14:paraId="331C92DC" w14:textId="5297785A">
            <w:pPr>
              <w:pStyle w:val="Tablebody"/>
              <w:spacing w:line="259" w:lineRule="auto"/>
              <w:rPr>
                <w:rFonts w:eastAsia="Arial"/>
              </w:rPr>
            </w:pPr>
            <w:r w:rsidRPr="001907B4">
              <w:rPr>
                <w:rFonts w:eastAsia="Arial"/>
              </w:rPr>
              <w:t xml:space="preserve">BB – </w:t>
            </w:r>
            <w:r w:rsidRPr="001907B4" w:rsidR="001907B4">
              <w:rPr>
                <w:rFonts w:eastAsia="Arial"/>
              </w:rPr>
              <w:t>Sally</w:t>
            </w:r>
          </w:p>
        </w:tc>
        <w:tc>
          <w:tcPr>
            <w:tcW w:w="12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8F7F8"/>
            <w:tcMar/>
          </w:tcPr>
          <w:p w:rsidRPr="001907B4" w:rsidR="00EE7376" w:rsidP="30F60487" w:rsidRDefault="001907B4" w14:paraId="6428AD88" w14:textId="692630A9">
            <w:pPr>
              <w:pStyle w:val="Tablebody"/>
              <w:rPr>
                <w:rFonts w:eastAsia="Arial"/>
              </w:rPr>
            </w:pPr>
            <w:r w:rsidRPr="30F60487" w:rsidR="0B4A86A2">
              <w:rPr>
                <w:rFonts w:eastAsia="Arial"/>
              </w:rPr>
              <w:t>Complete,</w:t>
            </w:r>
          </w:p>
          <w:p w:rsidRPr="001907B4" w:rsidR="00EE7376" w:rsidP="30F60487" w:rsidRDefault="001907B4" w14:paraId="6A3AD1D3" w14:textId="562A75A2">
            <w:pPr>
              <w:pStyle w:val="Tablebody"/>
              <w:rPr>
                <w:rFonts w:ascii="Roboto" w:hAnsi="Roboto" w:eastAsia="Arial" w:cs="Cordia New"/>
                <w:noProof w:val="0"/>
                <w:sz w:val="22"/>
                <w:szCs w:val="22"/>
                <w:lang w:val="en-AU"/>
              </w:rPr>
            </w:pPr>
            <w:r w:rsidRPr="30F60487" w:rsidR="30F60487">
              <w:rPr>
                <w:rFonts w:ascii="Roboto" w:hAnsi="Roboto" w:eastAsia="Arial" w:cs="Cordia New"/>
                <w:sz w:val="22"/>
                <w:szCs w:val="22"/>
              </w:rPr>
              <w:t xml:space="preserve"> </w:t>
            </w:r>
            <w:hyperlink r:id="Rf0ebfe56be7c454a">
              <w:r w:rsidRPr="30F60487" w:rsidR="30F60487">
                <w:rPr>
                  <w:rStyle w:val="Hyperlink"/>
                  <w:rFonts w:ascii="Arial" w:hAnsi="Arial" w:eastAsia="Arial" w:cs="Arial"/>
                  <w:strike w:val="0"/>
                  <w:dstrike w:val="0"/>
                  <w:noProof w:val="0"/>
                  <w:sz w:val="20"/>
                  <w:szCs w:val="20"/>
                  <w:lang w:val="en-AU"/>
                </w:rPr>
                <w:t>Access recording here</w:t>
              </w:r>
            </w:hyperlink>
          </w:p>
        </w:tc>
        <w:tc>
          <w:tcPr>
            <w:tcW w:w="1349"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8F7F8"/>
            <w:tcMar/>
          </w:tcPr>
          <w:p w:rsidRPr="0010072E" w:rsidR="00EE7376" w:rsidP="00EE7376" w:rsidRDefault="00EE7376" w14:paraId="6D908CA4" w14:textId="27C1A7DF">
            <w:pPr>
              <w:pStyle w:val="Tablebody"/>
              <w:spacing w:line="259" w:lineRule="auto"/>
              <w:rPr>
                <w:rFonts w:eastAsia="Arial"/>
                <w:color w:val="000000" w:themeColor="text1"/>
              </w:rPr>
            </w:pPr>
            <w:r>
              <w:rPr>
                <w:rStyle w:val="eop"/>
                <w:rFonts w:cs="Segoe UI"/>
                <w:color w:val="000000"/>
              </w:rPr>
              <w:t> </w:t>
            </w:r>
          </w:p>
        </w:tc>
      </w:tr>
      <w:tr w:rsidR="00C56F7F" w:rsidTr="243FDC69" w14:paraId="37DD023C" w14:textId="77777777">
        <w:trPr>
          <w:trHeight w:val="540"/>
        </w:trPr>
        <w:tc>
          <w:tcPr>
            <w:tcW w:w="557" w:type="dxa"/>
            <w:tcBorders>
              <w:top w:val="single" w:color="FFFFFF" w:themeColor="background1" w:sz="4" w:space="0"/>
              <w:left w:val="single" w:color="FFFFFF" w:themeColor="background1" w:sz="4" w:space="0"/>
              <w:bottom w:val="single" w:color="FFFFFF" w:themeColor="background1" w:sz="4" w:space="0"/>
              <w:right w:val="single" w:color="D9D9D9" w:themeColor="background1" w:themeShade="D9" w:sz="4" w:space="0"/>
            </w:tcBorders>
            <w:shd w:val="clear" w:color="auto" w:fill="CACACA" w:themeFill="accent4"/>
            <w:tcMar/>
          </w:tcPr>
          <w:p w:rsidR="00C56F7F" w:rsidP="00C56F7F" w:rsidRDefault="00C56F7F" w14:paraId="28BB4DC6" w14:textId="72A422FF">
            <w:pPr>
              <w:rPr>
                <w:rFonts w:eastAsia="Arial"/>
                <w:b/>
                <w:bCs/>
              </w:rPr>
            </w:pPr>
            <w:r>
              <w:rPr>
                <w:rFonts w:eastAsia="Arial"/>
                <w:b/>
                <w:bCs/>
              </w:rPr>
              <w:t>8</w:t>
            </w:r>
          </w:p>
        </w:tc>
        <w:tc>
          <w:tcPr>
            <w:tcW w:w="599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8F7F8"/>
            <w:tcMar/>
          </w:tcPr>
          <w:p w:rsidRPr="001907B4" w:rsidR="00C56F7F" w:rsidP="701FDD2D" w:rsidRDefault="30E1FF29" w14:paraId="756ED092" w14:textId="0523897E">
            <w:pPr>
              <w:spacing w:after="0"/>
              <w:rPr>
                <w:rFonts w:ascii="Arial" w:hAnsi="Arial" w:cs="Arial"/>
                <w:b/>
                <w:bCs/>
                <w:u w:val="single"/>
              </w:rPr>
            </w:pPr>
            <w:r w:rsidRPr="001907B4">
              <w:rPr>
                <w:rFonts w:ascii="Arial" w:hAnsi="Arial" w:cs="Arial"/>
                <w:b/>
                <w:bCs/>
              </w:rPr>
              <w:t>National Mental Health in Education</w:t>
            </w:r>
          </w:p>
          <w:p w:rsidRPr="001907B4" w:rsidR="00C56F7F" w:rsidP="00C56F7F" w:rsidRDefault="00C56F7F" w14:paraId="15EF5923" w14:textId="77777777">
            <w:pPr>
              <w:spacing w:after="0"/>
              <w:rPr>
                <w:rFonts w:ascii="Arial" w:hAnsi="Arial" w:cs="Arial"/>
              </w:rPr>
            </w:pPr>
            <w:r w:rsidRPr="001907B4">
              <w:rPr>
                <w:rFonts w:ascii="Arial" w:hAnsi="Arial" w:cs="Arial"/>
              </w:rPr>
              <w:t>Once final reports are received – discussion regarding how to engage Camp Australia</w:t>
            </w:r>
          </w:p>
          <w:p w:rsidRPr="001907B4" w:rsidR="00C56F7F" w:rsidP="00C56F7F" w:rsidRDefault="00C56F7F" w14:paraId="34A37F4C" w14:textId="74D7CD64">
            <w:pPr>
              <w:spacing w:after="0"/>
              <w:rPr>
                <w:rFonts w:ascii="Arial" w:hAnsi="Arial" w:cs="Arial"/>
                <w:b/>
                <w:bCs/>
              </w:rPr>
            </w:pPr>
          </w:p>
        </w:tc>
        <w:tc>
          <w:tcPr>
            <w:tcW w:w="134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8F7F8"/>
            <w:tcMar/>
          </w:tcPr>
          <w:p w:rsidRPr="001907B4" w:rsidR="00C56F7F" w:rsidP="00C56F7F" w:rsidRDefault="00C56F7F" w14:paraId="7F575355" w14:textId="63EE7D50">
            <w:pPr>
              <w:pStyle w:val="Tablebody"/>
              <w:spacing w:line="259" w:lineRule="auto"/>
              <w:rPr>
                <w:rStyle w:val="eop"/>
                <w:rFonts w:cs="Segoe UI"/>
              </w:rPr>
            </w:pPr>
            <w:r w:rsidRPr="001907B4">
              <w:rPr>
                <w:rStyle w:val="eop"/>
                <w:rFonts w:cs="Segoe UI"/>
              </w:rPr>
              <w:t>BB - Catherine</w:t>
            </w:r>
          </w:p>
        </w:tc>
        <w:tc>
          <w:tcPr>
            <w:tcW w:w="12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8F7F8"/>
            <w:tcMar/>
          </w:tcPr>
          <w:p w:rsidRPr="001907B4" w:rsidR="00C56F7F" w:rsidP="4240A6A3" w:rsidRDefault="062DE717" w14:paraId="4DE84D3F" w14:textId="77777777">
            <w:pPr>
              <w:pStyle w:val="Tablebody"/>
              <w:rPr>
                <w:rFonts w:eastAsia="Arial"/>
              </w:rPr>
            </w:pPr>
            <w:r w:rsidRPr="001907B4">
              <w:rPr>
                <w:rFonts w:eastAsia="Arial"/>
              </w:rPr>
              <w:t>Open</w:t>
            </w:r>
          </w:p>
          <w:p w:rsidRPr="001907B4" w:rsidR="00B0227D" w:rsidP="4240A6A3" w:rsidRDefault="2E6978F4" w14:paraId="5424E415" w14:textId="23A34040">
            <w:pPr>
              <w:pStyle w:val="Tablebody"/>
              <w:rPr>
                <w:rFonts w:eastAsia="Arial"/>
              </w:rPr>
            </w:pPr>
            <w:r w:rsidRPr="001907B4">
              <w:rPr>
                <w:rFonts w:eastAsia="Arial"/>
              </w:rPr>
              <w:t>Pushed to July</w:t>
            </w:r>
          </w:p>
        </w:tc>
        <w:tc>
          <w:tcPr>
            <w:tcW w:w="1349"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8F7F8"/>
            <w:tcMar/>
          </w:tcPr>
          <w:p w:rsidR="00C56F7F" w:rsidP="00C56F7F" w:rsidRDefault="00C56F7F" w14:paraId="264ECB61" w14:textId="77777777">
            <w:pPr>
              <w:pStyle w:val="Tablebody"/>
              <w:spacing w:line="259" w:lineRule="auto"/>
              <w:rPr>
                <w:rStyle w:val="eop"/>
                <w:rFonts w:cs="Segoe UI"/>
                <w:color w:val="000000"/>
              </w:rPr>
            </w:pPr>
          </w:p>
        </w:tc>
      </w:tr>
    </w:tbl>
    <w:p w:rsidRPr="002C2FCF" w:rsidR="00315A48" w:rsidP="009C419C" w:rsidRDefault="00315A48" w14:paraId="1C8096C6" w14:textId="77777777">
      <w:pPr>
        <w:pStyle w:val="Heading1"/>
        <w:spacing w:before="240" w:after="240"/>
      </w:pPr>
      <w:r w:rsidRPr="0024201C">
        <w:t>Next meeting date</w:t>
      </w:r>
    </w:p>
    <w:p w:rsidRPr="009A10F6" w:rsidR="00315A48" w:rsidP="0042019E" w:rsidRDefault="008D184C" w14:paraId="7F992D12" w14:textId="6DBEF62E">
      <w:r>
        <w:t xml:space="preserve">Thursday </w:t>
      </w:r>
      <w:r w:rsidR="00E45B86">
        <w:t>4</w:t>
      </w:r>
      <w:r w:rsidR="009A10F6">
        <w:t xml:space="preserve"> </w:t>
      </w:r>
      <w:r w:rsidR="00E45B86">
        <w:t>August</w:t>
      </w:r>
      <w:r w:rsidR="0010619F">
        <w:t xml:space="preserve"> </w:t>
      </w:r>
      <w:r>
        <w:t>202</w:t>
      </w:r>
      <w:r w:rsidR="4BDDECD0">
        <w:t>2</w:t>
      </w:r>
      <w:r w:rsidR="00315A48">
        <w:t xml:space="preserve">, </w:t>
      </w:r>
      <w:r>
        <w:t>1</w:t>
      </w:r>
      <w:r w:rsidR="371EC241">
        <w:t>1:00</w:t>
      </w:r>
      <w:r w:rsidR="7BC6C134">
        <w:t>am</w:t>
      </w:r>
      <w:r>
        <w:t xml:space="preserve"> - 12:</w:t>
      </w:r>
      <w:r w:rsidR="5E52C91C">
        <w:t>30</w:t>
      </w:r>
      <w:r w:rsidR="4E2CA251">
        <w:t>pm</w:t>
      </w:r>
      <w:r w:rsidR="00A937DA">
        <w:t xml:space="preserve"> </w:t>
      </w:r>
    </w:p>
    <w:sectPr w:rsidRPr="009A10F6" w:rsidR="00315A48" w:rsidSect="00781D06">
      <w:footerReference w:type="default" r:id="rId14"/>
      <w:headerReference w:type="first" r:id="rId15"/>
      <w:footerReference w:type="first" r:id="rId16"/>
      <w:pgSz w:w="11906" w:h="16838" w:orient="portrait" w:code="9"/>
      <w:pgMar w:top="709" w:right="709" w:bottom="709" w:left="709" w:header="709"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77F1" w:rsidRDefault="003E77F1" w14:paraId="200EB02E" w14:textId="77777777">
      <w:r>
        <w:separator/>
      </w:r>
    </w:p>
  </w:endnote>
  <w:endnote w:type="continuationSeparator" w:id="0">
    <w:p w:rsidR="003E77F1" w:rsidRDefault="003E77F1" w14:paraId="2D122CEC" w14:textId="77777777">
      <w:r>
        <w:continuationSeparator/>
      </w:r>
    </w:p>
  </w:endnote>
  <w:endnote w:type="continuationNotice" w:id="1">
    <w:p w:rsidR="003E77F1" w:rsidRDefault="003E77F1" w14:paraId="42A601B3"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rdia New">
    <w:panose1 w:val="020B0304020202020204"/>
    <w:charset w:val="00"/>
    <w:family w:val="swiss"/>
    <w:pitch w:val="variable"/>
    <w:sig w:usb0="81000003" w:usb1="00000000" w:usb2="00000000" w:usb3="00000000" w:csb0="0001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olkhov">
    <w:altName w:val="Calibri"/>
    <w:charset w:val="00"/>
    <w:family w:val="auto"/>
    <w:pitch w:val="variable"/>
    <w:sig w:usb0="800000A7" w:usb1="00000043" w:usb2="00000000" w:usb3="00000000" w:csb0="00000003"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46FE6" w:rsidR="00942FFE" w:rsidP="006976CA" w:rsidRDefault="00942FFE" w14:paraId="6132B570" w14:textId="77777777">
    <w:pPr>
      <w:pStyle w:val="Footer"/>
      <w:tabs>
        <w:tab w:val="clear" w:pos="9639"/>
      </w:tabs>
      <w:jc w:val="right"/>
    </w:pPr>
    <w:r w:rsidRPr="00246FE6">
      <w:fldChar w:fldCharType="begin"/>
    </w:r>
    <w:r w:rsidRPr="00246FE6">
      <w:instrText xml:space="preserve"> PAGE </w:instrText>
    </w:r>
    <w:r w:rsidRPr="00246FE6">
      <w:fldChar w:fldCharType="separate"/>
    </w:r>
    <w:r w:rsidR="007716CF">
      <w:rPr>
        <w:noProof/>
      </w:rPr>
      <w:t>2</w:t>
    </w:r>
    <w:r w:rsidRPr="00246FE6">
      <w:fldChar w:fldCharType="end"/>
    </w:r>
    <w:r w:rsidRPr="00246FE6">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10765" w:type="dxa"/>
      <w:tblCellMar>
        <w:left w:w="0" w:type="dxa"/>
        <w:right w:w="0" w:type="dxa"/>
      </w:tblCellMar>
      <w:tblLook w:val="04A0" w:firstRow="1" w:lastRow="0" w:firstColumn="1" w:lastColumn="0" w:noHBand="0" w:noVBand="1"/>
    </w:tblPr>
    <w:tblGrid>
      <w:gridCol w:w="7783"/>
      <w:gridCol w:w="2982"/>
    </w:tblGrid>
    <w:tr w:rsidR="007B3703" w:rsidTr="74F56AD1" w14:paraId="7FE2886F" w14:textId="77777777">
      <w:tc>
        <w:tcPr>
          <w:tcW w:w="7783" w:type="dxa"/>
          <w:vMerge w:val="restart"/>
          <w:vAlign w:val="bottom"/>
        </w:tcPr>
        <w:p w:rsidR="007B3703" w:rsidP="007B3703" w:rsidRDefault="007B3703" w14:paraId="1616936F" w14:textId="77777777">
          <w:pPr>
            <w:pStyle w:val="Footer"/>
          </w:pPr>
        </w:p>
      </w:tc>
      <w:tc>
        <w:tcPr>
          <w:tcW w:w="2982" w:type="dxa"/>
        </w:tcPr>
        <w:p w:rsidRPr="007B3703" w:rsidR="007B3703" w:rsidP="007B3703" w:rsidRDefault="007B3703" w14:paraId="7B22C4BD" w14:textId="77777777">
          <w:pPr>
            <w:pStyle w:val="Footer"/>
            <w:spacing w:after="60"/>
            <w:rPr>
              <w:noProof/>
              <w:sz w:val="14"/>
              <w:szCs w:val="14"/>
            </w:rPr>
          </w:pPr>
          <w:r w:rsidRPr="007B3703">
            <w:rPr>
              <w:sz w:val="14"/>
              <w:szCs w:val="14"/>
            </w:rPr>
            <w:t>With delivery partners</w:t>
          </w:r>
        </w:p>
      </w:tc>
    </w:tr>
    <w:tr w:rsidR="007B3703" w:rsidTr="74F56AD1" w14:paraId="1862FA0C" w14:textId="77777777">
      <w:tc>
        <w:tcPr>
          <w:tcW w:w="7783" w:type="dxa"/>
          <w:vMerge/>
        </w:tcPr>
        <w:p w:rsidR="007B3703" w:rsidP="00B96822" w:rsidRDefault="007B3703" w14:paraId="3098FB3E" w14:textId="77777777">
          <w:pPr>
            <w:pStyle w:val="Footer"/>
          </w:pPr>
        </w:p>
      </w:tc>
      <w:tc>
        <w:tcPr>
          <w:tcW w:w="2982" w:type="dxa"/>
          <w:vAlign w:val="bottom"/>
        </w:tcPr>
        <w:p w:rsidR="007B3703" w:rsidP="00781D06" w:rsidRDefault="74F56AD1" w14:paraId="77EB492B" w14:textId="77777777">
          <w:pPr>
            <w:pStyle w:val="Footer"/>
            <w:rPr>
              <w:noProof/>
            </w:rPr>
          </w:pPr>
          <w:r>
            <w:rPr>
              <w:noProof/>
            </w:rPr>
            <w:drawing>
              <wp:inline distT="0" distB="0" distL="0" distR="0" wp14:anchorId="12F05F4F" wp14:editId="1A8E0668">
                <wp:extent cx="1722124" cy="26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722124" cy="268225"/>
                        </a:xfrm>
                        <a:prstGeom prst="rect">
                          <a:avLst/>
                        </a:prstGeom>
                      </pic:spPr>
                    </pic:pic>
                  </a:graphicData>
                </a:graphic>
              </wp:inline>
            </w:drawing>
          </w:r>
        </w:p>
      </w:tc>
    </w:tr>
  </w:tbl>
  <w:p w:rsidRPr="00781D06" w:rsidR="006976CA" w:rsidP="00B96822" w:rsidRDefault="006976CA" w14:paraId="281F68EA" w14:textId="77777777">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77F1" w:rsidRDefault="003E77F1" w14:paraId="26BABEB9" w14:textId="77777777">
      <w:r>
        <w:separator/>
      </w:r>
    </w:p>
  </w:footnote>
  <w:footnote w:type="continuationSeparator" w:id="0">
    <w:p w:rsidR="003E77F1" w:rsidRDefault="003E77F1" w14:paraId="03C8DDF9" w14:textId="77777777">
      <w:r>
        <w:continuationSeparator/>
      </w:r>
    </w:p>
  </w:footnote>
  <w:footnote w:type="continuationNotice" w:id="1">
    <w:p w:rsidR="003E77F1" w:rsidRDefault="003E77F1" w14:paraId="0DAC9585"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B96822" w:rsidR="006976CA" w:rsidP="00B96822" w:rsidRDefault="74F56AD1" w14:paraId="272B3AAA" w14:textId="77777777">
    <w:pPr>
      <w:pStyle w:val="Header"/>
    </w:pPr>
    <w:r>
      <w:rPr>
        <w:noProof/>
      </w:rPr>
      <w:drawing>
        <wp:inline distT="0" distB="0" distL="0" distR="0" wp14:anchorId="09EB833C" wp14:editId="47081819">
          <wp:extent cx="2337821" cy="527305"/>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37821" cy="5273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hybridMultilevel"/>
    <w:tmpl w:val="3F7CF96A"/>
    <w:lvl w:ilvl="0" w:tplc="D1F0A158">
      <w:start w:val="1"/>
      <w:numFmt w:val="decimal"/>
      <w:pStyle w:val="ListNumber"/>
      <w:lvlText w:val="%1."/>
      <w:lvlJc w:val="left"/>
      <w:pPr>
        <w:tabs>
          <w:tab w:val="num" w:pos="360"/>
        </w:tabs>
        <w:ind w:left="360" w:hanging="360"/>
      </w:pPr>
    </w:lvl>
    <w:lvl w:ilvl="1" w:tplc="183046CE">
      <w:numFmt w:val="decimal"/>
      <w:lvlText w:val=""/>
      <w:lvlJc w:val="left"/>
    </w:lvl>
    <w:lvl w:ilvl="2" w:tplc="DE040272">
      <w:numFmt w:val="decimal"/>
      <w:lvlText w:val=""/>
      <w:lvlJc w:val="left"/>
    </w:lvl>
    <w:lvl w:ilvl="3" w:tplc="0896D770">
      <w:numFmt w:val="decimal"/>
      <w:lvlText w:val=""/>
      <w:lvlJc w:val="left"/>
    </w:lvl>
    <w:lvl w:ilvl="4" w:tplc="5D865532">
      <w:numFmt w:val="decimal"/>
      <w:lvlText w:val=""/>
      <w:lvlJc w:val="left"/>
    </w:lvl>
    <w:lvl w:ilvl="5" w:tplc="C6C0490A">
      <w:numFmt w:val="decimal"/>
      <w:lvlText w:val=""/>
      <w:lvlJc w:val="left"/>
    </w:lvl>
    <w:lvl w:ilvl="6" w:tplc="925A2580">
      <w:numFmt w:val="decimal"/>
      <w:lvlText w:val=""/>
      <w:lvlJc w:val="left"/>
    </w:lvl>
    <w:lvl w:ilvl="7" w:tplc="299A76B2">
      <w:numFmt w:val="decimal"/>
      <w:lvlText w:val=""/>
      <w:lvlJc w:val="left"/>
    </w:lvl>
    <w:lvl w:ilvl="8" w:tplc="F8567ECC">
      <w:numFmt w:val="decimal"/>
      <w:lvlText w:val=""/>
      <w:lvlJc w:val="left"/>
    </w:lvl>
  </w:abstractNum>
  <w:abstractNum w:abstractNumId="1" w15:restartNumberingAfterBreak="0">
    <w:nsid w:val="19BD2EC0"/>
    <w:multiLevelType w:val="hybridMultilevel"/>
    <w:tmpl w:val="4BCAD274"/>
    <w:lvl w:ilvl="0" w:tplc="64DCE75A">
      <w:start w:val="1"/>
      <w:numFmt w:val="bullet"/>
      <w:lvlText w:val=""/>
      <w:lvlJc w:val="left"/>
      <w:pPr>
        <w:ind w:left="720" w:hanging="360"/>
      </w:pPr>
      <w:rPr>
        <w:rFonts w:hint="default" w:ascii="Symbol" w:hAnsi="Symbol"/>
      </w:rPr>
    </w:lvl>
    <w:lvl w:ilvl="1" w:tplc="EDC8B37C">
      <w:start w:val="1"/>
      <w:numFmt w:val="bullet"/>
      <w:lvlText w:val="o"/>
      <w:lvlJc w:val="left"/>
      <w:pPr>
        <w:ind w:left="1440" w:hanging="360"/>
      </w:pPr>
      <w:rPr>
        <w:rFonts w:hint="default" w:ascii="Courier New" w:hAnsi="Courier New"/>
      </w:rPr>
    </w:lvl>
    <w:lvl w:ilvl="2" w:tplc="1164A79E">
      <w:start w:val="1"/>
      <w:numFmt w:val="bullet"/>
      <w:lvlText w:val=""/>
      <w:lvlJc w:val="left"/>
      <w:pPr>
        <w:ind w:left="2160" w:hanging="360"/>
      </w:pPr>
      <w:rPr>
        <w:rFonts w:hint="default" w:ascii="Wingdings" w:hAnsi="Wingdings"/>
      </w:rPr>
    </w:lvl>
    <w:lvl w:ilvl="3" w:tplc="DF927788">
      <w:start w:val="1"/>
      <w:numFmt w:val="bullet"/>
      <w:lvlText w:val=""/>
      <w:lvlJc w:val="left"/>
      <w:pPr>
        <w:ind w:left="2880" w:hanging="360"/>
      </w:pPr>
      <w:rPr>
        <w:rFonts w:hint="default" w:ascii="Symbol" w:hAnsi="Symbol"/>
      </w:rPr>
    </w:lvl>
    <w:lvl w:ilvl="4" w:tplc="01322F26">
      <w:start w:val="1"/>
      <w:numFmt w:val="bullet"/>
      <w:lvlText w:val="o"/>
      <w:lvlJc w:val="left"/>
      <w:pPr>
        <w:ind w:left="3600" w:hanging="360"/>
      </w:pPr>
      <w:rPr>
        <w:rFonts w:hint="default" w:ascii="Courier New" w:hAnsi="Courier New"/>
      </w:rPr>
    </w:lvl>
    <w:lvl w:ilvl="5" w:tplc="3F62DD0E">
      <w:start w:val="1"/>
      <w:numFmt w:val="bullet"/>
      <w:lvlText w:val=""/>
      <w:lvlJc w:val="left"/>
      <w:pPr>
        <w:ind w:left="4320" w:hanging="360"/>
      </w:pPr>
      <w:rPr>
        <w:rFonts w:hint="default" w:ascii="Wingdings" w:hAnsi="Wingdings"/>
      </w:rPr>
    </w:lvl>
    <w:lvl w:ilvl="6" w:tplc="ECA406C4">
      <w:start w:val="1"/>
      <w:numFmt w:val="bullet"/>
      <w:lvlText w:val=""/>
      <w:lvlJc w:val="left"/>
      <w:pPr>
        <w:ind w:left="5040" w:hanging="360"/>
      </w:pPr>
      <w:rPr>
        <w:rFonts w:hint="default" w:ascii="Symbol" w:hAnsi="Symbol"/>
      </w:rPr>
    </w:lvl>
    <w:lvl w:ilvl="7" w:tplc="FDCC1EA8">
      <w:start w:val="1"/>
      <w:numFmt w:val="bullet"/>
      <w:lvlText w:val="o"/>
      <w:lvlJc w:val="left"/>
      <w:pPr>
        <w:ind w:left="5760" w:hanging="360"/>
      </w:pPr>
      <w:rPr>
        <w:rFonts w:hint="default" w:ascii="Courier New" w:hAnsi="Courier New"/>
      </w:rPr>
    </w:lvl>
    <w:lvl w:ilvl="8" w:tplc="8C2AD150">
      <w:start w:val="1"/>
      <w:numFmt w:val="bullet"/>
      <w:lvlText w:val=""/>
      <w:lvlJc w:val="left"/>
      <w:pPr>
        <w:ind w:left="6480" w:hanging="360"/>
      </w:pPr>
      <w:rPr>
        <w:rFonts w:hint="default" w:ascii="Wingdings" w:hAnsi="Wingdings"/>
      </w:rPr>
    </w:lvl>
  </w:abstractNum>
  <w:abstractNum w:abstractNumId="2" w15:restartNumberingAfterBreak="0">
    <w:nsid w:val="1EF42D6D"/>
    <w:multiLevelType w:val="hybridMultilevel"/>
    <w:tmpl w:val="F3F4858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4E637B8"/>
    <w:multiLevelType w:val="hybridMultilevel"/>
    <w:tmpl w:val="C8064BEC"/>
    <w:lvl w:ilvl="0" w:tplc="0C090001">
      <w:start w:val="1"/>
      <w:numFmt w:val="bullet"/>
      <w:lvlText w:val=""/>
      <w:lvlJc w:val="left"/>
      <w:pPr>
        <w:ind w:left="780" w:hanging="360"/>
      </w:pPr>
      <w:rPr>
        <w:rFonts w:hint="default" w:ascii="Symbol" w:hAnsi="Symbol"/>
      </w:rPr>
    </w:lvl>
    <w:lvl w:ilvl="1" w:tplc="0C090003">
      <w:start w:val="1"/>
      <w:numFmt w:val="bullet"/>
      <w:lvlText w:val="o"/>
      <w:lvlJc w:val="left"/>
      <w:pPr>
        <w:ind w:left="1500" w:hanging="360"/>
      </w:pPr>
      <w:rPr>
        <w:rFonts w:hint="default" w:ascii="Courier New" w:hAnsi="Courier New" w:cs="Courier New"/>
      </w:rPr>
    </w:lvl>
    <w:lvl w:ilvl="2" w:tplc="0C090005">
      <w:start w:val="1"/>
      <w:numFmt w:val="bullet"/>
      <w:lvlText w:val=""/>
      <w:lvlJc w:val="left"/>
      <w:pPr>
        <w:ind w:left="2220" w:hanging="360"/>
      </w:pPr>
      <w:rPr>
        <w:rFonts w:hint="default" w:ascii="Wingdings" w:hAnsi="Wingdings"/>
      </w:rPr>
    </w:lvl>
    <w:lvl w:ilvl="3" w:tplc="0C090001">
      <w:start w:val="1"/>
      <w:numFmt w:val="bullet"/>
      <w:lvlText w:val=""/>
      <w:lvlJc w:val="left"/>
      <w:pPr>
        <w:ind w:left="2940" w:hanging="360"/>
      </w:pPr>
      <w:rPr>
        <w:rFonts w:hint="default" w:ascii="Symbol" w:hAnsi="Symbol"/>
      </w:rPr>
    </w:lvl>
    <w:lvl w:ilvl="4" w:tplc="0C090003">
      <w:start w:val="1"/>
      <w:numFmt w:val="bullet"/>
      <w:lvlText w:val="o"/>
      <w:lvlJc w:val="left"/>
      <w:pPr>
        <w:ind w:left="3660" w:hanging="360"/>
      </w:pPr>
      <w:rPr>
        <w:rFonts w:hint="default" w:ascii="Courier New" w:hAnsi="Courier New" w:cs="Courier New"/>
      </w:rPr>
    </w:lvl>
    <w:lvl w:ilvl="5" w:tplc="0C090005">
      <w:start w:val="1"/>
      <w:numFmt w:val="bullet"/>
      <w:lvlText w:val=""/>
      <w:lvlJc w:val="left"/>
      <w:pPr>
        <w:ind w:left="4380" w:hanging="360"/>
      </w:pPr>
      <w:rPr>
        <w:rFonts w:hint="default" w:ascii="Wingdings" w:hAnsi="Wingdings"/>
      </w:rPr>
    </w:lvl>
    <w:lvl w:ilvl="6" w:tplc="0C090001">
      <w:start w:val="1"/>
      <w:numFmt w:val="bullet"/>
      <w:lvlText w:val=""/>
      <w:lvlJc w:val="left"/>
      <w:pPr>
        <w:ind w:left="5100" w:hanging="360"/>
      </w:pPr>
      <w:rPr>
        <w:rFonts w:hint="default" w:ascii="Symbol" w:hAnsi="Symbol"/>
      </w:rPr>
    </w:lvl>
    <w:lvl w:ilvl="7" w:tplc="0C090003">
      <w:start w:val="1"/>
      <w:numFmt w:val="bullet"/>
      <w:lvlText w:val="o"/>
      <w:lvlJc w:val="left"/>
      <w:pPr>
        <w:ind w:left="5820" w:hanging="360"/>
      </w:pPr>
      <w:rPr>
        <w:rFonts w:hint="default" w:ascii="Courier New" w:hAnsi="Courier New" w:cs="Courier New"/>
      </w:rPr>
    </w:lvl>
    <w:lvl w:ilvl="8" w:tplc="0C090005">
      <w:start w:val="1"/>
      <w:numFmt w:val="bullet"/>
      <w:lvlText w:val=""/>
      <w:lvlJc w:val="left"/>
      <w:pPr>
        <w:ind w:left="6540" w:hanging="360"/>
      </w:pPr>
      <w:rPr>
        <w:rFonts w:hint="default" w:ascii="Wingdings" w:hAnsi="Wingdings"/>
      </w:rPr>
    </w:lvl>
  </w:abstractNum>
  <w:abstractNum w:abstractNumId="4" w15:restartNumberingAfterBreak="0">
    <w:nsid w:val="27FE7EBA"/>
    <w:multiLevelType w:val="hybridMultilevel"/>
    <w:tmpl w:val="FBAC9FB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2B6320BA"/>
    <w:multiLevelType w:val="hybridMultilevel"/>
    <w:tmpl w:val="814254A8"/>
    <w:lvl w:ilvl="0" w:tplc="264A6F00">
      <w:start w:val="1"/>
      <w:numFmt w:val="bullet"/>
      <w:lvlText w:val=""/>
      <w:lvlJc w:val="left"/>
      <w:pPr>
        <w:ind w:left="720" w:hanging="360"/>
      </w:pPr>
      <w:rPr>
        <w:rFonts w:hint="default" w:ascii="Symbol" w:hAnsi="Symbol"/>
      </w:rPr>
    </w:lvl>
    <w:lvl w:ilvl="1" w:tplc="C4AEF3C0">
      <w:start w:val="1"/>
      <w:numFmt w:val="bullet"/>
      <w:lvlText w:val="o"/>
      <w:lvlJc w:val="left"/>
      <w:pPr>
        <w:ind w:left="1440" w:hanging="360"/>
      </w:pPr>
      <w:rPr>
        <w:rFonts w:hint="default" w:ascii="Courier New" w:hAnsi="Courier New"/>
      </w:rPr>
    </w:lvl>
    <w:lvl w:ilvl="2" w:tplc="A36007CA">
      <w:start w:val="1"/>
      <w:numFmt w:val="bullet"/>
      <w:lvlText w:val=""/>
      <w:lvlJc w:val="left"/>
      <w:pPr>
        <w:ind w:left="2160" w:hanging="360"/>
      </w:pPr>
      <w:rPr>
        <w:rFonts w:hint="default" w:ascii="Wingdings" w:hAnsi="Wingdings"/>
      </w:rPr>
    </w:lvl>
    <w:lvl w:ilvl="3" w:tplc="14B6FC38">
      <w:start w:val="1"/>
      <w:numFmt w:val="bullet"/>
      <w:lvlText w:val=""/>
      <w:lvlJc w:val="left"/>
      <w:pPr>
        <w:ind w:left="2880" w:hanging="360"/>
      </w:pPr>
      <w:rPr>
        <w:rFonts w:hint="default" w:ascii="Symbol" w:hAnsi="Symbol"/>
      </w:rPr>
    </w:lvl>
    <w:lvl w:ilvl="4" w:tplc="B468A4E4">
      <w:start w:val="1"/>
      <w:numFmt w:val="bullet"/>
      <w:lvlText w:val="o"/>
      <w:lvlJc w:val="left"/>
      <w:pPr>
        <w:ind w:left="3600" w:hanging="360"/>
      </w:pPr>
      <w:rPr>
        <w:rFonts w:hint="default" w:ascii="Courier New" w:hAnsi="Courier New"/>
      </w:rPr>
    </w:lvl>
    <w:lvl w:ilvl="5" w:tplc="584243AE">
      <w:start w:val="1"/>
      <w:numFmt w:val="bullet"/>
      <w:lvlText w:val=""/>
      <w:lvlJc w:val="left"/>
      <w:pPr>
        <w:ind w:left="4320" w:hanging="360"/>
      </w:pPr>
      <w:rPr>
        <w:rFonts w:hint="default" w:ascii="Wingdings" w:hAnsi="Wingdings"/>
      </w:rPr>
    </w:lvl>
    <w:lvl w:ilvl="6" w:tplc="B8AC1F0C">
      <w:start w:val="1"/>
      <w:numFmt w:val="bullet"/>
      <w:lvlText w:val=""/>
      <w:lvlJc w:val="left"/>
      <w:pPr>
        <w:ind w:left="5040" w:hanging="360"/>
      </w:pPr>
      <w:rPr>
        <w:rFonts w:hint="default" w:ascii="Symbol" w:hAnsi="Symbol"/>
      </w:rPr>
    </w:lvl>
    <w:lvl w:ilvl="7" w:tplc="51B04646">
      <w:start w:val="1"/>
      <w:numFmt w:val="bullet"/>
      <w:lvlText w:val="o"/>
      <w:lvlJc w:val="left"/>
      <w:pPr>
        <w:ind w:left="5760" w:hanging="360"/>
      </w:pPr>
      <w:rPr>
        <w:rFonts w:hint="default" w:ascii="Courier New" w:hAnsi="Courier New"/>
      </w:rPr>
    </w:lvl>
    <w:lvl w:ilvl="8" w:tplc="4B2AE786">
      <w:start w:val="1"/>
      <w:numFmt w:val="bullet"/>
      <w:lvlText w:val=""/>
      <w:lvlJc w:val="left"/>
      <w:pPr>
        <w:ind w:left="6480" w:hanging="360"/>
      </w:pPr>
      <w:rPr>
        <w:rFonts w:hint="default" w:ascii="Wingdings" w:hAnsi="Wingdings"/>
      </w:rPr>
    </w:lvl>
  </w:abstractNum>
  <w:abstractNum w:abstractNumId="6" w15:restartNumberingAfterBreak="0">
    <w:nsid w:val="37DA6191"/>
    <w:multiLevelType w:val="hybridMultilevel"/>
    <w:tmpl w:val="607E500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3B545557"/>
    <w:multiLevelType w:val="hybridMultilevel"/>
    <w:tmpl w:val="0D168704"/>
    <w:lvl w:ilvl="0" w:tplc="35DE0F14">
      <w:start w:val="1"/>
      <w:numFmt w:val="bullet"/>
      <w:pStyle w:val="Bullets"/>
      <w:lvlText w:val=""/>
      <w:lvlJc w:val="left"/>
      <w:pPr>
        <w:ind w:left="360" w:hanging="360"/>
      </w:pPr>
      <w:rPr>
        <w:rFonts w:hint="default" w:ascii="Symbol" w:hAnsi="Symbol"/>
        <w:color w:val="14C2FF"/>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8" w15:restartNumberingAfterBreak="0">
    <w:nsid w:val="424F0EF7"/>
    <w:multiLevelType w:val="hybridMultilevel"/>
    <w:tmpl w:val="0FDA841C"/>
    <w:lvl w:ilvl="0" w:tplc="0C090001">
      <w:start w:val="1"/>
      <w:numFmt w:val="bullet"/>
      <w:lvlText w:val=""/>
      <w:lvlJc w:val="left"/>
      <w:pPr>
        <w:ind w:left="781" w:hanging="360"/>
      </w:pPr>
      <w:rPr>
        <w:rFonts w:hint="default" w:ascii="Symbol" w:hAnsi="Symbol"/>
      </w:rPr>
    </w:lvl>
    <w:lvl w:ilvl="1" w:tplc="0C090003">
      <w:start w:val="1"/>
      <w:numFmt w:val="bullet"/>
      <w:lvlText w:val="o"/>
      <w:lvlJc w:val="left"/>
      <w:pPr>
        <w:ind w:left="1501" w:hanging="360"/>
      </w:pPr>
      <w:rPr>
        <w:rFonts w:hint="default" w:ascii="Courier New" w:hAnsi="Courier New" w:cs="Courier New"/>
      </w:rPr>
    </w:lvl>
    <w:lvl w:ilvl="2" w:tplc="0C090005">
      <w:start w:val="1"/>
      <w:numFmt w:val="bullet"/>
      <w:lvlText w:val=""/>
      <w:lvlJc w:val="left"/>
      <w:pPr>
        <w:ind w:left="2221" w:hanging="360"/>
      </w:pPr>
      <w:rPr>
        <w:rFonts w:hint="default" w:ascii="Wingdings" w:hAnsi="Wingdings"/>
      </w:rPr>
    </w:lvl>
    <w:lvl w:ilvl="3" w:tplc="0C090001">
      <w:start w:val="1"/>
      <w:numFmt w:val="bullet"/>
      <w:lvlText w:val=""/>
      <w:lvlJc w:val="left"/>
      <w:pPr>
        <w:ind w:left="2941" w:hanging="360"/>
      </w:pPr>
      <w:rPr>
        <w:rFonts w:hint="default" w:ascii="Symbol" w:hAnsi="Symbol"/>
      </w:rPr>
    </w:lvl>
    <w:lvl w:ilvl="4" w:tplc="0C090003">
      <w:start w:val="1"/>
      <w:numFmt w:val="bullet"/>
      <w:lvlText w:val="o"/>
      <w:lvlJc w:val="left"/>
      <w:pPr>
        <w:ind w:left="3661" w:hanging="360"/>
      </w:pPr>
      <w:rPr>
        <w:rFonts w:hint="default" w:ascii="Courier New" w:hAnsi="Courier New" w:cs="Courier New"/>
      </w:rPr>
    </w:lvl>
    <w:lvl w:ilvl="5" w:tplc="0C090005">
      <w:start w:val="1"/>
      <w:numFmt w:val="bullet"/>
      <w:lvlText w:val=""/>
      <w:lvlJc w:val="left"/>
      <w:pPr>
        <w:ind w:left="4381" w:hanging="360"/>
      </w:pPr>
      <w:rPr>
        <w:rFonts w:hint="default" w:ascii="Wingdings" w:hAnsi="Wingdings"/>
      </w:rPr>
    </w:lvl>
    <w:lvl w:ilvl="6" w:tplc="0C090001">
      <w:start w:val="1"/>
      <w:numFmt w:val="bullet"/>
      <w:lvlText w:val=""/>
      <w:lvlJc w:val="left"/>
      <w:pPr>
        <w:ind w:left="5101" w:hanging="360"/>
      </w:pPr>
      <w:rPr>
        <w:rFonts w:hint="default" w:ascii="Symbol" w:hAnsi="Symbol"/>
      </w:rPr>
    </w:lvl>
    <w:lvl w:ilvl="7" w:tplc="0C090003">
      <w:start w:val="1"/>
      <w:numFmt w:val="bullet"/>
      <w:lvlText w:val="o"/>
      <w:lvlJc w:val="left"/>
      <w:pPr>
        <w:ind w:left="5821" w:hanging="360"/>
      </w:pPr>
      <w:rPr>
        <w:rFonts w:hint="default" w:ascii="Courier New" w:hAnsi="Courier New" w:cs="Courier New"/>
      </w:rPr>
    </w:lvl>
    <w:lvl w:ilvl="8" w:tplc="0C090005">
      <w:start w:val="1"/>
      <w:numFmt w:val="bullet"/>
      <w:lvlText w:val=""/>
      <w:lvlJc w:val="left"/>
      <w:pPr>
        <w:ind w:left="6541" w:hanging="360"/>
      </w:pPr>
      <w:rPr>
        <w:rFonts w:hint="default" w:ascii="Wingdings" w:hAnsi="Wingdings"/>
      </w:rPr>
    </w:lvl>
  </w:abstractNum>
  <w:abstractNum w:abstractNumId="9" w15:restartNumberingAfterBreak="0">
    <w:nsid w:val="4F1F30F1"/>
    <w:multiLevelType w:val="hybridMultilevel"/>
    <w:tmpl w:val="9CDAE43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5A290F87"/>
    <w:multiLevelType w:val="hybridMultilevel"/>
    <w:tmpl w:val="C6EA7F1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5E495979"/>
    <w:multiLevelType w:val="hybridMultilevel"/>
    <w:tmpl w:val="7EF04B8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66C71E9F"/>
    <w:multiLevelType w:val="hybridMultilevel"/>
    <w:tmpl w:val="DB9A3F66"/>
    <w:lvl w:ilvl="0" w:tplc="1BBC4A76">
      <w:start w:val="1"/>
      <w:numFmt w:val="bullet"/>
      <w:pStyle w:val="ListBullet"/>
      <w:lvlText w:val=""/>
      <w:lvlJc w:val="left"/>
      <w:pPr>
        <w:ind w:left="360" w:hanging="360"/>
      </w:pPr>
      <w:rPr>
        <w:rFonts w:hint="default" w:ascii="Symbol" w:hAnsi="Symbol"/>
        <w:color w:val="auto"/>
      </w:rPr>
    </w:lvl>
    <w:lvl w:ilvl="1" w:tplc="036A4D26">
      <w:start w:val="1"/>
      <w:numFmt w:val="bullet"/>
      <w:lvlText w:val="–"/>
      <w:lvlJc w:val="left"/>
      <w:pPr>
        <w:ind w:left="720" w:hanging="360"/>
      </w:pPr>
      <w:rPr>
        <w:rFonts w:hint="default" w:ascii="Arial" w:hAnsi="Arial"/>
        <w:color w:val="BED1ED" w:themeColor="accent2"/>
      </w:rPr>
    </w:lvl>
    <w:lvl w:ilvl="2" w:tplc="3ADC648A">
      <w:start w:val="1"/>
      <w:numFmt w:val="bullet"/>
      <w:lvlText w:val="–"/>
      <w:lvlJc w:val="left"/>
      <w:pPr>
        <w:ind w:left="1080" w:hanging="360"/>
      </w:pPr>
      <w:rPr>
        <w:rFonts w:hint="default" w:ascii="Arial" w:hAnsi="Arial"/>
        <w:color w:val="BED1ED" w:themeColor="accent2"/>
      </w:rPr>
    </w:lvl>
    <w:lvl w:ilvl="3" w:tplc="736457C8">
      <w:start w:val="1"/>
      <w:numFmt w:val="bullet"/>
      <w:lvlText w:val="–"/>
      <w:lvlJc w:val="left"/>
      <w:pPr>
        <w:ind w:left="1440" w:hanging="360"/>
      </w:pPr>
      <w:rPr>
        <w:rFonts w:hint="default" w:ascii="Arial" w:hAnsi="Arial"/>
        <w:color w:val="BED1ED" w:themeColor="accent2"/>
      </w:rPr>
    </w:lvl>
    <w:lvl w:ilvl="4" w:tplc="205A91A8">
      <w:start w:val="1"/>
      <w:numFmt w:val="bullet"/>
      <w:lvlText w:val="–"/>
      <w:lvlJc w:val="left"/>
      <w:pPr>
        <w:ind w:left="1800" w:hanging="360"/>
      </w:pPr>
      <w:rPr>
        <w:rFonts w:hint="default" w:ascii="Arial" w:hAnsi="Arial"/>
        <w:color w:val="BED1ED" w:themeColor="accent2"/>
      </w:rPr>
    </w:lvl>
    <w:lvl w:ilvl="5" w:tplc="548A8BF4">
      <w:start w:val="1"/>
      <w:numFmt w:val="bullet"/>
      <w:lvlText w:val="–"/>
      <w:lvlJc w:val="left"/>
      <w:pPr>
        <w:ind w:left="2160" w:hanging="360"/>
      </w:pPr>
      <w:rPr>
        <w:rFonts w:hint="default" w:ascii="Arial" w:hAnsi="Arial"/>
        <w:color w:val="BED1ED" w:themeColor="accent2"/>
      </w:rPr>
    </w:lvl>
    <w:lvl w:ilvl="6" w:tplc="AEC8D7C6">
      <w:start w:val="1"/>
      <w:numFmt w:val="bullet"/>
      <w:lvlText w:val="–"/>
      <w:lvlJc w:val="left"/>
      <w:pPr>
        <w:ind w:left="2520" w:hanging="360"/>
      </w:pPr>
      <w:rPr>
        <w:rFonts w:hint="default" w:ascii="Arial" w:hAnsi="Arial"/>
        <w:color w:val="BED1ED" w:themeColor="accent2"/>
      </w:rPr>
    </w:lvl>
    <w:lvl w:ilvl="7" w:tplc="54C0BC2E">
      <w:start w:val="1"/>
      <w:numFmt w:val="bullet"/>
      <w:lvlText w:val="–"/>
      <w:lvlJc w:val="left"/>
      <w:pPr>
        <w:ind w:left="2880" w:hanging="360"/>
      </w:pPr>
      <w:rPr>
        <w:rFonts w:hint="default" w:ascii="Arial" w:hAnsi="Arial"/>
        <w:color w:val="BED1ED" w:themeColor="accent2"/>
      </w:rPr>
    </w:lvl>
    <w:lvl w:ilvl="8" w:tplc="E5CA28CE">
      <w:start w:val="1"/>
      <w:numFmt w:val="bullet"/>
      <w:lvlText w:val="–"/>
      <w:lvlJc w:val="left"/>
      <w:pPr>
        <w:ind w:left="3240" w:hanging="360"/>
      </w:pPr>
      <w:rPr>
        <w:rFonts w:hint="default" w:ascii="Arial" w:hAnsi="Arial"/>
        <w:color w:val="BED1ED" w:themeColor="accent2"/>
      </w:rPr>
    </w:lvl>
  </w:abstractNum>
  <w:abstractNum w:abstractNumId="13" w15:restartNumberingAfterBreak="0">
    <w:nsid w:val="787E4D88"/>
    <w:multiLevelType w:val="hybridMultilevel"/>
    <w:tmpl w:val="537AC14E"/>
    <w:lvl w:ilvl="0" w:tplc="DC727BEE">
      <w:start w:val="1"/>
      <w:numFmt w:val="bullet"/>
      <w:lvlText w:val=""/>
      <w:lvlJc w:val="left"/>
      <w:pPr>
        <w:ind w:left="360" w:hanging="360"/>
      </w:pPr>
      <w:rPr>
        <w:rFonts w:hint="default" w:ascii="Symbol" w:hAnsi="Symbol"/>
        <w:color w:val="auto"/>
      </w:rPr>
    </w:lvl>
    <w:lvl w:ilvl="1" w:tplc="E5F46182">
      <w:start w:val="1"/>
      <w:numFmt w:val="bullet"/>
      <w:pStyle w:val="ListBullet2"/>
      <w:lvlText w:val="–"/>
      <w:lvlJc w:val="left"/>
      <w:pPr>
        <w:ind w:left="720" w:hanging="360"/>
      </w:pPr>
      <w:rPr>
        <w:rFonts w:hint="default" w:ascii="Arial" w:hAnsi="Arial"/>
      </w:rPr>
    </w:lvl>
    <w:lvl w:ilvl="2" w:tplc="3578B4E4">
      <w:start w:val="1"/>
      <w:numFmt w:val="bullet"/>
      <w:pStyle w:val="ListBullet3"/>
      <w:lvlText w:val="–"/>
      <w:lvlJc w:val="left"/>
      <w:pPr>
        <w:ind w:left="1080" w:hanging="360"/>
      </w:pPr>
      <w:rPr>
        <w:rFonts w:hint="default" w:ascii="Arial" w:hAnsi="Arial"/>
      </w:rPr>
    </w:lvl>
    <w:lvl w:ilvl="3" w:tplc="FB6CECD6">
      <w:start w:val="1"/>
      <w:numFmt w:val="bullet"/>
      <w:pStyle w:val="ListBullet4"/>
      <w:lvlText w:val="–"/>
      <w:lvlJc w:val="left"/>
      <w:pPr>
        <w:ind w:left="1440" w:hanging="360"/>
      </w:pPr>
      <w:rPr>
        <w:rFonts w:hint="default" w:ascii="Arial" w:hAnsi="Arial"/>
      </w:rPr>
    </w:lvl>
    <w:lvl w:ilvl="4" w:tplc="54C0AD54">
      <w:start w:val="1"/>
      <w:numFmt w:val="bullet"/>
      <w:pStyle w:val="ListBullet5"/>
      <w:lvlText w:val="–"/>
      <w:lvlJc w:val="left"/>
      <w:pPr>
        <w:ind w:left="1800" w:hanging="360"/>
      </w:pPr>
      <w:rPr>
        <w:rFonts w:hint="default" w:ascii="Arial" w:hAnsi="Arial"/>
      </w:rPr>
    </w:lvl>
    <w:lvl w:ilvl="5" w:tplc="00586A26">
      <w:start w:val="1"/>
      <w:numFmt w:val="bullet"/>
      <w:lvlText w:val="–"/>
      <w:lvlJc w:val="left"/>
      <w:pPr>
        <w:ind w:left="2160" w:hanging="360"/>
      </w:pPr>
      <w:rPr>
        <w:rFonts w:hint="default" w:ascii="Arial" w:hAnsi="Arial"/>
      </w:rPr>
    </w:lvl>
    <w:lvl w:ilvl="6" w:tplc="9CBAFB34">
      <w:start w:val="1"/>
      <w:numFmt w:val="bullet"/>
      <w:lvlText w:val="–"/>
      <w:lvlJc w:val="left"/>
      <w:pPr>
        <w:ind w:left="2520" w:hanging="360"/>
      </w:pPr>
      <w:rPr>
        <w:rFonts w:hint="default" w:ascii="Arial" w:hAnsi="Arial"/>
      </w:rPr>
    </w:lvl>
    <w:lvl w:ilvl="7" w:tplc="AE965C64">
      <w:start w:val="1"/>
      <w:numFmt w:val="bullet"/>
      <w:lvlText w:val="–"/>
      <w:lvlJc w:val="left"/>
      <w:pPr>
        <w:ind w:left="2880" w:hanging="360"/>
      </w:pPr>
      <w:rPr>
        <w:rFonts w:hint="default" w:ascii="Arial" w:hAnsi="Arial"/>
      </w:rPr>
    </w:lvl>
    <w:lvl w:ilvl="8" w:tplc="C96A9776">
      <w:start w:val="1"/>
      <w:numFmt w:val="bullet"/>
      <w:lvlText w:val="–"/>
      <w:lvlJc w:val="left"/>
      <w:pPr>
        <w:ind w:left="3240" w:hanging="360"/>
      </w:pPr>
      <w:rPr>
        <w:rFonts w:hint="default" w:ascii="Arial" w:hAnsi="Arial"/>
      </w:rPr>
    </w:lvl>
  </w:abstractNum>
  <w:abstractNum w:abstractNumId="14" w15:restartNumberingAfterBreak="0">
    <w:nsid w:val="79D660E7"/>
    <w:multiLevelType w:val="hybridMultilevel"/>
    <w:tmpl w:val="6628907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7F9417FE"/>
    <w:multiLevelType w:val="hybridMultilevel"/>
    <w:tmpl w:val="DC88F486"/>
    <w:lvl w:ilvl="0" w:tplc="7318C6CC">
      <w:start w:val="1"/>
      <w:numFmt w:val="decimal"/>
      <w:pStyle w:val="Numberedlist"/>
      <w:lvlText w:val="%1."/>
      <w:lvlJc w:val="left"/>
      <w:pPr>
        <w:ind w:left="360" w:hanging="360"/>
      </w:pPr>
      <w:rPr>
        <w:rFonts w:hint="default"/>
        <w:b/>
        <w:color w:val="14C2FF"/>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num w:numId="1" w16cid:durableId="1384132396">
    <w:abstractNumId w:val="1"/>
  </w:num>
  <w:num w:numId="2" w16cid:durableId="677930952">
    <w:abstractNumId w:val="5"/>
  </w:num>
  <w:num w:numId="3" w16cid:durableId="1315530321">
    <w:abstractNumId w:val="13"/>
  </w:num>
  <w:num w:numId="4" w16cid:durableId="1402485488">
    <w:abstractNumId w:val="0"/>
  </w:num>
  <w:num w:numId="5" w16cid:durableId="24134192">
    <w:abstractNumId w:val="12"/>
  </w:num>
  <w:num w:numId="6" w16cid:durableId="417294732">
    <w:abstractNumId w:val="7"/>
  </w:num>
  <w:num w:numId="7" w16cid:durableId="1859466617">
    <w:abstractNumId w:val="15"/>
    <w:lvlOverride w:ilvl="0">
      <w:startOverride w:val="1"/>
    </w:lvlOverride>
    <w:lvlOverride w:ilvl="1"/>
    <w:lvlOverride w:ilvl="2"/>
    <w:lvlOverride w:ilvl="3"/>
    <w:lvlOverride w:ilvl="4"/>
    <w:lvlOverride w:ilvl="5"/>
    <w:lvlOverride w:ilvl="6"/>
    <w:lvlOverride w:ilvl="7"/>
    <w:lvlOverride w:ilvl="8"/>
  </w:num>
  <w:num w:numId="8" w16cid:durableId="1497375535">
    <w:abstractNumId w:val="2"/>
  </w:num>
  <w:num w:numId="9" w16cid:durableId="755177936">
    <w:abstractNumId w:val="14"/>
  </w:num>
  <w:num w:numId="10" w16cid:durableId="262688158">
    <w:abstractNumId w:val="3"/>
  </w:num>
  <w:num w:numId="11" w16cid:durableId="101733303">
    <w:abstractNumId w:val="9"/>
  </w:num>
  <w:num w:numId="12" w16cid:durableId="769546994">
    <w:abstractNumId w:val="8"/>
  </w:num>
  <w:num w:numId="13" w16cid:durableId="1800682211">
    <w:abstractNumId w:val="11"/>
  </w:num>
  <w:num w:numId="14" w16cid:durableId="1148473267">
    <w:abstractNumId w:val="10"/>
  </w:num>
  <w:num w:numId="15" w16cid:durableId="1300067613">
    <w:abstractNumId w:val="6"/>
  </w:num>
  <w:num w:numId="16" w16cid:durableId="1362895888">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removeDateAndTime/>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06"/>
    <w:rsid w:val="000006BA"/>
    <w:rsid w:val="00001635"/>
    <w:rsid w:val="000023AF"/>
    <w:rsid w:val="00004CA3"/>
    <w:rsid w:val="00007079"/>
    <w:rsid w:val="000119BD"/>
    <w:rsid w:val="00013BAD"/>
    <w:rsid w:val="00014F79"/>
    <w:rsid w:val="00015B7D"/>
    <w:rsid w:val="00020DF0"/>
    <w:rsid w:val="000225EA"/>
    <w:rsid w:val="00022E9C"/>
    <w:rsid w:val="000250A2"/>
    <w:rsid w:val="00025631"/>
    <w:rsid w:val="0002600F"/>
    <w:rsid w:val="00027B26"/>
    <w:rsid w:val="00032861"/>
    <w:rsid w:val="00033717"/>
    <w:rsid w:val="0003545C"/>
    <w:rsid w:val="0004043A"/>
    <w:rsid w:val="00041289"/>
    <w:rsid w:val="000455C1"/>
    <w:rsid w:val="00045C73"/>
    <w:rsid w:val="00046F8E"/>
    <w:rsid w:val="00047524"/>
    <w:rsid w:val="00047DD0"/>
    <w:rsid w:val="00050181"/>
    <w:rsid w:val="0005040E"/>
    <w:rsid w:val="0005087D"/>
    <w:rsid w:val="00050D1F"/>
    <w:rsid w:val="0005219C"/>
    <w:rsid w:val="0005333C"/>
    <w:rsid w:val="000547EF"/>
    <w:rsid w:val="000557F8"/>
    <w:rsid w:val="00055AEB"/>
    <w:rsid w:val="00055E86"/>
    <w:rsid w:val="0006179D"/>
    <w:rsid w:val="00062484"/>
    <w:rsid w:val="0006489E"/>
    <w:rsid w:val="00064EE9"/>
    <w:rsid w:val="0007013C"/>
    <w:rsid w:val="000777E5"/>
    <w:rsid w:val="0008024A"/>
    <w:rsid w:val="00080A09"/>
    <w:rsid w:val="00080ED9"/>
    <w:rsid w:val="00081CEB"/>
    <w:rsid w:val="00083082"/>
    <w:rsid w:val="0008350A"/>
    <w:rsid w:val="00084DF1"/>
    <w:rsid w:val="00087B2C"/>
    <w:rsid w:val="00087DBD"/>
    <w:rsid w:val="00087F7C"/>
    <w:rsid w:val="00090718"/>
    <w:rsid w:val="00091B4E"/>
    <w:rsid w:val="00091D7E"/>
    <w:rsid w:val="00091FB6"/>
    <w:rsid w:val="00093D59"/>
    <w:rsid w:val="000A0AAB"/>
    <w:rsid w:val="000A3AA3"/>
    <w:rsid w:val="000A422E"/>
    <w:rsid w:val="000A47A8"/>
    <w:rsid w:val="000B519F"/>
    <w:rsid w:val="000B5291"/>
    <w:rsid w:val="000B7D86"/>
    <w:rsid w:val="000C014D"/>
    <w:rsid w:val="000C0E6D"/>
    <w:rsid w:val="000C29B4"/>
    <w:rsid w:val="000C5CD8"/>
    <w:rsid w:val="000D1158"/>
    <w:rsid w:val="000D209F"/>
    <w:rsid w:val="000D4184"/>
    <w:rsid w:val="000D4703"/>
    <w:rsid w:val="000D48B1"/>
    <w:rsid w:val="000D48D6"/>
    <w:rsid w:val="000D5B96"/>
    <w:rsid w:val="000E0E62"/>
    <w:rsid w:val="000E12D4"/>
    <w:rsid w:val="000E2944"/>
    <w:rsid w:val="000E39EF"/>
    <w:rsid w:val="000E620E"/>
    <w:rsid w:val="000E6D2C"/>
    <w:rsid w:val="000F2063"/>
    <w:rsid w:val="000F7099"/>
    <w:rsid w:val="0010072E"/>
    <w:rsid w:val="00102824"/>
    <w:rsid w:val="00103B9E"/>
    <w:rsid w:val="00105D10"/>
    <w:rsid w:val="0010619F"/>
    <w:rsid w:val="00117F1C"/>
    <w:rsid w:val="00123B30"/>
    <w:rsid w:val="001247E0"/>
    <w:rsid w:val="00126958"/>
    <w:rsid w:val="001271A1"/>
    <w:rsid w:val="00127F2C"/>
    <w:rsid w:val="001300C0"/>
    <w:rsid w:val="0013078C"/>
    <w:rsid w:val="00130AE1"/>
    <w:rsid w:val="00130FE8"/>
    <w:rsid w:val="00132ACF"/>
    <w:rsid w:val="00132F0D"/>
    <w:rsid w:val="00133713"/>
    <w:rsid w:val="001413C5"/>
    <w:rsid w:val="00142956"/>
    <w:rsid w:val="00144868"/>
    <w:rsid w:val="001452BC"/>
    <w:rsid w:val="00151650"/>
    <w:rsid w:val="0015511A"/>
    <w:rsid w:val="001568EE"/>
    <w:rsid w:val="00157709"/>
    <w:rsid w:val="00160E91"/>
    <w:rsid w:val="00161CC8"/>
    <w:rsid w:val="00162201"/>
    <w:rsid w:val="00163222"/>
    <w:rsid w:val="00165626"/>
    <w:rsid w:val="00167941"/>
    <w:rsid w:val="00167CF4"/>
    <w:rsid w:val="00167EA8"/>
    <w:rsid w:val="00170AEF"/>
    <w:rsid w:val="0017249B"/>
    <w:rsid w:val="001824C8"/>
    <w:rsid w:val="00182698"/>
    <w:rsid w:val="0018732B"/>
    <w:rsid w:val="001907B4"/>
    <w:rsid w:val="001943DD"/>
    <w:rsid w:val="00196BAC"/>
    <w:rsid w:val="001A0F69"/>
    <w:rsid w:val="001A13F6"/>
    <w:rsid w:val="001A3934"/>
    <w:rsid w:val="001B0EA5"/>
    <w:rsid w:val="001B3AEC"/>
    <w:rsid w:val="001B3C7C"/>
    <w:rsid w:val="001B4657"/>
    <w:rsid w:val="001B5259"/>
    <w:rsid w:val="001B6F28"/>
    <w:rsid w:val="001C2D02"/>
    <w:rsid w:val="001C4F4F"/>
    <w:rsid w:val="001C5A44"/>
    <w:rsid w:val="001C758A"/>
    <w:rsid w:val="001D141C"/>
    <w:rsid w:val="001D1718"/>
    <w:rsid w:val="001D3E1E"/>
    <w:rsid w:val="001D3E36"/>
    <w:rsid w:val="001D5EB7"/>
    <w:rsid w:val="001E045E"/>
    <w:rsid w:val="001E2D9E"/>
    <w:rsid w:val="001E411B"/>
    <w:rsid w:val="001E494A"/>
    <w:rsid w:val="001E673E"/>
    <w:rsid w:val="001F0BE1"/>
    <w:rsid w:val="001F24EF"/>
    <w:rsid w:val="001F3D73"/>
    <w:rsid w:val="001F601C"/>
    <w:rsid w:val="001F6BFE"/>
    <w:rsid w:val="00200A29"/>
    <w:rsid w:val="00203596"/>
    <w:rsid w:val="0020461B"/>
    <w:rsid w:val="002069D2"/>
    <w:rsid w:val="00207EFA"/>
    <w:rsid w:val="00213CA9"/>
    <w:rsid w:val="002153AA"/>
    <w:rsid w:val="00216B85"/>
    <w:rsid w:val="00216CF5"/>
    <w:rsid w:val="0021714D"/>
    <w:rsid w:val="00222C8D"/>
    <w:rsid w:val="00223649"/>
    <w:rsid w:val="002238E8"/>
    <w:rsid w:val="00224C1B"/>
    <w:rsid w:val="00226285"/>
    <w:rsid w:val="0023523A"/>
    <w:rsid w:val="0023597E"/>
    <w:rsid w:val="00236A7D"/>
    <w:rsid w:val="00236CBA"/>
    <w:rsid w:val="0023757C"/>
    <w:rsid w:val="0024201C"/>
    <w:rsid w:val="0024516A"/>
    <w:rsid w:val="002465BB"/>
    <w:rsid w:val="00246FE6"/>
    <w:rsid w:val="002470E3"/>
    <w:rsid w:val="00247A22"/>
    <w:rsid w:val="002538EA"/>
    <w:rsid w:val="0026286B"/>
    <w:rsid w:val="002672F1"/>
    <w:rsid w:val="00267F6B"/>
    <w:rsid w:val="00271922"/>
    <w:rsid w:val="00273412"/>
    <w:rsid w:val="00274ACF"/>
    <w:rsid w:val="002758F1"/>
    <w:rsid w:val="00276760"/>
    <w:rsid w:val="00276B17"/>
    <w:rsid w:val="002805E6"/>
    <w:rsid w:val="0028159B"/>
    <w:rsid w:val="0028535C"/>
    <w:rsid w:val="00285ED5"/>
    <w:rsid w:val="00296448"/>
    <w:rsid w:val="00296F5E"/>
    <w:rsid w:val="002A63FE"/>
    <w:rsid w:val="002A6DF5"/>
    <w:rsid w:val="002A73A4"/>
    <w:rsid w:val="002B2E35"/>
    <w:rsid w:val="002B6406"/>
    <w:rsid w:val="002B6809"/>
    <w:rsid w:val="002C24F3"/>
    <w:rsid w:val="002C2FCF"/>
    <w:rsid w:val="002C5706"/>
    <w:rsid w:val="002D00B0"/>
    <w:rsid w:val="002D0879"/>
    <w:rsid w:val="002D2364"/>
    <w:rsid w:val="002D2E16"/>
    <w:rsid w:val="002D5B0E"/>
    <w:rsid w:val="002D669D"/>
    <w:rsid w:val="002E2514"/>
    <w:rsid w:val="002E4CBD"/>
    <w:rsid w:val="002E4EF9"/>
    <w:rsid w:val="002E5BF7"/>
    <w:rsid w:val="002E7CCA"/>
    <w:rsid w:val="002F22A7"/>
    <w:rsid w:val="002F3BB5"/>
    <w:rsid w:val="002F447B"/>
    <w:rsid w:val="002F636D"/>
    <w:rsid w:val="002F733A"/>
    <w:rsid w:val="0030216C"/>
    <w:rsid w:val="00302AA5"/>
    <w:rsid w:val="0030446D"/>
    <w:rsid w:val="00304B3E"/>
    <w:rsid w:val="00304D97"/>
    <w:rsid w:val="00310178"/>
    <w:rsid w:val="00313304"/>
    <w:rsid w:val="00315A48"/>
    <w:rsid w:val="0031635E"/>
    <w:rsid w:val="00316C55"/>
    <w:rsid w:val="00316FFC"/>
    <w:rsid w:val="003228D6"/>
    <w:rsid w:val="003268BF"/>
    <w:rsid w:val="00326976"/>
    <w:rsid w:val="00327E39"/>
    <w:rsid w:val="003311D7"/>
    <w:rsid w:val="0033160A"/>
    <w:rsid w:val="003327F4"/>
    <w:rsid w:val="00332B8B"/>
    <w:rsid w:val="003420FE"/>
    <w:rsid w:val="00342F83"/>
    <w:rsid w:val="00347104"/>
    <w:rsid w:val="003473B8"/>
    <w:rsid w:val="003616EB"/>
    <w:rsid w:val="00362B76"/>
    <w:rsid w:val="00366283"/>
    <w:rsid w:val="00366E2F"/>
    <w:rsid w:val="00367044"/>
    <w:rsid w:val="0036777E"/>
    <w:rsid w:val="003701FA"/>
    <w:rsid w:val="003728EE"/>
    <w:rsid w:val="00374BD2"/>
    <w:rsid w:val="00376159"/>
    <w:rsid w:val="003774B0"/>
    <w:rsid w:val="003820F2"/>
    <w:rsid w:val="0038285A"/>
    <w:rsid w:val="003866E5"/>
    <w:rsid w:val="003945C0"/>
    <w:rsid w:val="003A25A7"/>
    <w:rsid w:val="003A3DA5"/>
    <w:rsid w:val="003A650C"/>
    <w:rsid w:val="003B4343"/>
    <w:rsid w:val="003B7314"/>
    <w:rsid w:val="003C196F"/>
    <w:rsid w:val="003C47F1"/>
    <w:rsid w:val="003C5E6D"/>
    <w:rsid w:val="003D030E"/>
    <w:rsid w:val="003D1F49"/>
    <w:rsid w:val="003D2061"/>
    <w:rsid w:val="003D4D48"/>
    <w:rsid w:val="003E32A7"/>
    <w:rsid w:val="003E6D82"/>
    <w:rsid w:val="003E77F1"/>
    <w:rsid w:val="003F3072"/>
    <w:rsid w:val="003F3339"/>
    <w:rsid w:val="003F4B29"/>
    <w:rsid w:val="003F567E"/>
    <w:rsid w:val="00400AEB"/>
    <w:rsid w:val="00404AF8"/>
    <w:rsid w:val="00405578"/>
    <w:rsid w:val="004074EF"/>
    <w:rsid w:val="0041307C"/>
    <w:rsid w:val="0041470B"/>
    <w:rsid w:val="004150F3"/>
    <w:rsid w:val="004167B4"/>
    <w:rsid w:val="00416DB8"/>
    <w:rsid w:val="0042019E"/>
    <w:rsid w:val="004216A2"/>
    <w:rsid w:val="00423487"/>
    <w:rsid w:val="00425D1C"/>
    <w:rsid w:val="00430D22"/>
    <w:rsid w:val="00430D7E"/>
    <w:rsid w:val="00432332"/>
    <w:rsid w:val="00433B04"/>
    <w:rsid w:val="00434493"/>
    <w:rsid w:val="004350DD"/>
    <w:rsid w:val="0043784D"/>
    <w:rsid w:val="00437920"/>
    <w:rsid w:val="004439C5"/>
    <w:rsid w:val="00444401"/>
    <w:rsid w:val="004462A4"/>
    <w:rsid w:val="00446F93"/>
    <w:rsid w:val="0044728D"/>
    <w:rsid w:val="00451157"/>
    <w:rsid w:val="00463DAB"/>
    <w:rsid w:val="00463F52"/>
    <w:rsid w:val="00463FD9"/>
    <w:rsid w:val="00464CFA"/>
    <w:rsid w:val="00465484"/>
    <w:rsid w:val="00467185"/>
    <w:rsid w:val="00467B9A"/>
    <w:rsid w:val="0047050C"/>
    <w:rsid w:val="00472F58"/>
    <w:rsid w:val="004741A2"/>
    <w:rsid w:val="004746A7"/>
    <w:rsid w:val="004750DB"/>
    <w:rsid w:val="00475F00"/>
    <w:rsid w:val="0047783D"/>
    <w:rsid w:val="00480F21"/>
    <w:rsid w:val="0048108E"/>
    <w:rsid w:val="004842BD"/>
    <w:rsid w:val="00484A94"/>
    <w:rsid w:val="0048537F"/>
    <w:rsid w:val="004859CA"/>
    <w:rsid w:val="00490A65"/>
    <w:rsid w:val="00495AF1"/>
    <w:rsid w:val="004965B5"/>
    <w:rsid w:val="00497DF5"/>
    <w:rsid w:val="004A0CA5"/>
    <w:rsid w:val="004A2A86"/>
    <w:rsid w:val="004A46E0"/>
    <w:rsid w:val="004A5671"/>
    <w:rsid w:val="004A6BE6"/>
    <w:rsid w:val="004A7951"/>
    <w:rsid w:val="004A7998"/>
    <w:rsid w:val="004B0828"/>
    <w:rsid w:val="004B3DF1"/>
    <w:rsid w:val="004B53FE"/>
    <w:rsid w:val="004C0052"/>
    <w:rsid w:val="004C2574"/>
    <w:rsid w:val="004C2A5D"/>
    <w:rsid w:val="004C5639"/>
    <w:rsid w:val="004D7D19"/>
    <w:rsid w:val="004E03FA"/>
    <w:rsid w:val="004E13ED"/>
    <w:rsid w:val="004E15DA"/>
    <w:rsid w:val="004E59F1"/>
    <w:rsid w:val="004E6682"/>
    <w:rsid w:val="004F15EF"/>
    <w:rsid w:val="004F774D"/>
    <w:rsid w:val="004F7B4D"/>
    <w:rsid w:val="005015E4"/>
    <w:rsid w:val="0050291D"/>
    <w:rsid w:val="00503051"/>
    <w:rsid w:val="00514674"/>
    <w:rsid w:val="005159B3"/>
    <w:rsid w:val="005203AD"/>
    <w:rsid w:val="00522898"/>
    <w:rsid w:val="00523F59"/>
    <w:rsid w:val="00530E24"/>
    <w:rsid w:val="00533E19"/>
    <w:rsid w:val="00534C99"/>
    <w:rsid w:val="00540AD0"/>
    <w:rsid w:val="0054503A"/>
    <w:rsid w:val="0054565A"/>
    <w:rsid w:val="00547842"/>
    <w:rsid w:val="005523D1"/>
    <w:rsid w:val="0055532E"/>
    <w:rsid w:val="00555BC3"/>
    <w:rsid w:val="00557C8E"/>
    <w:rsid w:val="00560069"/>
    <w:rsid w:val="0056122F"/>
    <w:rsid w:val="00561CAA"/>
    <w:rsid w:val="00561CC8"/>
    <w:rsid w:val="00562C32"/>
    <w:rsid w:val="0056431E"/>
    <w:rsid w:val="005651BB"/>
    <w:rsid w:val="00566197"/>
    <w:rsid w:val="00566EF5"/>
    <w:rsid w:val="005704B6"/>
    <w:rsid w:val="00571268"/>
    <w:rsid w:val="00572A57"/>
    <w:rsid w:val="00574C45"/>
    <w:rsid w:val="00576935"/>
    <w:rsid w:val="00577E1C"/>
    <w:rsid w:val="005814AC"/>
    <w:rsid w:val="00584676"/>
    <w:rsid w:val="0059070B"/>
    <w:rsid w:val="00592C92"/>
    <w:rsid w:val="005965B5"/>
    <w:rsid w:val="00597C8A"/>
    <w:rsid w:val="005A7A1C"/>
    <w:rsid w:val="005B0725"/>
    <w:rsid w:val="005B1225"/>
    <w:rsid w:val="005B5FFD"/>
    <w:rsid w:val="005C38B6"/>
    <w:rsid w:val="005C44FF"/>
    <w:rsid w:val="005C5F3C"/>
    <w:rsid w:val="005C5FC2"/>
    <w:rsid w:val="005C629B"/>
    <w:rsid w:val="005C77A7"/>
    <w:rsid w:val="005D1C8E"/>
    <w:rsid w:val="005D3E7A"/>
    <w:rsid w:val="005D5460"/>
    <w:rsid w:val="005D6AEB"/>
    <w:rsid w:val="005E08CD"/>
    <w:rsid w:val="005E18C8"/>
    <w:rsid w:val="005E37BD"/>
    <w:rsid w:val="005F188E"/>
    <w:rsid w:val="005F542F"/>
    <w:rsid w:val="005F7710"/>
    <w:rsid w:val="006007D9"/>
    <w:rsid w:val="0060089F"/>
    <w:rsid w:val="00601CFA"/>
    <w:rsid w:val="00607597"/>
    <w:rsid w:val="006119BF"/>
    <w:rsid w:val="006127CC"/>
    <w:rsid w:val="00612D90"/>
    <w:rsid w:val="0061458A"/>
    <w:rsid w:val="006170B1"/>
    <w:rsid w:val="00621BF7"/>
    <w:rsid w:val="00621DB0"/>
    <w:rsid w:val="006232D2"/>
    <w:rsid w:val="006243C6"/>
    <w:rsid w:val="006256E4"/>
    <w:rsid w:val="00627BBB"/>
    <w:rsid w:val="00635A6C"/>
    <w:rsid w:val="0063660B"/>
    <w:rsid w:val="006427F1"/>
    <w:rsid w:val="006454BE"/>
    <w:rsid w:val="00645C7C"/>
    <w:rsid w:val="0064620F"/>
    <w:rsid w:val="00646B84"/>
    <w:rsid w:val="0064700E"/>
    <w:rsid w:val="0065092F"/>
    <w:rsid w:val="0065221A"/>
    <w:rsid w:val="00652CB2"/>
    <w:rsid w:val="006530EF"/>
    <w:rsid w:val="006554DD"/>
    <w:rsid w:val="00661B3A"/>
    <w:rsid w:val="00667154"/>
    <w:rsid w:val="00667846"/>
    <w:rsid w:val="0067233D"/>
    <w:rsid w:val="006745AE"/>
    <w:rsid w:val="00675FB6"/>
    <w:rsid w:val="00676AF3"/>
    <w:rsid w:val="0068248D"/>
    <w:rsid w:val="00684FC9"/>
    <w:rsid w:val="006873B7"/>
    <w:rsid w:val="006911FF"/>
    <w:rsid w:val="0069174B"/>
    <w:rsid w:val="006922D5"/>
    <w:rsid w:val="00693340"/>
    <w:rsid w:val="006966D5"/>
    <w:rsid w:val="006976CA"/>
    <w:rsid w:val="006A0405"/>
    <w:rsid w:val="006A5B68"/>
    <w:rsid w:val="006A5DD0"/>
    <w:rsid w:val="006A7B11"/>
    <w:rsid w:val="006B0424"/>
    <w:rsid w:val="006B05E3"/>
    <w:rsid w:val="006B09BC"/>
    <w:rsid w:val="006B674C"/>
    <w:rsid w:val="006B68A8"/>
    <w:rsid w:val="006B6A6F"/>
    <w:rsid w:val="006B7B3D"/>
    <w:rsid w:val="006C0C2C"/>
    <w:rsid w:val="006C240B"/>
    <w:rsid w:val="006C45D4"/>
    <w:rsid w:val="006D2042"/>
    <w:rsid w:val="006E0549"/>
    <w:rsid w:val="006E1003"/>
    <w:rsid w:val="006E16BF"/>
    <w:rsid w:val="00700135"/>
    <w:rsid w:val="00703EB9"/>
    <w:rsid w:val="0070502D"/>
    <w:rsid w:val="007050AB"/>
    <w:rsid w:val="0071072B"/>
    <w:rsid w:val="0071698A"/>
    <w:rsid w:val="00717090"/>
    <w:rsid w:val="007176CD"/>
    <w:rsid w:val="00720739"/>
    <w:rsid w:val="00723527"/>
    <w:rsid w:val="0072443D"/>
    <w:rsid w:val="007244E7"/>
    <w:rsid w:val="007256C6"/>
    <w:rsid w:val="00736DB3"/>
    <w:rsid w:val="00736DCA"/>
    <w:rsid w:val="00737FA9"/>
    <w:rsid w:val="007401E6"/>
    <w:rsid w:val="00740878"/>
    <w:rsid w:val="007426ED"/>
    <w:rsid w:val="00743A11"/>
    <w:rsid w:val="00747B89"/>
    <w:rsid w:val="0075003D"/>
    <w:rsid w:val="00751348"/>
    <w:rsid w:val="00751D97"/>
    <w:rsid w:val="007562D4"/>
    <w:rsid w:val="00757779"/>
    <w:rsid w:val="0076074F"/>
    <w:rsid w:val="00761FCF"/>
    <w:rsid w:val="0076417E"/>
    <w:rsid w:val="00765503"/>
    <w:rsid w:val="00767246"/>
    <w:rsid w:val="00767B7E"/>
    <w:rsid w:val="00770176"/>
    <w:rsid w:val="007701C2"/>
    <w:rsid w:val="00770D20"/>
    <w:rsid w:val="007716CF"/>
    <w:rsid w:val="0077449A"/>
    <w:rsid w:val="007745B7"/>
    <w:rsid w:val="007747E8"/>
    <w:rsid w:val="00777CD0"/>
    <w:rsid w:val="00780881"/>
    <w:rsid w:val="00780EEF"/>
    <w:rsid w:val="00781D06"/>
    <w:rsid w:val="007833F3"/>
    <w:rsid w:val="00785465"/>
    <w:rsid w:val="00787656"/>
    <w:rsid w:val="007918B3"/>
    <w:rsid w:val="00794859"/>
    <w:rsid w:val="007955BE"/>
    <w:rsid w:val="00797441"/>
    <w:rsid w:val="007A137E"/>
    <w:rsid w:val="007A2C6D"/>
    <w:rsid w:val="007A506A"/>
    <w:rsid w:val="007A71D0"/>
    <w:rsid w:val="007B1A05"/>
    <w:rsid w:val="007B3703"/>
    <w:rsid w:val="007B616D"/>
    <w:rsid w:val="007B6E0A"/>
    <w:rsid w:val="007C02C9"/>
    <w:rsid w:val="007C636F"/>
    <w:rsid w:val="007D1CF2"/>
    <w:rsid w:val="007D39EB"/>
    <w:rsid w:val="007E0B03"/>
    <w:rsid w:val="007E2A3D"/>
    <w:rsid w:val="007E5632"/>
    <w:rsid w:val="007E77A8"/>
    <w:rsid w:val="007F1230"/>
    <w:rsid w:val="007F491C"/>
    <w:rsid w:val="007F5CAD"/>
    <w:rsid w:val="00805286"/>
    <w:rsid w:val="008060BF"/>
    <w:rsid w:val="008061C9"/>
    <w:rsid w:val="00812A9D"/>
    <w:rsid w:val="00813711"/>
    <w:rsid w:val="008177F4"/>
    <w:rsid w:val="00821A10"/>
    <w:rsid w:val="00821E64"/>
    <w:rsid w:val="008238BD"/>
    <w:rsid w:val="008263C2"/>
    <w:rsid w:val="0082740C"/>
    <w:rsid w:val="008307DB"/>
    <w:rsid w:val="00834111"/>
    <w:rsid w:val="00835D9D"/>
    <w:rsid w:val="008370E3"/>
    <w:rsid w:val="00837841"/>
    <w:rsid w:val="008418FA"/>
    <w:rsid w:val="00841F31"/>
    <w:rsid w:val="00842959"/>
    <w:rsid w:val="00843112"/>
    <w:rsid w:val="00843EF9"/>
    <w:rsid w:val="008448AB"/>
    <w:rsid w:val="008448D7"/>
    <w:rsid w:val="00851BA6"/>
    <w:rsid w:val="008544DF"/>
    <w:rsid w:val="0085498D"/>
    <w:rsid w:val="00860AAD"/>
    <w:rsid w:val="008701ED"/>
    <w:rsid w:val="00871A6D"/>
    <w:rsid w:val="00873611"/>
    <w:rsid w:val="008738DA"/>
    <w:rsid w:val="00873C8F"/>
    <w:rsid w:val="00874FB3"/>
    <w:rsid w:val="00880BE3"/>
    <w:rsid w:val="00881359"/>
    <w:rsid w:val="00882588"/>
    <w:rsid w:val="008856CF"/>
    <w:rsid w:val="008868FC"/>
    <w:rsid w:val="00886BF8"/>
    <w:rsid w:val="00890E04"/>
    <w:rsid w:val="008924EB"/>
    <w:rsid w:val="008A101A"/>
    <w:rsid w:val="008A4487"/>
    <w:rsid w:val="008A6758"/>
    <w:rsid w:val="008B2098"/>
    <w:rsid w:val="008B2572"/>
    <w:rsid w:val="008B3148"/>
    <w:rsid w:val="008B63BF"/>
    <w:rsid w:val="008B693E"/>
    <w:rsid w:val="008B6B19"/>
    <w:rsid w:val="008C073A"/>
    <w:rsid w:val="008C07BF"/>
    <w:rsid w:val="008C123E"/>
    <w:rsid w:val="008C137D"/>
    <w:rsid w:val="008C22DD"/>
    <w:rsid w:val="008C3ED0"/>
    <w:rsid w:val="008C5198"/>
    <w:rsid w:val="008C5E94"/>
    <w:rsid w:val="008D184C"/>
    <w:rsid w:val="008D3D2F"/>
    <w:rsid w:val="008D7C9D"/>
    <w:rsid w:val="008E7745"/>
    <w:rsid w:val="008F2E03"/>
    <w:rsid w:val="008F329A"/>
    <w:rsid w:val="008F5DD9"/>
    <w:rsid w:val="008F68F7"/>
    <w:rsid w:val="0090084A"/>
    <w:rsid w:val="00900F9A"/>
    <w:rsid w:val="00901065"/>
    <w:rsid w:val="009037B6"/>
    <w:rsid w:val="00906650"/>
    <w:rsid w:val="00906CBE"/>
    <w:rsid w:val="00910384"/>
    <w:rsid w:val="00915295"/>
    <w:rsid w:val="009153B6"/>
    <w:rsid w:val="0092093B"/>
    <w:rsid w:val="00921191"/>
    <w:rsid w:val="00922498"/>
    <w:rsid w:val="009348EC"/>
    <w:rsid w:val="009363F6"/>
    <w:rsid w:val="009422E3"/>
    <w:rsid w:val="00942CEE"/>
    <w:rsid w:val="00942FFE"/>
    <w:rsid w:val="009469F2"/>
    <w:rsid w:val="009551E0"/>
    <w:rsid w:val="0095654E"/>
    <w:rsid w:val="00956F3C"/>
    <w:rsid w:val="009645A1"/>
    <w:rsid w:val="00965EB1"/>
    <w:rsid w:val="009715FF"/>
    <w:rsid w:val="00971C34"/>
    <w:rsid w:val="00973EFD"/>
    <w:rsid w:val="00981AD9"/>
    <w:rsid w:val="009900F0"/>
    <w:rsid w:val="00991769"/>
    <w:rsid w:val="00994ED5"/>
    <w:rsid w:val="009A10F6"/>
    <w:rsid w:val="009B1D66"/>
    <w:rsid w:val="009B389D"/>
    <w:rsid w:val="009B4D4B"/>
    <w:rsid w:val="009B640D"/>
    <w:rsid w:val="009B6AD2"/>
    <w:rsid w:val="009B705E"/>
    <w:rsid w:val="009C0F18"/>
    <w:rsid w:val="009C25BA"/>
    <w:rsid w:val="009C419C"/>
    <w:rsid w:val="009C7075"/>
    <w:rsid w:val="009C796A"/>
    <w:rsid w:val="009D24BF"/>
    <w:rsid w:val="009D5326"/>
    <w:rsid w:val="009D590A"/>
    <w:rsid w:val="009D7148"/>
    <w:rsid w:val="009E02FD"/>
    <w:rsid w:val="009E1E52"/>
    <w:rsid w:val="009F15CD"/>
    <w:rsid w:val="009F2614"/>
    <w:rsid w:val="009F5243"/>
    <w:rsid w:val="009F6C27"/>
    <w:rsid w:val="00A02FA3"/>
    <w:rsid w:val="00A030C3"/>
    <w:rsid w:val="00A10147"/>
    <w:rsid w:val="00A131E6"/>
    <w:rsid w:val="00A13843"/>
    <w:rsid w:val="00A13DCF"/>
    <w:rsid w:val="00A146A5"/>
    <w:rsid w:val="00A14F68"/>
    <w:rsid w:val="00A1503D"/>
    <w:rsid w:val="00A1775C"/>
    <w:rsid w:val="00A21593"/>
    <w:rsid w:val="00A22C21"/>
    <w:rsid w:val="00A2604E"/>
    <w:rsid w:val="00A269E4"/>
    <w:rsid w:val="00A26C0E"/>
    <w:rsid w:val="00A35351"/>
    <w:rsid w:val="00A36723"/>
    <w:rsid w:val="00A4040A"/>
    <w:rsid w:val="00A40D8E"/>
    <w:rsid w:val="00A443FE"/>
    <w:rsid w:val="00A5149A"/>
    <w:rsid w:val="00A533D2"/>
    <w:rsid w:val="00A57B81"/>
    <w:rsid w:val="00A60693"/>
    <w:rsid w:val="00A609A1"/>
    <w:rsid w:val="00A6196D"/>
    <w:rsid w:val="00A61ADF"/>
    <w:rsid w:val="00A74C1D"/>
    <w:rsid w:val="00A80331"/>
    <w:rsid w:val="00A816F8"/>
    <w:rsid w:val="00A81DDF"/>
    <w:rsid w:val="00A82E14"/>
    <w:rsid w:val="00A8722B"/>
    <w:rsid w:val="00A901E9"/>
    <w:rsid w:val="00A90C76"/>
    <w:rsid w:val="00A91B3B"/>
    <w:rsid w:val="00A92199"/>
    <w:rsid w:val="00A9303D"/>
    <w:rsid w:val="00A93604"/>
    <w:rsid w:val="00A937DA"/>
    <w:rsid w:val="00A93CC9"/>
    <w:rsid w:val="00A93F67"/>
    <w:rsid w:val="00A94F7A"/>
    <w:rsid w:val="00A95D3B"/>
    <w:rsid w:val="00AA0081"/>
    <w:rsid w:val="00AA1B7E"/>
    <w:rsid w:val="00AA21CC"/>
    <w:rsid w:val="00AA2C7B"/>
    <w:rsid w:val="00AA70BA"/>
    <w:rsid w:val="00AB4CBB"/>
    <w:rsid w:val="00AB7D8F"/>
    <w:rsid w:val="00AC125E"/>
    <w:rsid w:val="00AC2C58"/>
    <w:rsid w:val="00AC45DF"/>
    <w:rsid w:val="00AC474D"/>
    <w:rsid w:val="00AC4BC6"/>
    <w:rsid w:val="00AC4DFD"/>
    <w:rsid w:val="00AC58FD"/>
    <w:rsid w:val="00AC6240"/>
    <w:rsid w:val="00AD1A96"/>
    <w:rsid w:val="00AD66D5"/>
    <w:rsid w:val="00AD6C91"/>
    <w:rsid w:val="00AD6D86"/>
    <w:rsid w:val="00AD793A"/>
    <w:rsid w:val="00AE1132"/>
    <w:rsid w:val="00AE3D4A"/>
    <w:rsid w:val="00AE5956"/>
    <w:rsid w:val="00AE619F"/>
    <w:rsid w:val="00AF21C4"/>
    <w:rsid w:val="00AF30E9"/>
    <w:rsid w:val="00AF555E"/>
    <w:rsid w:val="00AF69DC"/>
    <w:rsid w:val="00AF7299"/>
    <w:rsid w:val="00B01784"/>
    <w:rsid w:val="00B0227D"/>
    <w:rsid w:val="00B03BEE"/>
    <w:rsid w:val="00B0517E"/>
    <w:rsid w:val="00B11314"/>
    <w:rsid w:val="00B1135C"/>
    <w:rsid w:val="00B11AFD"/>
    <w:rsid w:val="00B13130"/>
    <w:rsid w:val="00B13226"/>
    <w:rsid w:val="00B138E3"/>
    <w:rsid w:val="00B14F3D"/>
    <w:rsid w:val="00B178FA"/>
    <w:rsid w:val="00B21C07"/>
    <w:rsid w:val="00B23267"/>
    <w:rsid w:val="00B257D7"/>
    <w:rsid w:val="00B26858"/>
    <w:rsid w:val="00B27149"/>
    <w:rsid w:val="00B27A40"/>
    <w:rsid w:val="00B27C91"/>
    <w:rsid w:val="00B3044B"/>
    <w:rsid w:val="00B30C7A"/>
    <w:rsid w:val="00B32FB7"/>
    <w:rsid w:val="00B34AF4"/>
    <w:rsid w:val="00B428DF"/>
    <w:rsid w:val="00B466C3"/>
    <w:rsid w:val="00B47090"/>
    <w:rsid w:val="00B502E5"/>
    <w:rsid w:val="00B5187F"/>
    <w:rsid w:val="00B53C8D"/>
    <w:rsid w:val="00B54F06"/>
    <w:rsid w:val="00B60818"/>
    <w:rsid w:val="00B62461"/>
    <w:rsid w:val="00B63E76"/>
    <w:rsid w:val="00B642D3"/>
    <w:rsid w:val="00B67A79"/>
    <w:rsid w:val="00B72D62"/>
    <w:rsid w:val="00B74470"/>
    <w:rsid w:val="00B76874"/>
    <w:rsid w:val="00B800AD"/>
    <w:rsid w:val="00B82BE4"/>
    <w:rsid w:val="00B831CD"/>
    <w:rsid w:val="00B83B39"/>
    <w:rsid w:val="00B87DC4"/>
    <w:rsid w:val="00B91B9D"/>
    <w:rsid w:val="00B96822"/>
    <w:rsid w:val="00B97B4E"/>
    <w:rsid w:val="00BA27DB"/>
    <w:rsid w:val="00BA3607"/>
    <w:rsid w:val="00BA409F"/>
    <w:rsid w:val="00BA478C"/>
    <w:rsid w:val="00BA58AF"/>
    <w:rsid w:val="00BA607C"/>
    <w:rsid w:val="00BA7CA0"/>
    <w:rsid w:val="00BB006C"/>
    <w:rsid w:val="00BB3E2A"/>
    <w:rsid w:val="00BC00F5"/>
    <w:rsid w:val="00BC0479"/>
    <w:rsid w:val="00BC16F5"/>
    <w:rsid w:val="00BC2532"/>
    <w:rsid w:val="00BC287D"/>
    <w:rsid w:val="00BD32E5"/>
    <w:rsid w:val="00BE1602"/>
    <w:rsid w:val="00BE1742"/>
    <w:rsid w:val="00BE25D0"/>
    <w:rsid w:val="00BE5AF1"/>
    <w:rsid w:val="00BE6767"/>
    <w:rsid w:val="00BF29B3"/>
    <w:rsid w:val="00BF46EE"/>
    <w:rsid w:val="00C02B71"/>
    <w:rsid w:val="00C06FF4"/>
    <w:rsid w:val="00C16A1D"/>
    <w:rsid w:val="00C17A8E"/>
    <w:rsid w:val="00C2161F"/>
    <w:rsid w:val="00C241AC"/>
    <w:rsid w:val="00C24F70"/>
    <w:rsid w:val="00C30A0E"/>
    <w:rsid w:val="00C31A58"/>
    <w:rsid w:val="00C33479"/>
    <w:rsid w:val="00C33D00"/>
    <w:rsid w:val="00C3479A"/>
    <w:rsid w:val="00C35859"/>
    <w:rsid w:val="00C36819"/>
    <w:rsid w:val="00C432DD"/>
    <w:rsid w:val="00C46828"/>
    <w:rsid w:val="00C5487B"/>
    <w:rsid w:val="00C567CB"/>
    <w:rsid w:val="00C56F7F"/>
    <w:rsid w:val="00C61F43"/>
    <w:rsid w:val="00C62D0F"/>
    <w:rsid w:val="00C64D15"/>
    <w:rsid w:val="00C74B5D"/>
    <w:rsid w:val="00C74F74"/>
    <w:rsid w:val="00C7554B"/>
    <w:rsid w:val="00C8205E"/>
    <w:rsid w:val="00C82436"/>
    <w:rsid w:val="00C82EB5"/>
    <w:rsid w:val="00C85397"/>
    <w:rsid w:val="00C87966"/>
    <w:rsid w:val="00C922B3"/>
    <w:rsid w:val="00C92F55"/>
    <w:rsid w:val="00C97642"/>
    <w:rsid w:val="00CA371D"/>
    <w:rsid w:val="00CA38EB"/>
    <w:rsid w:val="00CA4107"/>
    <w:rsid w:val="00CA4BE8"/>
    <w:rsid w:val="00CA583A"/>
    <w:rsid w:val="00CA5B75"/>
    <w:rsid w:val="00CA5EC6"/>
    <w:rsid w:val="00CA695A"/>
    <w:rsid w:val="00CB1407"/>
    <w:rsid w:val="00CB374C"/>
    <w:rsid w:val="00CB4707"/>
    <w:rsid w:val="00CB5744"/>
    <w:rsid w:val="00CB7022"/>
    <w:rsid w:val="00CB793E"/>
    <w:rsid w:val="00CC47BE"/>
    <w:rsid w:val="00CC5BE1"/>
    <w:rsid w:val="00CC613F"/>
    <w:rsid w:val="00CC669E"/>
    <w:rsid w:val="00CC7D36"/>
    <w:rsid w:val="00CC7DBC"/>
    <w:rsid w:val="00CD1BA3"/>
    <w:rsid w:val="00CD1D23"/>
    <w:rsid w:val="00CD68DE"/>
    <w:rsid w:val="00CD6B7D"/>
    <w:rsid w:val="00CD7329"/>
    <w:rsid w:val="00CE0847"/>
    <w:rsid w:val="00CE0B6C"/>
    <w:rsid w:val="00CE1C88"/>
    <w:rsid w:val="00CE4356"/>
    <w:rsid w:val="00CE4708"/>
    <w:rsid w:val="00CE4C50"/>
    <w:rsid w:val="00CE6858"/>
    <w:rsid w:val="00CE7450"/>
    <w:rsid w:val="00CF3A35"/>
    <w:rsid w:val="00CF50BE"/>
    <w:rsid w:val="00CF55CF"/>
    <w:rsid w:val="00D06608"/>
    <w:rsid w:val="00D11D1D"/>
    <w:rsid w:val="00D1289C"/>
    <w:rsid w:val="00D13921"/>
    <w:rsid w:val="00D1798B"/>
    <w:rsid w:val="00D208C1"/>
    <w:rsid w:val="00D242C4"/>
    <w:rsid w:val="00D27A26"/>
    <w:rsid w:val="00D313A0"/>
    <w:rsid w:val="00D33D37"/>
    <w:rsid w:val="00D347F8"/>
    <w:rsid w:val="00D41A50"/>
    <w:rsid w:val="00D42ABF"/>
    <w:rsid w:val="00D42F40"/>
    <w:rsid w:val="00D46B83"/>
    <w:rsid w:val="00D5034A"/>
    <w:rsid w:val="00D506F2"/>
    <w:rsid w:val="00D51B44"/>
    <w:rsid w:val="00D52474"/>
    <w:rsid w:val="00D54928"/>
    <w:rsid w:val="00D54D8D"/>
    <w:rsid w:val="00D5542A"/>
    <w:rsid w:val="00D55EE8"/>
    <w:rsid w:val="00D56C05"/>
    <w:rsid w:val="00D5785A"/>
    <w:rsid w:val="00D62A92"/>
    <w:rsid w:val="00D6375F"/>
    <w:rsid w:val="00D64C48"/>
    <w:rsid w:val="00D6680B"/>
    <w:rsid w:val="00D66E84"/>
    <w:rsid w:val="00D731C4"/>
    <w:rsid w:val="00D7574D"/>
    <w:rsid w:val="00D8022D"/>
    <w:rsid w:val="00D82BF6"/>
    <w:rsid w:val="00D83724"/>
    <w:rsid w:val="00D85530"/>
    <w:rsid w:val="00D85BE0"/>
    <w:rsid w:val="00D87FD7"/>
    <w:rsid w:val="00D950E6"/>
    <w:rsid w:val="00D97047"/>
    <w:rsid w:val="00DA02B6"/>
    <w:rsid w:val="00DA3619"/>
    <w:rsid w:val="00DB0B88"/>
    <w:rsid w:val="00DB6F67"/>
    <w:rsid w:val="00DB6FAA"/>
    <w:rsid w:val="00DC0530"/>
    <w:rsid w:val="00DC1866"/>
    <w:rsid w:val="00DC23E6"/>
    <w:rsid w:val="00DC73BE"/>
    <w:rsid w:val="00DD22EC"/>
    <w:rsid w:val="00DD2A79"/>
    <w:rsid w:val="00DD4F44"/>
    <w:rsid w:val="00DD686C"/>
    <w:rsid w:val="00DE0359"/>
    <w:rsid w:val="00DE2CB2"/>
    <w:rsid w:val="00DE2EF1"/>
    <w:rsid w:val="00DE3FBD"/>
    <w:rsid w:val="00DE43F5"/>
    <w:rsid w:val="00DE47FB"/>
    <w:rsid w:val="00DE491C"/>
    <w:rsid w:val="00DE6079"/>
    <w:rsid w:val="00DF2D02"/>
    <w:rsid w:val="00DF3304"/>
    <w:rsid w:val="00DF75D4"/>
    <w:rsid w:val="00E02F26"/>
    <w:rsid w:val="00E06914"/>
    <w:rsid w:val="00E0770E"/>
    <w:rsid w:val="00E077DC"/>
    <w:rsid w:val="00E12704"/>
    <w:rsid w:val="00E128D8"/>
    <w:rsid w:val="00E16467"/>
    <w:rsid w:val="00E27A16"/>
    <w:rsid w:val="00E27F74"/>
    <w:rsid w:val="00E313CB"/>
    <w:rsid w:val="00E442D3"/>
    <w:rsid w:val="00E45B86"/>
    <w:rsid w:val="00E46D29"/>
    <w:rsid w:val="00E51443"/>
    <w:rsid w:val="00E547F0"/>
    <w:rsid w:val="00E56AD8"/>
    <w:rsid w:val="00E57703"/>
    <w:rsid w:val="00E57E2E"/>
    <w:rsid w:val="00E60E2E"/>
    <w:rsid w:val="00E614BC"/>
    <w:rsid w:val="00E66091"/>
    <w:rsid w:val="00E71A2D"/>
    <w:rsid w:val="00E7345C"/>
    <w:rsid w:val="00E8197C"/>
    <w:rsid w:val="00E81BD6"/>
    <w:rsid w:val="00E823C1"/>
    <w:rsid w:val="00E82C19"/>
    <w:rsid w:val="00E87980"/>
    <w:rsid w:val="00E90249"/>
    <w:rsid w:val="00E91408"/>
    <w:rsid w:val="00E92D6A"/>
    <w:rsid w:val="00E94393"/>
    <w:rsid w:val="00EA18DB"/>
    <w:rsid w:val="00EA1D0C"/>
    <w:rsid w:val="00EA66DF"/>
    <w:rsid w:val="00EB14DF"/>
    <w:rsid w:val="00EB1A4D"/>
    <w:rsid w:val="00EB3A07"/>
    <w:rsid w:val="00EB5332"/>
    <w:rsid w:val="00EB5A35"/>
    <w:rsid w:val="00EB760C"/>
    <w:rsid w:val="00EC2195"/>
    <w:rsid w:val="00EC3F31"/>
    <w:rsid w:val="00EC5992"/>
    <w:rsid w:val="00ED0040"/>
    <w:rsid w:val="00ED3698"/>
    <w:rsid w:val="00ED69CA"/>
    <w:rsid w:val="00EE1EE4"/>
    <w:rsid w:val="00EE265C"/>
    <w:rsid w:val="00EE7376"/>
    <w:rsid w:val="00EF0D4A"/>
    <w:rsid w:val="00EF26AD"/>
    <w:rsid w:val="00EF3A89"/>
    <w:rsid w:val="00F01129"/>
    <w:rsid w:val="00F01CCA"/>
    <w:rsid w:val="00F02104"/>
    <w:rsid w:val="00F05E80"/>
    <w:rsid w:val="00F06C17"/>
    <w:rsid w:val="00F07279"/>
    <w:rsid w:val="00F07729"/>
    <w:rsid w:val="00F11CB1"/>
    <w:rsid w:val="00F12285"/>
    <w:rsid w:val="00F1499A"/>
    <w:rsid w:val="00F16D11"/>
    <w:rsid w:val="00F17499"/>
    <w:rsid w:val="00F2202B"/>
    <w:rsid w:val="00F22CAC"/>
    <w:rsid w:val="00F25241"/>
    <w:rsid w:val="00F3026A"/>
    <w:rsid w:val="00F313DD"/>
    <w:rsid w:val="00F334CB"/>
    <w:rsid w:val="00F370BC"/>
    <w:rsid w:val="00F44DEE"/>
    <w:rsid w:val="00F474DF"/>
    <w:rsid w:val="00F50562"/>
    <w:rsid w:val="00F50A92"/>
    <w:rsid w:val="00F556CF"/>
    <w:rsid w:val="00F56288"/>
    <w:rsid w:val="00F60D55"/>
    <w:rsid w:val="00F614BB"/>
    <w:rsid w:val="00F62E51"/>
    <w:rsid w:val="00F6397C"/>
    <w:rsid w:val="00F642FD"/>
    <w:rsid w:val="00F65774"/>
    <w:rsid w:val="00F658A1"/>
    <w:rsid w:val="00F725DA"/>
    <w:rsid w:val="00F7533A"/>
    <w:rsid w:val="00F7536E"/>
    <w:rsid w:val="00F75BE1"/>
    <w:rsid w:val="00F80E2B"/>
    <w:rsid w:val="00F81F93"/>
    <w:rsid w:val="00F83617"/>
    <w:rsid w:val="00F83E4E"/>
    <w:rsid w:val="00F87FA0"/>
    <w:rsid w:val="00F95814"/>
    <w:rsid w:val="00F95CE9"/>
    <w:rsid w:val="00FA01D9"/>
    <w:rsid w:val="00FA0E35"/>
    <w:rsid w:val="00FA39C8"/>
    <w:rsid w:val="00FA4C24"/>
    <w:rsid w:val="00FA4CCF"/>
    <w:rsid w:val="00FA7232"/>
    <w:rsid w:val="00FA7A74"/>
    <w:rsid w:val="00FB08E3"/>
    <w:rsid w:val="00FB1F28"/>
    <w:rsid w:val="00FB2E18"/>
    <w:rsid w:val="00FB3092"/>
    <w:rsid w:val="00FC1DFB"/>
    <w:rsid w:val="00FC35AB"/>
    <w:rsid w:val="00FC4AEF"/>
    <w:rsid w:val="00FC5083"/>
    <w:rsid w:val="00FC5196"/>
    <w:rsid w:val="00FC7B9E"/>
    <w:rsid w:val="00FD0555"/>
    <w:rsid w:val="00FD5961"/>
    <w:rsid w:val="00FE385F"/>
    <w:rsid w:val="00FE56BA"/>
    <w:rsid w:val="00FE5C56"/>
    <w:rsid w:val="00FE5E20"/>
    <w:rsid w:val="00FF2294"/>
    <w:rsid w:val="00FF3801"/>
    <w:rsid w:val="00FF3B27"/>
    <w:rsid w:val="00FF6012"/>
    <w:rsid w:val="02161E08"/>
    <w:rsid w:val="02327B2F"/>
    <w:rsid w:val="032F565D"/>
    <w:rsid w:val="03C48048"/>
    <w:rsid w:val="04F48BBB"/>
    <w:rsid w:val="05863727"/>
    <w:rsid w:val="05A9B4F5"/>
    <w:rsid w:val="05E06128"/>
    <w:rsid w:val="05E8E51E"/>
    <w:rsid w:val="062DE717"/>
    <w:rsid w:val="06ACBAC6"/>
    <w:rsid w:val="06B9EB49"/>
    <w:rsid w:val="07DA130F"/>
    <w:rsid w:val="09BB271A"/>
    <w:rsid w:val="09C7FCDE"/>
    <w:rsid w:val="0A9AA9EE"/>
    <w:rsid w:val="0AA793FF"/>
    <w:rsid w:val="0B4A86A2"/>
    <w:rsid w:val="0B8D5C6C"/>
    <w:rsid w:val="0BC3F3E8"/>
    <w:rsid w:val="0BDE3E51"/>
    <w:rsid w:val="0C9A47BC"/>
    <w:rsid w:val="0CC35E6D"/>
    <w:rsid w:val="0CED2B43"/>
    <w:rsid w:val="0D7A9265"/>
    <w:rsid w:val="0DAD8F65"/>
    <w:rsid w:val="0DEB730D"/>
    <w:rsid w:val="0F6E1B11"/>
    <w:rsid w:val="104E9381"/>
    <w:rsid w:val="105A63F3"/>
    <w:rsid w:val="109008B7"/>
    <w:rsid w:val="11209065"/>
    <w:rsid w:val="12FC3A70"/>
    <w:rsid w:val="14418C34"/>
    <w:rsid w:val="15B2700D"/>
    <w:rsid w:val="15DD5C95"/>
    <w:rsid w:val="169E87C8"/>
    <w:rsid w:val="16B797F8"/>
    <w:rsid w:val="16CACC16"/>
    <w:rsid w:val="172B1DB7"/>
    <w:rsid w:val="1770AE4B"/>
    <w:rsid w:val="177CC1D8"/>
    <w:rsid w:val="183A5829"/>
    <w:rsid w:val="1AE19C28"/>
    <w:rsid w:val="1D1E2E5C"/>
    <w:rsid w:val="1D403E2B"/>
    <w:rsid w:val="1E1019C6"/>
    <w:rsid w:val="1F20DB6F"/>
    <w:rsid w:val="200A6D04"/>
    <w:rsid w:val="20343C14"/>
    <w:rsid w:val="20A64A76"/>
    <w:rsid w:val="2134E6D3"/>
    <w:rsid w:val="21AAC1C6"/>
    <w:rsid w:val="228B2D89"/>
    <w:rsid w:val="22D4FD62"/>
    <w:rsid w:val="23B881CE"/>
    <w:rsid w:val="23E88297"/>
    <w:rsid w:val="243FDC69"/>
    <w:rsid w:val="244D2B27"/>
    <w:rsid w:val="25743244"/>
    <w:rsid w:val="259BF728"/>
    <w:rsid w:val="2673356B"/>
    <w:rsid w:val="26D07E8F"/>
    <w:rsid w:val="2AEE1AEB"/>
    <w:rsid w:val="2B46ABD2"/>
    <w:rsid w:val="2B476CBD"/>
    <w:rsid w:val="2B86FF5E"/>
    <w:rsid w:val="2C663047"/>
    <w:rsid w:val="2CF28886"/>
    <w:rsid w:val="2DDAE510"/>
    <w:rsid w:val="2E238627"/>
    <w:rsid w:val="2E6978F4"/>
    <w:rsid w:val="2EBE2553"/>
    <w:rsid w:val="2F12E297"/>
    <w:rsid w:val="2F399750"/>
    <w:rsid w:val="30E1FF29"/>
    <w:rsid w:val="30F60487"/>
    <w:rsid w:val="32976743"/>
    <w:rsid w:val="332595B5"/>
    <w:rsid w:val="33CD90FF"/>
    <w:rsid w:val="34D27E13"/>
    <w:rsid w:val="35696160"/>
    <w:rsid w:val="360CA971"/>
    <w:rsid w:val="362B8CE3"/>
    <w:rsid w:val="371EC241"/>
    <w:rsid w:val="37AC8964"/>
    <w:rsid w:val="383DC5F1"/>
    <w:rsid w:val="38914B78"/>
    <w:rsid w:val="38CC4DD5"/>
    <w:rsid w:val="393D8D17"/>
    <w:rsid w:val="39444A33"/>
    <w:rsid w:val="3A3CF564"/>
    <w:rsid w:val="3B8668E9"/>
    <w:rsid w:val="3BADC230"/>
    <w:rsid w:val="3BBF7A87"/>
    <w:rsid w:val="3BCE98D3"/>
    <w:rsid w:val="3C0A5B2B"/>
    <w:rsid w:val="3EA12ADF"/>
    <w:rsid w:val="3EEA6866"/>
    <w:rsid w:val="403ADCDF"/>
    <w:rsid w:val="40794788"/>
    <w:rsid w:val="408638C7"/>
    <w:rsid w:val="40CED042"/>
    <w:rsid w:val="41309722"/>
    <w:rsid w:val="42179932"/>
    <w:rsid w:val="42330E2D"/>
    <w:rsid w:val="4240A6A3"/>
    <w:rsid w:val="42756A7E"/>
    <w:rsid w:val="42A8F81A"/>
    <w:rsid w:val="433E6330"/>
    <w:rsid w:val="435CEE5C"/>
    <w:rsid w:val="4415545D"/>
    <w:rsid w:val="44B87271"/>
    <w:rsid w:val="4527FABF"/>
    <w:rsid w:val="458F2E88"/>
    <w:rsid w:val="46031C69"/>
    <w:rsid w:val="46FB30B1"/>
    <w:rsid w:val="48679251"/>
    <w:rsid w:val="4902A8A0"/>
    <w:rsid w:val="49089AA8"/>
    <w:rsid w:val="49BDB1F5"/>
    <w:rsid w:val="4A3F3782"/>
    <w:rsid w:val="4B8F2011"/>
    <w:rsid w:val="4BC017F3"/>
    <w:rsid w:val="4BCDC914"/>
    <w:rsid w:val="4BDDECD0"/>
    <w:rsid w:val="4C2BE8D1"/>
    <w:rsid w:val="4C32A5C3"/>
    <w:rsid w:val="4C3F19B3"/>
    <w:rsid w:val="4C4B1E97"/>
    <w:rsid w:val="4C9628A9"/>
    <w:rsid w:val="4CFAD1E6"/>
    <w:rsid w:val="4D2A2457"/>
    <w:rsid w:val="4D8DFD7A"/>
    <w:rsid w:val="4DA015ED"/>
    <w:rsid w:val="4E2CA251"/>
    <w:rsid w:val="4F1E8F5B"/>
    <w:rsid w:val="4F649CB4"/>
    <w:rsid w:val="4FDDD6BE"/>
    <w:rsid w:val="50DA7DAC"/>
    <w:rsid w:val="50F756E8"/>
    <w:rsid w:val="510D87B4"/>
    <w:rsid w:val="529ABD21"/>
    <w:rsid w:val="53A77B72"/>
    <w:rsid w:val="546B5461"/>
    <w:rsid w:val="56B84619"/>
    <w:rsid w:val="581B7BAA"/>
    <w:rsid w:val="58A7F3CF"/>
    <w:rsid w:val="5A3ED9C4"/>
    <w:rsid w:val="5A500A03"/>
    <w:rsid w:val="5A80DE3F"/>
    <w:rsid w:val="5AB828CA"/>
    <w:rsid w:val="5B68CC03"/>
    <w:rsid w:val="5B9F7619"/>
    <w:rsid w:val="5BDF5B8C"/>
    <w:rsid w:val="5D669F4C"/>
    <w:rsid w:val="5E463CD9"/>
    <w:rsid w:val="5E52C91C"/>
    <w:rsid w:val="5E5747B9"/>
    <w:rsid w:val="5EC56A51"/>
    <w:rsid w:val="5F1D5B8F"/>
    <w:rsid w:val="5F81944C"/>
    <w:rsid w:val="5F9C9410"/>
    <w:rsid w:val="61E924A1"/>
    <w:rsid w:val="6322F7E5"/>
    <w:rsid w:val="638D5ABA"/>
    <w:rsid w:val="65BF00F8"/>
    <w:rsid w:val="678EDF5C"/>
    <w:rsid w:val="680A3E48"/>
    <w:rsid w:val="683243DF"/>
    <w:rsid w:val="68368F4C"/>
    <w:rsid w:val="684BEA8B"/>
    <w:rsid w:val="69B6EA3B"/>
    <w:rsid w:val="6A36DBDF"/>
    <w:rsid w:val="6A7949BE"/>
    <w:rsid w:val="6BA0843B"/>
    <w:rsid w:val="6CA690ED"/>
    <w:rsid w:val="6D581334"/>
    <w:rsid w:val="6E0DDADC"/>
    <w:rsid w:val="6E6738E6"/>
    <w:rsid w:val="6E806143"/>
    <w:rsid w:val="6F4CBAE1"/>
    <w:rsid w:val="6F5C2AC9"/>
    <w:rsid w:val="701FDD2D"/>
    <w:rsid w:val="70811DC3"/>
    <w:rsid w:val="708139A4"/>
    <w:rsid w:val="7108A891"/>
    <w:rsid w:val="715481DE"/>
    <w:rsid w:val="724EAD08"/>
    <w:rsid w:val="72545014"/>
    <w:rsid w:val="72C464D2"/>
    <w:rsid w:val="72C551CA"/>
    <w:rsid w:val="7314195F"/>
    <w:rsid w:val="7386E401"/>
    <w:rsid w:val="745508D9"/>
    <w:rsid w:val="74F56AD1"/>
    <w:rsid w:val="7558C2B7"/>
    <w:rsid w:val="75BBFC65"/>
    <w:rsid w:val="75E8091F"/>
    <w:rsid w:val="76166C4E"/>
    <w:rsid w:val="763716BF"/>
    <w:rsid w:val="768D170B"/>
    <w:rsid w:val="7757CCC6"/>
    <w:rsid w:val="78A869E5"/>
    <w:rsid w:val="78ABA3C3"/>
    <w:rsid w:val="793C2A9C"/>
    <w:rsid w:val="794D5E87"/>
    <w:rsid w:val="798A6FBE"/>
    <w:rsid w:val="7AC0A6E8"/>
    <w:rsid w:val="7AD7FAFD"/>
    <w:rsid w:val="7BC6C134"/>
    <w:rsid w:val="7D2EB3DA"/>
    <w:rsid w:val="7D55DE16"/>
    <w:rsid w:val="7E00D63D"/>
    <w:rsid w:val="7E068BA1"/>
    <w:rsid w:val="7F490677"/>
    <w:rsid w:val="7FB7CC1C"/>
  </w:rsids>
  <m:mathPr>
    <m:mathFont m:val="Cambria Math"/>
    <m:brkBin m:val="before"/>
    <m:brkBinSub m:val="--"/>
    <m:smallFrac m:val="0"/>
    <m:dispDef/>
    <m:lMargin m:val="0"/>
    <m:rMargin m:val="0"/>
    <m:defJc m:val="centerGroup"/>
    <m:wrapIndent m:val="1440"/>
    <m:intLim m:val="subSup"/>
    <m:naryLim m:val="undOvr"/>
  </m:mathPr>
  <w:themeFontLang w:val="en-AU"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4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lsdException w:name="heading 4" w:uiPriority="9" w:semiHidden="1" w:unhideWhenUsed="1"/>
    <w:lsdException w:name="heading 5" w:uiPriority="0" w:semiHidden="1" w:unhideWhenUsed="1"/>
    <w:lsdException w:name="heading 6" w:uiPriority="0" w:semiHidden="1" w:unhideWhenUsed="1"/>
    <w:lsdException w:name="heading 7" w:uiPriority="3" w:semiHidden="1" w:unhideWhenUsed="1" w:qFormat="1"/>
    <w:lsdException w:name="heading 8" w:uiPriority="3" w:semiHidden="1" w:unhideWhenUsed="1" w:qFormat="1"/>
    <w:lsdException w:name="heading 9" w:uiPriority="3"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uiPriority="0" w:semiHidden="1" w:unhideWhenUsed="1"/>
    <w:lsdException w:name="endnote text" w:uiPriority="0" w:semiHidden="1" w:unhideWhenUsed="1"/>
    <w:lsdException w:name="table of authorities" w:semiHidden="1" w:unhideWhenUsed="1"/>
    <w:lsdException w:name="toa heading" w:semiHidden="1" w:unhideWhenUsed="1"/>
    <w:lsdException w:name="List" w:semiHidden="1" w:unhideWhenUsed="1"/>
    <w:lsdException w:name="List Bullet" w:uiPriority="0"/>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uiPriority="0" w:semiHidden="1" w:unhideWhenUsed="1"/>
    <w:lsdException w:name="List Bullet 4" w:uiPriority="0" w:semiHidden="1" w:unhideWhenUsed="1"/>
    <w:lsdException w:name="List Bullet 5" w:uiPriority="0" w:semiHidden="1" w:unhideWhenUsed="1"/>
    <w:lsdException w:name="List Number 2" w:uiPriority="2"/>
    <w:lsdException w:name="List Number 3" w:uiPriority="2"/>
    <w:lsdException w:name="List Number 4" w:uiPriority="2"/>
    <w:lsdException w:name="List Number 5" w:uiPriority="2"/>
    <w:lsdException w:name="Title" w:uiPriority="0"/>
    <w:lsdException w:name="Closing" w:semiHidden="1" w:unhideWhenUsed="1"/>
    <w:lsdException w:name="Signature" w:semiHidden="1" w:unhideWhenUsed="1"/>
    <w:lsdException w:name="Default Paragraph Font" w:uiPriority="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uiPriority="0" w:semiHidden="1" w:unhideWhenUsed="1"/>
    <w:lsdException w:name="HTML Bottom of Form" w:uiPriority="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semiHidden="1" w:unhideWhenUsed="1"/>
    <w:lsdException w:name="annotation subject" w:semiHidden="1" w:unhideWhenUsed="1"/>
    <w:lsdException w:name="No List" w:uiPriority="0" w:semiHidden="1" w:unhideWhenUsed="1"/>
    <w:lsdException w:name="Outline List 1" w:uiPriority="0" w:semiHidden="1" w:unhideWhenUsed="1"/>
    <w:lsdException w:name="Outline List 2" w:uiPriority="0" w:semiHidden="1" w:unhideWhenUsed="1"/>
    <w:lsdException w:name="Outline List 3" w:uiPriority="0" w:semiHidden="1" w:unhideWhenUsed="1"/>
    <w:lsdException w:name="Table Simple 1" w:uiPriority="0" w:semiHidden="1" w:unhideWhenUsed="1"/>
    <w:lsdException w:name="Table Simple 2" w:uiPriority="0" w:semiHidden="1" w:unhideWhenUsed="1"/>
    <w:lsdException w:name="Table Simple 3" w:uiPriority="0" w:semiHidden="1" w:unhideWhenUsed="1"/>
    <w:lsdException w:name="Table Classic 1" w:uiPriority="0" w:semiHidden="1" w:unhideWhenUsed="1"/>
    <w:lsdException w:name="Table Classic 2" w:uiPriority="0" w:semiHidden="1" w:unhideWhenUsed="1"/>
    <w:lsdException w:name="Table Classic 3" w:uiPriority="0" w:semiHidden="1" w:unhideWhenUsed="1"/>
    <w:lsdException w:name="Table Classic 4" w:uiPriority="0" w:semiHidden="1" w:unhideWhenUsed="1"/>
    <w:lsdException w:name="Table Colorful 1" w:uiPriority="0" w:semiHidden="1" w:unhideWhenUsed="1"/>
    <w:lsdException w:name="Table Colorful 2" w:uiPriority="0" w:semiHidden="1" w:unhideWhenUsed="1"/>
    <w:lsdException w:name="Table Colorful 3" w:uiPriority="0" w:semiHidden="1" w:unhideWhenUsed="1"/>
    <w:lsdException w:name="Table Columns 1" w:uiPriority="0" w:semiHidden="1" w:unhideWhenUsed="1"/>
    <w:lsdException w:name="Table Columns 2" w:uiPriority="0" w:semiHidden="1" w:unhideWhenUsed="1"/>
    <w:lsdException w:name="Table Columns 3" w:uiPriority="0" w:semiHidden="1" w:unhideWhenUsed="1"/>
    <w:lsdException w:name="Table Columns 4" w:uiPriority="0" w:semiHidden="1" w:unhideWhenUsed="1"/>
    <w:lsdException w:name="Table Columns 5" w:uiPriority="0" w:semiHidden="1" w:unhideWhenUsed="1"/>
    <w:lsdException w:name="Table Grid 1" w:uiPriority="0" w:semiHidden="1" w:unhideWhenUsed="1"/>
    <w:lsdException w:name="Table Grid 2" w:uiPriority="0" w:semiHidden="1" w:unhideWhenUsed="1"/>
    <w:lsdException w:name="Table Grid 3" w:uiPriority="0" w:semiHidden="1" w:unhideWhenUsed="1"/>
    <w:lsdException w:name="Table Grid 4" w:uiPriority="0" w:semiHidden="1" w:unhideWhenUsed="1"/>
    <w:lsdException w:name="Table Grid 5" w:uiPriority="0" w:semiHidden="1" w:unhideWhenUsed="1"/>
    <w:lsdException w:name="Table Grid 6" w:uiPriority="0" w:semiHidden="1" w:unhideWhenUsed="1"/>
    <w:lsdException w:name="Table Grid 7" w:uiPriority="0" w:semiHidden="1" w:unhideWhenUsed="1"/>
    <w:lsdException w:name="Table Grid 8" w:uiPriority="0" w:semiHidden="1" w:unhideWhenUsed="1"/>
    <w:lsdException w:name="Table List 1" w:uiPriority="0" w:semiHidden="1" w:unhideWhenUsed="1"/>
    <w:lsdException w:name="Table List 2" w:uiPriority="0" w:semiHidden="1" w:unhideWhenUsed="1"/>
    <w:lsdException w:name="Table List 3" w:uiPriority="0" w:semiHidden="1" w:unhideWhenUsed="1"/>
    <w:lsdException w:name="Table List 4" w:uiPriority="0" w:semiHidden="1" w:unhideWhenUsed="1"/>
    <w:lsdException w:name="Table List 5" w:uiPriority="0" w:semiHidden="1" w:unhideWhenUsed="1"/>
    <w:lsdException w:name="Table List 6" w:uiPriority="0" w:semiHidden="1" w:unhideWhenUsed="1"/>
    <w:lsdException w:name="Table List 7" w:uiPriority="0" w:semiHidden="1" w:unhideWhenUsed="1"/>
    <w:lsdException w:name="Table List 8" w:uiPriority="0" w:semiHidden="1" w:unhideWhenUsed="1"/>
    <w:lsdException w:name="Table 3D effects 1" w:uiPriority="0" w:semiHidden="1" w:unhideWhenUsed="1"/>
    <w:lsdException w:name="Table 3D effects 2" w:uiPriority="0" w:semiHidden="1" w:unhideWhenUsed="1"/>
    <w:lsdException w:name="Table 3D effects 3" w:uiPriority="0" w:semiHidden="1" w:unhideWhenUsed="1"/>
    <w:lsdException w:name="Table Contemporary" w:uiPriority="0" w:semiHidden="1" w:unhideWhenUsed="1"/>
    <w:lsdException w:name="Table Elegant" w:uiPriority="0" w:semiHidden="1" w:unhideWhenUsed="1"/>
    <w:lsdException w:name="Table Professional" w:uiPriority="0" w:semiHidden="1" w:unhideWhenUsed="1"/>
    <w:lsdException w:name="Table Subtle 1" w:uiPriority="0" w:semiHidden="1" w:unhideWhenUsed="1"/>
    <w:lsdException w:name="Table Subtle 2" w:uiPriority="0" w:semiHidden="1" w:unhideWhenUsed="1"/>
    <w:lsdException w:name="Table Web 1" w:uiPriority="0" w:semiHidden="1" w:unhideWhenUsed="1"/>
    <w:lsdException w:name="Table Web 2" w:uiPriority="0" w:semiHidden="1" w:unhideWhenUsed="1"/>
    <w:lsdException w:name="Table Web 3" w:uiPriority="0" w:semiHidden="1" w:unhideWhenUsed="1"/>
    <w:lsdException w:name="Balloon Text" w:uiPriority="0" w:semiHidden="1" w:unhideWhenUsed="1"/>
    <w:lsdException w:name="Table Grid" w:uiPriority="59"/>
    <w:lsdException w:name="Table Theme" w:uiPriority="0"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Body"/>
    <w:qFormat/>
    <w:rsid w:val="003C196F"/>
    <w:pPr>
      <w:spacing w:after="120"/>
    </w:pPr>
    <w:rPr>
      <w:rFonts w:ascii="Roboto" w:hAnsi="Roboto" w:eastAsiaTheme="minorHAnsi" w:cstheme="minorBidi"/>
      <w:sz w:val="22"/>
      <w:szCs w:val="22"/>
      <w:lang w:eastAsia="en-US"/>
    </w:rPr>
  </w:style>
  <w:style w:type="paragraph" w:styleId="Heading1">
    <w:name w:val="heading 1"/>
    <w:basedOn w:val="Normal"/>
    <w:next w:val="Normal"/>
    <w:link w:val="Heading1Char"/>
    <w:uiPriority w:val="9"/>
    <w:qFormat/>
    <w:rsid w:val="002C2FCF"/>
    <w:pPr>
      <w:keepNext/>
      <w:keepLines/>
      <w:spacing w:after="360"/>
      <w:contextualSpacing/>
      <w:outlineLvl w:val="0"/>
    </w:pPr>
    <w:rPr>
      <w:b/>
      <w:color w:val="009AE9"/>
      <w:sz w:val="28"/>
      <w:szCs w:val="44"/>
    </w:rPr>
  </w:style>
  <w:style w:type="paragraph" w:styleId="Heading2">
    <w:name w:val="heading 2"/>
    <w:basedOn w:val="Normal"/>
    <w:next w:val="Normal"/>
    <w:link w:val="Heading2Char"/>
    <w:uiPriority w:val="9"/>
    <w:qFormat/>
    <w:rsid w:val="003C196F"/>
    <w:pPr>
      <w:keepNext/>
      <w:keepLines/>
      <w:spacing w:before="360"/>
      <w:contextualSpacing/>
      <w:outlineLvl w:val="1"/>
    </w:pPr>
    <w:rPr>
      <w:b/>
      <w:sz w:val="24"/>
      <w:szCs w:val="44"/>
    </w:rPr>
  </w:style>
  <w:style w:type="paragraph" w:styleId="Heading3">
    <w:name w:val="heading 3"/>
    <w:basedOn w:val="Normal"/>
    <w:next w:val="Normal"/>
    <w:link w:val="Heading3Char"/>
    <w:uiPriority w:val="9"/>
    <w:rsid w:val="002C2FCF"/>
    <w:pPr>
      <w:keepNext/>
      <w:keepLines/>
      <w:spacing w:before="240"/>
      <w:contextualSpacing/>
      <w:outlineLvl w:val="2"/>
    </w:pPr>
    <w:rPr>
      <w:b/>
      <w:color w:val="009AE9"/>
      <w:sz w:val="24"/>
      <w:szCs w:val="28"/>
    </w:rPr>
  </w:style>
  <w:style w:type="paragraph" w:styleId="Heading4">
    <w:name w:val="heading 4"/>
    <w:basedOn w:val="Normal"/>
    <w:next w:val="Normal"/>
    <w:link w:val="Heading4Char"/>
    <w:uiPriority w:val="9"/>
    <w:rsid w:val="00667154"/>
    <w:pPr>
      <w:keepNext/>
      <w:keepLines/>
      <w:spacing w:before="200"/>
      <w:contextualSpacing/>
      <w:outlineLvl w:val="3"/>
    </w:pPr>
    <w:rPr>
      <w:b/>
    </w:rPr>
  </w:style>
  <w:style w:type="paragraph" w:styleId="Heading5">
    <w:name w:val="heading 5"/>
    <w:basedOn w:val="Normal"/>
    <w:next w:val="Normal"/>
    <w:link w:val="Heading5Char"/>
    <w:uiPriority w:val="3"/>
    <w:rsid w:val="00667154"/>
    <w:pPr>
      <w:keepNext/>
      <w:spacing w:before="240"/>
      <w:contextualSpacing/>
      <w:outlineLvl w:val="4"/>
    </w:pPr>
    <w:rPr>
      <w:i/>
    </w:rPr>
  </w:style>
  <w:style w:type="paragraph" w:styleId="Heading6">
    <w:name w:val="heading 6"/>
    <w:basedOn w:val="Normal"/>
    <w:next w:val="Normal"/>
    <w:link w:val="Heading6Char"/>
    <w:uiPriority w:val="3"/>
    <w:unhideWhenUsed/>
    <w:rsid w:val="00AD66D5"/>
    <w:pPr>
      <w:keepNext/>
      <w:spacing w:before="240"/>
      <w:contextualSpacing/>
      <w:outlineLvl w:val="5"/>
    </w:pPr>
    <w:rPr>
      <w:i/>
      <w:color w:val="008DD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uiPriority w:val="5"/>
    <w:rsid w:val="00B96822"/>
    <w:pPr>
      <w:tabs>
        <w:tab w:val="center" w:pos="4153"/>
        <w:tab w:val="right" w:pos="8306"/>
      </w:tabs>
      <w:spacing w:after="1200"/>
      <w:contextualSpacing/>
    </w:pPr>
    <w:rPr>
      <w:sz w:val="16"/>
    </w:rPr>
  </w:style>
  <w:style w:type="paragraph" w:styleId="Title">
    <w:name w:val="Title"/>
    <w:basedOn w:val="Normal"/>
    <w:uiPriority w:val="99"/>
    <w:rsid w:val="003268BF"/>
    <w:pPr>
      <w:spacing w:after="60"/>
      <w:outlineLvl w:val="0"/>
    </w:pPr>
    <w:rPr>
      <w:rFonts w:cs="Arial"/>
      <w:b/>
      <w:bCs/>
      <w:color w:val="008DD1"/>
      <w:kern w:val="28"/>
      <w:sz w:val="56"/>
      <w:szCs w:val="32"/>
    </w:rPr>
  </w:style>
  <w:style w:type="paragraph" w:styleId="ListBullet">
    <w:name w:val="List Bullet"/>
    <w:basedOn w:val="Normal"/>
    <w:uiPriority w:val="2"/>
    <w:rsid w:val="00CB4707"/>
    <w:pPr>
      <w:numPr>
        <w:numId w:val="5"/>
      </w:numPr>
      <w:spacing w:before="60"/>
    </w:pPr>
  </w:style>
  <w:style w:type="paragraph" w:styleId="Footer">
    <w:name w:val="footer"/>
    <w:basedOn w:val="Normal"/>
    <w:uiPriority w:val="6"/>
    <w:rsid w:val="00B96822"/>
    <w:pPr>
      <w:tabs>
        <w:tab w:val="right" w:pos="9639"/>
      </w:tabs>
    </w:pPr>
    <w:rPr>
      <w:sz w:val="16"/>
    </w:rPr>
  </w:style>
  <w:style w:type="character" w:styleId="Hyperlink">
    <w:name w:val="Hyperlink"/>
    <w:basedOn w:val="DefaultParagraphFont"/>
    <w:uiPriority w:val="99"/>
    <w:rsid w:val="0076074F"/>
    <w:rPr>
      <w:b w:val="0"/>
      <w:color w:val="auto"/>
      <w:u w:val="single"/>
    </w:rPr>
  </w:style>
  <w:style w:type="character" w:styleId="Heading5Char" w:customStyle="1">
    <w:name w:val="Heading 5 Char"/>
    <w:basedOn w:val="DefaultParagraphFont"/>
    <w:link w:val="Heading5"/>
    <w:uiPriority w:val="3"/>
    <w:rsid w:val="00667154"/>
    <w:rPr>
      <w:rFonts w:ascii="Arial" w:hAnsi="Arial"/>
      <w:i/>
      <w:szCs w:val="22"/>
    </w:rPr>
  </w:style>
  <w:style w:type="table" w:styleId="TableGrid">
    <w:name w:val="Table Grid"/>
    <w:basedOn w:val="TableNormal"/>
    <w:uiPriority w:val="59"/>
    <w:rsid w:val="0014295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uiPriority w:val="99"/>
    <w:rsid w:val="00780EEF"/>
    <w:rPr>
      <w:sz w:val="16"/>
      <w:szCs w:val="20"/>
    </w:rPr>
  </w:style>
  <w:style w:type="character" w:styleId="FootnoteTextChar" w:customStyle="1">
    <w:name w:val="Footnote Text Char"/>
    <w:basedOn w:val="DefaultParagraphFont"/>
    <w:link w:val="FootnoteText"/>
    <w:uiPriority w:val="99"/>
    <w:rsid w:val="008F2E03"/>
    <w:rPr>
      <w:rFonts w:ascii="Arial" w:hAnsi="Arial"/>
      <w:sz w:val="16"/>
    </w:rPr>
  </w:style>
  <w:style w:type="character" w:styleId="FootnoteReference">
    <w:name w:val="footnote reference"/>
    <w:basedOn w:val="DefaultParagraphFont"/>
    <w:uiPriority w:val="99"/>
    <w:rsid w:val="00CB5744"/>
    <w:rPr>
      <w:vertAlign w:val="superscript"/>
    </w:rPr>
  </w:style>
  <w:style w:type="paragraph" w:styleId="ListParagraph">
    <w:name w:val="List Paragraph"/>
    <w:basedOn w:val="Normal"/>
    <w:link w:val="ListParagraphChar"/>
    <w:uiPriority w:val="34"/>
    <w:qFormat/>
    <w:rsid w:val="00CB5744"/>
    <w:pPr>
      <w:ind w:left="720"/>
      <w:contextualSpacing/>
    </w:pPr>
  </w:style>
  <w:style w:type="character" w:styleId="Heading2Char" w:customStyle="1">
    <w:name w:val="Heading 2 Char"/>
    <w:basedOn w:val="DefaultParagraphFont"/>
    <w:link w:val="Heading2"/>
    <w:uiPriority w:val="9"/>
    <w:rsid w:val="003C196F"/>
    <w:rPr>
      <w:rFonts w:ascii="Roboto" w:hAnsi="Roboto" w:eastAsiaTheme="minorHAnsi" w:cstheme="minorBidi"/>
      <w:b/>
      <w:sz w:val="24"/>
      <w:szCs w:val="44"/>
      <w:lang w:eastAsia="en-US"/>
    </w:rPr>
  </w:style>
  <w:style w:type="paragraph" w:styleId="TOC1">
    <w:name w:val="toc 1"/>
    <w:basedOn w:val="Normal"/>
    <w:next w:val="Normal"/>
    <w:autoRedefine/>
    <w:uiPriority w:val="39"/>
    <w:rsid w:val="00843EF9"/>
    <w:pPr>
      <w:spacing w:before="240"/>
      <w:ind w:right="567"/>
    </w:pPr>
    <w:rPr>
      <w:b/>
      <w:noProof/>
    </w:rPr>
  </w:style>
  <w:style w:type="paragraph" w:styleId="TOC2">
    <w:name w:val="toc 2"/>
    <w:basedOn w:val="Normal"/>
    <w:next w:val="Normal"/>
    <w:autoRedefine/>
    <w:uiPriority w:val="39"/>
    <w:rsid w:val="00276B17"/>
    <w:pPr>
      <w:spacing w:after="60"/>
      <w:ind w:right="3969"/>
    </w:pPr>
    <w:rPr>
      <w:noProof/>
    </w:rPr>
  </w:style>
  <w:style w:type="paragraph" w:styleId="TOC3">
    <w:name w:val="toc 3"/>
    <w:basedOn w:val="Normal"/>
    <w:next w:val="Normal"/>
    <w:autoRedefine/>
    <w:uiPriority w:val="39"/>
    <w:unhideWhenUsed/>
    <w:rsid w:val="00276B17"/>
    <w:pPr>
      <w:spacing w:before="60" w:after="60"/>
      <w:ind w:left="442"/>
    </w:pPr>
  </w:style>
  <w:style w:type="character" w:styleId="Heading6Char" w:customStyle="1">
    <w:name w:val="Heading 6 Char"/>
    <w:basedOn w:val="DefaultParagraphFont"/>
    <w:link w:val="Heading6"/>
    <w:uiPriority w:val="3"/>
    <w:rsid w:val="00AD66D5"/>
    <w:rPr>
      <w:rFonts w:ascii="Arial" w:hAnsi="Arial"/>
      <w:i/>
      <w:color w:val="008DD1"/>
      <w:szCs w:val="22"/>
    </w:rPr>
  </w:style>
  <w:style w:type="table" w:styleId="DefaultTable" w:customStyle="1">
    <w:name w:val="Default Table"/>
    <w:basedOn w:val="TableNormal"/>
    <w:uiPriority w:val="99"/>
    <w:rsid w:val="002D66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85" w:type="dxa"/>
        <w:bottom w:w="28" w:type="dxa"/>
        <w:right w:w="85" w:type="dxa"/>
      </w:tblCellMar>
    </w:tblPr>
    <w:tblStylePr w:type="firstRow">
      <w:rPr>
        <w:b/>
      </w:rPr>
      <w:tblPr/>
      <w:trPr>
        <w:tblHeader/>
      </w:trPr>
    </w:tblStylePr>
  </w:style>
  <w:style w:type="paragraph" w:styleId="SourceText" w:customStyle="1">
    <w:name w:val="Source Text"/>
    <w:basedOn w:val="Normal"/>
    <w:uiPriority w:val="99"/>
    <w:rsid w:val="00922498"/>
    <w:pPr>
      <w:spacing w:after="360"/>
      <w:contextualSpacing/>
    </w:pPr>
    <w:rPr>
      <w:sz w:val="16"/>
      <w:szCs w:val="16"/>
    </w:rPr>
  </w:style>
  <w:style w:type="paragraph" w:styleId="ListBullet3">
    <w:name w:val="List Bullet 3"/>
    <w:basedOn w:val="Normal"/>
    <w:uiPriority w:val="2"/>
    <w:rsid w:val="008E7745"/>
    <w:pPr>
      <w:numPr>
        <w:ilvl w:val="2"/>
        <w:numId w:val="3"/>
      </w:numPr>
      <w:spacing w:before="60"/>
    </w:pPr>
  </w:style>
  <w:style w:type="paragraph" w:styleId="EndnoteText">
    <w:name w:val="endnote text"/>
    <w:basedOn w:val="Normal"/>
    <w:link w:val="EndnoteTextChar"/>
    <w:uiPriority w:val="99"/>
    <w:semiHidden/>
    <w:rsid w:val="00EE265C"/>
    <w:rPr>
      <w:szCs w:val="20"/>
    </w:rPr>
  </w:style>
  <w:style w:type="character" w:styleId="EndnoteTextChar" w:customStyle="1">
    <w:name w:val="Endnote Text Char"/>
    <w:basedOn w:val="DefaultParagraphFont"/>
    <w:link w:val="EndnoteText"/>
    <w:uiPriority w:val="99"/>
    <w:semiHidden/>
    <w:rsid w:val="008F2E03"/>
    <w:rPr>
      <w:rFonts w:ascii="Arial" w:hAnsi="Arial"/>
    </w:rPr>
  </w:style>
  <w:style w:type="character" w:styleId="EndnoteReference">
    <w:name w:val="endnote reference"/>
    <w:basedOn w:val="DefaultParagraphFont"/>
    <w:uiPriority w:val="99"/>
    <w:semiHidden/>
    <w:rsid w:val="00EE265C"/>
    <w:rPr>
      <w:vertAlign w:val="superscript"/>
    </w:rPr>
  </w:style>
  <w:style w:type="character" w:styleId="FollowedHyperlink">
    <w:name w:val="FollowedHyperlink"/>
    <w:basedOn w:val="DefaultParagraphFont"/>
    <w:uiPriority w:val="99"/>
    <w:semiHidden/>
    <w:rsid w:val="008F2E03"/>
    <w:rPr>
      <w:color w:val="auto"/>
      <w:u w:val="single"/>
    </w:rPr>
  </w:style>
  <w:style w:type="paragraph" w:styleId="TOCHeading">
    <w:name w:val="TOC Heading"/>
    <w:basedOn w:val="Heading1"/>
    <w:next w:val="Normal"/>
    <w:uiPriority w:val="39"/>
    <w:rsid w:val="00CD68DE"/>
    <w:pPr>
      <w:outlineLvl w:val="9"/>
    </w:pPr>
    <w:rPr>
      <w:rFonts w:asciiTheme="majorHAnsi" w:hAnsiTheme="majorHAnsi" w:eastAsiaTheme="majorEastAsia" w:cstheme="majorBidi"/>
      <w:bCs/>
      <w:szCs w:val="28"/>
    </w:rPr>
  </w:style>
  <w:style w:type="paragraph" w:styleId="Subtitle">
    <w:name w:val="Subtitle"/>
    <w:basedOn w:val="Normal"/>
    <w:next w:val="Normal"/>
    <w:link w:val="SubtitleChar"/>
    <w:uiPriority w:val="99"/>
    <w:rsid w:val="006976CA"/>
    <w:pPr>
      <w:numPr>
        <w:ilvl w:val="1"/>
      </w:numPr>
    </w:pPr>
    <w:rPr>
      <w:rFonts w:asciiTheme="majorHAnsi" w:hAnsiTheme="majorHAnsi" w:eastAsiaTheme="majorEastAsia" w:cstheme="majorBidi"/>
      <w:b/>
      <w:iCs/>
      <w:sz w:val="36"/>
    </w:rPr>
  </w:style>
  <w:style w:type="character" w:styleId="SubtitleChar" w:customStyle="1">
    <w:name w:val="Subtitle Char"/>
    <w:basedOn w:val="DefaultParagraphFont"/>
    <w:link w:val="Subtitle"/>
    <w:uiPriority w:val="99"/>
    <w:rsid w:val="006976CA"/>
    <w:rPr>
      <w:rFonts w:asciiTheme="majorHAnsi" w:hAnsiTheme="majorHAnsi" w:eastAsiaTheme="majorEastAsia" w:cstheme="majorBidi"/>
      <w:b/>
      <w:iCs/>
      <w:sz w:val="36"/>
      <w:szCs w:val="24"/>
    </w:rPr>
  </w:style>
  <w:style w:type="character" w:styleId="Emphasis">
    <w:name w:val="Emphasis"/>
    <w:basedOn w:val="DefaultParagraphFont"/>
    <w:uiPriority w:val="1"/>
    <w:rsid w:val="00B14F3D"/>
    <w:rPr>
      <w:i/>
      <w:iCs/>
    </w:rPr>
  </w:style>
  <w:style w:type="character" w:styleId="Strong">
    <w:name w:val="Strong"/>
    <w:basedOn w:val="DefaultParagraphFont"/>
    <w:uiPriority w:val="1"/>
    <w:rsid w:val="00B14F3D"/>
    <w:rPr>
      <w:b/>
      <w:bCs/>
    </w:rPr>
  </w:style>
  <w:style w:type="paragraph" w:styleId="ListBullet2">
    <w:name w:val="List Bullet 2"/>
    <w:basedOn w:val="Normal"/>
    <w:uiPriority w:val="2"/>
    <w:rsid w:val="004C2A5D"/>
    <w:pPr>
      <w:numPr>
        <w:ilvl w:val="1"/>
        <w:numId w:val="3"/>
      </w:numPr>
      <w:spacing w:before="60"/>
    </w:pPr>
  </w:style>
  <w:style w:type="paragraph" w:styleId="ListBullet4">
    <w:name w:val="List Bullet 4"/>
    <w:basedOn w:val="Normal"/>
    <w:uiPriority w:val="2"/>
    <w:rsid w:val="008E7745"/>
    <w:pPr>
      <w:numPr>
        <w:ilvl w:val="3"/>
        <w:numId w:val="3"/>
      </w:numPr>
      <w:spacing w:before="60"/>
    </w:pPr>
  </w:style>
  <w:style w:type="paragraph" w:styleId="ListBullet5">
    <w:name w:val="List Bullet 5"/>
    <w:basedOn w:val="Normal"/>
    <w:uiPriority w:val="2"/>
    <w:rsid w:val="008E7745"/>
    <w:pPr>
      <w:numPr>
        <w:ilvl w:val="4"/>
        <w:numId w:val="3"/>
      </w:numPr>
      <w:spacing w:before="60"/>
    </w:pPr>
  </w:style>
  <w:style w:type="paragraph" w:styleId="ListNumber">
    <w:name w:val="List Number"/>
    <w:basedOn w:val="Normal"/>
    <w:uiPriority w:val="2"/>
    <w:rsid w:val="00A80331"/>
    <w:pPr>
      <w:numPr>
        <w:numId w:val="4"/>
      </w:numPr>
    </w:pPr>
  </w:style>
  <w:style w:type="paragraph" w:styleId="BalloonText">
    <w:name w:val="Balloon Text"/>
    <w:basedOn w:val="Normal"/>
    <w:link w:val="BalloonTextChar"/>
    <w:rsid w:val="006976CA"/>
    <w:rPr>
      <w:rFonts w:ascii="Tahoma" w:hAnsi="Tahoma" w:cs="Tahoma"/>
      <w:sz w:val="16"/>
      <w:szCs w:val="16"/>
    </w:rPr>
  </w:style>
  <w:style w:type="character" w:styleId="BalloonTextChar" w:customStyle="1">
    <w:name w:val="Balloon Text Char"/>
    <w:basedOn w:val="DefaultParagraphFont"/>
    <w:link w:val="BalloonText"/>
    <w:rsid w:val="006976CA"/>
    <w:rPr>
      <w:rFonts w:ascii="Tahoma" w:hAnsi="Tahoma" w:cs="Tahoma"/>
      <w:sz w:val="16"/>
      <w:szCs w:val="16"/>
    </w:rPr>
  </w:style>
  <w:style w:type="paragraph" w:styleId="NoSpacing">
    <w:name w:val="No Spacing"/>
    <w:uiPriority w:val="1"/>
    <w:rsid w:val="00CB4707"/>
    <w:rPr>
      <w:rFonts w:ascii="Arial" w:hAnsi="Arial"/>
      <w:szCs w:val="24"/>
    </w:rPr>
  </w:style>
  <w:style w:type="character" w:styleId="Heading1Char" w:customStyle="1">
    <w:name w:val="Heading 1 Char"/>
    <w:basedOn w:val="DefaultParagraphFont"/>
    <w:link w:val="Heading1"/>
    <w:uiPriority w:val="9"/>
    <w:rsid w:val="002C2FCF"/>
    <w:rPr>
      <w:rFonts w:asciiTheme="minorHAnsi" w:hAnsiTheme="minorHAnsi" w:eastAsiaTheme="minorHAnsi" w:cstheme="minorBidi"/>
      <w:b/>
      <w:color w:val="009AE9"/>
      <w:sz w:val="28"/>
      <w:szCs w:val="44"/>
      <w:lang w:eastAsia="en-US"/>
    </w:rPr>
  </w:style>
  <w:style w:type="character" w:styleId="Heading3Char" w:customStyle="1">
    <w:name w:val="Heading 3 Char"/>
    <w:basedOn w:val="DefaultParagraphFont"/>
    <w:link w:val="Heading3"/>
    <w:uiPriority w:val="9"/>
    <w:rsid w:val="002C2FCF"/>
    <w:rPr>
      <w:rFonts w:asciiTheme="minorHAnsi" w:hAnsiTheme="minorHAnsi" w:eastAsiaTheme="minorHAnsi" w:cstheme="minorBidi"/>
      <w:b/>
      <w:color w:val="009AE9"/>
      <w:sz w:val="24"/>
      <w:szCs w:val="28"/>
      <w:lang w:eastAsia="en-US"/>
    </w:rPr>
  </w:style>
  <w:style w:type="character" w:styleId="Heading4Char" w:customStyle="1">
    <w:name w:val="Heading 4 Char"/>
    <w:basedOn w:val="DefaultParagraphFont"/>
    <w:link w:val="Heading4"/>
    <w:uiPriority w:val="9"/>
    <w:rsid w:val="00C02B71"/>
    <w:rPr>
      <w:rFonts w:ascii="Arial" w:hAnsi="Arial"/>
      <w:b/>
      <w:szCs w:val="24"/>
    </w:rPr>
  </w:style>
  <w:style w:type="paragraph" w:styleId="Bullets" w:customStyle="1">
    <w:name w:val="Bullets"/>
    <w:basedOn w:val="ListParagraph"/>
    <w:link w:val="BulletsChar"/>
    <w:rsid w:val="00C02B71"/>
    <w:pPr>
      <w:numPr>
        <w:numId w:val="6"/>
      </w:numPr>
    </w:pPr>
  </w:style>
  <w:style w:type="paragraph" w:styleId="Numberedlist" w:customStyle="1">
    <w:name w:val="Numbered list"/>
    <w:basedOn w:val="Bullets"/>
    <w:link w:val="NumberedlistChar"/>
    <w:rsid w:val="00C02B71"/>
    <w:pPr>
      <w:numPr>
        <w:numId w:val="7"/>
      </w:numPr>
    </w:pPr>
  </w:style>
  <w:style w:type="character" w:styleId="BulletsChar" w:customStyle="1">
    <w:name w:val="Bullets Char"/>
    <w:basedOn w:val="DefaultParagraphFont"/>
    <w:link w:val="Bullets"/>
    <w:rsid w:val="00C02B71"/>
    <w:rPr>
      <w:rFonts w:ascii="Roboto" w:hAnsi="Roboto" w:eastAsiaTheme="minorHAnsi" w:cstheme="minorBidi"/>
      <w:sz w:val="22"/>
      <w:szCs w:val="22"/>
      <w:lang w:eastAsia="en-US"/>
    </w:rPr>
  </w:style>
  <w:style w:type="character" w:styleId="NumberedlistChar" w:customStyle="1">
    <w:name w:val="Numbered list Char"/>
    <w:basedOn w:val="BulletsChar"/>
    <w:link w:val="Numberedlist"/>
    <w:rsid w:val="00C02B71"/>
    <w:rPr>
      <w:rFonts w:ascii="Roboto" w:hAnsi="Roboto" w:eastAsiaTheme="minorHAnsi" w:cstheme="minorBidi"/>
      <w:sz w:val="22"/>
      <w:szCs w:val="22"/>
      <w:lang w:eastAsia="en-US"/>
    </w:rPr>
  </w:style>
  <w:style w:type="paragraph" w:styleId="Tableheading" w:customStyle="1">
    <w:name w:val="Table heading"/>
    <w:basedOn w:val="Normal"/>
    <w:link w:val="TableheadingChar"/>
    <w:qFormat/>
    <w:rsid w:val="003C196F"/>
    <w:pPr>
      <w:spacing w:before="120"/>
    </w:pPr>
    <w:rPr>
      <w:b/>
    </w:rPr>
  </w:style>
  <w:style w:type="paragraph" w:styleId="Tablebody" w:customStyle="1">
    <w:name w:val="Table body"/>
    <w:basedOn w:val="Normal"/>
    <w:link w:val="TablebodyChar"/>
    <w:qFormat/>
    <w:rsid w:val="00C02B71"/>
    <w:pPr>
      <w:spacing w:before="40" w:after="0"/>
    </w:pPr>
  </w:style>
  <w:style w:type="character" w:styleId="TableheadingChar" w:customStyle="1">
    <w:name w:val="Table heading Char"/>
    <w:basedOn w:val="DefaultParagraphFont"/>
    <w:link w:val="Tableheading"/>
    <w:rsid w:val="003C196F"/>
    <w:rPr>
      <w:rFonts w:ascii="Roboto" w:hAnsi="Roboto" w:eastAsiaTheme="minorHAnsi" w:cstheme="minorBidi"/>
      <w:b/>
      <w:sz w:val="22"/>
      <w:szCs w:val="22"/>
      <w:lang w:eastAsia="en-US"/>
    </w:rPr>
  </w:style>
  <w:style w:type="paragraph" w:styleId="Tablesubheading" w:customStyle="1">
    <w:name w:val="Table subheading"/>
    <w:basedOn w:val="Tableheading"/>
    <w:link w:val="TablesubheadingChar"/>
    <w:autoRedefine/>
    <w:rsid w:val="00C02B71"/>
    <w:pPr>
      <w:framePr w:hSpace="180" w:wrap="around" w:hAnchor="margin" w:vAnchor="text" w:y="342"/>
      <w:spacing w:before="40"/>
    </w:pPr>
  </w:style>
  <w:style w:type="character" w:styleId="TablebodyChar" w:customStyle="1">
    <w:name w:val="Table body Char"/>
    <w:basedOn w:val="DefaultParagraphFont"/>
    <w:link w:val="Tablebody"/>
    <w:rsid w:val="00C02B71"/>
    <w:rPr>
      <w:rFonts w:asciiTheme="minorHAnsi" w:hAnsiTheme="minorHAnsi" w:eastAsiaTheme="minorHAnsi" w:cstheme="minorBidi"/>
      <w:sz w:val="22"/>
      <w:szCs w:val="22"/>
      <w:lang w:eastAsia="en-US"/>
    </w:rPr>
  </w:style>
  <w:style w:type="paragraph" w:styleId="Title1" w:customStyle="1">
    <w:name w:val="Title1"/>
    <w:basedOn w:val="Heading1"/>
    <w:link w:val="TITLEChar"/>
    <w:qFormat/>
    <w:rsid w:val="002C2FCF"/>
    <w:pPr>
      <w:spacing w:before="120"/>
      <w:contextualSpacing w:val="0"/>
    </w:pPr>
    <w:rPr>
      <w:rFonts w:ascii="Volkhov" w:hAnsi="Volkhov" w:eastAsiaTheme="majorEastAsia" w:cstheme="majorBidi"/>
      <w:bCs/>
      <w:sz w:val="36"/>
      <w:szCs w:val="80"/>
    </w:rPr>
  </w:style>
  <w:style w:type="character" w:styleId="TablesubheadingChar" w:customStyle="1">
    <w:name w:val="Table subheading Char"/>
    <w:basedOn w:val="TableheadingChar"/>
    <w:link w:val="Tablesubheading"/>
    <w:rsid w:val="00C02B71"/>
    <w:rPr>
      <w:rFonts w:asciiTheme="minorHAnsi" w:hAnsiTheme="minorHAnsi" w:eastAsiaTheme="minorHAnsi" w:cstheme="minorBidi"/>
      <w:b/>
      <w:color w:val="14C2FF"/>
      <w:sz w:val="22"/>
      <w:szCs w:val="22"/>
      <w:lang w:eastAsia="en-US"/>
    </w:rPr>
  </w:style>
  <w:style w:type="paragraph" w:styleId="Subtitle1" w:customStyle="1">
    <w:name w:val="Subtitle1"/>
    <w:basedOn w:val="Normal"/>
    <w:link w:val="SUBTITLEChar0"/>
    <w:rsid w:val="00C02B71"/>
    <w:rPr>
      <w:sz w:val="44"/>
      <w:szCs w:val="44"/>
    </w:rPr>
  </w:style>
  <w:style w:type="character" w:styleId="TITLEChar" w:customStyle="1">
    <w:name w:val="TITLE Char"/>
    <w:basedOn w:val="Heading1Char"/>
    <w:link w:val="Title1"/>
    <w:rsid w:val="002C2FCF"/>
    <w:rPr>
      <w:rFonts w:ascii="Volkhov" w:hAnsi="Volkhov" w:eastAsiaTheme="majorEastAsia" w:cstheme="majorBidi"/>
      <w:b/>
      <w:bCs/>
      <w:color w:val="009AE9"/>
      <w:sz w:val="36"/>
      <w:szCs w:val="80"/>
      <w:lang w:eastAsia="en-US"/>
    </w:rPr>
  </w:style>
  <w:style w:type="character" w:styleId="SUBTITLEChar0" w:customStyle="1">
    <w:name w:val="SUBTITLE Char"/>
    <w:basedOn w:val="DefaultParagraphFont"/>
    <w:link w:val="Subtitle1"/>
    <w:rsid w:val="00C02B71"/>
    <w:rPr>
      <w:rFonts w:asciiTheme="minorHAnsi" w:hAnsiTheme="minorHAnsi" w:eastAsiaTheme="minorHAnsi" w:cstheme="minorBidi"/>
      <w:sz w:val="44"/>
      <w:szCs w:val="44"/>
      <w:lang w:eastAsia="en-US"/>
    </w:rPr>
  </w:style>
  <w:style w:type="table" w:styleId="TableGrid1" w:customStyle="1">
    <w:name w:val="Table Grid1"/>
    <w:basedOn w:val="TableNormal"/>
    <w:next w:val="TableGrid"/>
    <w:uiPriority w:val="59"/>
    <w:rsid w:val="00296448"/>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E7345C"/>
    <w:rPr>
      <w:sz w:val="16"/>
      <w:szCs w:val="16"/>
    </w:rPr>
  </w:style>
  <w:style w:type="paragraph" w:styleId="CommentText">
    <w:name w:val="annotation text"/>
    <w:basedOn w:val="Normal"/>
    <w:link w:val="CommentTextChar"/>
    <w:uiPriority w:val="99"/>
    <w:unhideWhenUsed/>
    <w:rsid w:val="00E7345C"/>
    <w:rPr>
      <w:sz w:val="20"/>
      <w:szCs w:val="20"/>
    </w:rPr>
  </w:style>
  <w:style w:type="character" w:styleId="CommentTextChar" w:customStyle="1">
    <w:name w:val="Comment Text Char"/>
    <w:basedOn w:val="DefaultParagraphFont"/>
    <w:link w:val="CommentText"/>
    <w:uiPriority w:val="99"/>
    <w:rsid w:val="00E7345C"/>
    <w:rPr>
      <w:rFonts w:ascii="Roboto" w:hAnsi="Roboto" w:eastAsiaTheme="minorHAnsi" w:cstheme="minorBidi"/>
      <w:lang w:eastAsia="en-US"/>
    </w:rPr>
  </w:style>
  <w:style w:type="paragraph" w:styleId="CommentSubject">
    <w:name w:val="annotation subject"/>
    <w:basedOn w:val="CommentText"/>
    <w:next w:val="CommentText"/>
    <w:link w:val="CommentSubjectChar"/>
    <w:uiPriority w:val="99"/>
    <w:semiHidden/>
    <w:unhideWhenUsed/>
    <w:rsid w:val="00E7345C"/>
    <w:rPr>
      <w:b/>
      <w:bCs/>
    </w:rPr>
  </w:style>
  <w:style w:type="character" w:styleId="CommentSubjectChar" w:customStyle="1">
    <w:name w:val="Comment Subject Char"/>
    <w:basedOn w:val="CommentTextChar"/>
    <w:link w:val="CommentSubject"/>
    <w:uiPriority w:val="99"/>
    <w:semiHidden/>
    <w:rsid w:val="00E7345C"/>
    <w:rPr>
      <w:rFonts w:ascii="Roboto" w:hAnsi="Roboto" w:eastAsiaTheme="minorHAnsi" w:cstheme="minorBidi"/>
      <w:b/>
      <w:bCs/>
      <w:lang w:eastAsia="en-US"/>
    </w:rPr>
  </w:style>
  <w:style w:type="character" w:styleId="normaltextrun" w:customStyle="1">
    <w:name w:val="normaltextrun"/>
    <w:basedOn w:val="DefaultParagraphFont"/>
    <w:rsid w:val="00EE7376"/>
  </w:style>
  <w:style w:type="character" w:styleId="eop" w:customStyle="1">
    <w:name w:val="eop"/>
    <w:basedOn w:val="DefaultParagraphFont"/>
    <w:rsid w:val="00EE7376"/>
  </w:style>
  <w:style w:type="paragraph" w:styleId="paragraph" w:customStyle="1">
    <w:name w:val="paragraph"/>
    <w:basedOn w:val="Normal"/>
    <w:rsid w:val="00EE7376"/>
    <w:pPr>
      <w:spacing w:before="100" w:beforeAutospacing="1" w:after="100" w:afterAutospacing="1"/>
    </w:pPr>
    <w:rPr>
      <w:rFonts w:ascii="Times New Roman" w:hAnsi="Times New Roman" w:eastAsia="Times New Roman" w:cs="Times New Roman"/>
      <w:sz w:val="24"/>
      <w:szCs w:val="24"/>
      <w:lang w:eastAsia="en-GB"/>
    </w:rPr>
  </w:style>
  <w:style w:type="character" w:styleId="ListParagraphChar" w:customStyle="1">
    <w:name w:val="List Paragraph Char"/>
    <w:basedOn w:val="DefaultParagraphFont"/>
    <w:link w:val="ListParagraph"/>
    <w:uiPriority w:val="34"/>
    <w:locked/>
    <w:rsid w:val="00091D7E"/>
    <w:rPr>
      <w:rFonts w:ascii="Roboto" w:hAnsi="Roboto" w:eastAsiaTheme="minorHAnsi" w:cstheme="minorBidi"/>
      <w:sz w:val="22"/>
      <w:szCs w:val="22"/>
      <w:lang w:eastAsia="en-US"/>
    </w:rPr>
  </w:style>
  <w:style w:type="character" w:styleId="SmartLink">
    <w:name w:val="Smart Link"/>
    <w:basedOn w:val="DefaultParagraphFont"/>
    <w:uiPriority w:val="99"/>
    <w:semiHidden/>
    <w:unhideWhenUsed/>
    <w:rsid w:val="00821A10"/>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7013">
      <w:bodyDiv w:val="1"/>
      <w:marLeft w:val="0"/>
      <w:marRight w:val="0"/>
      <w:marTop w:val="0"/>
      <w:marBottom w:val="0"/>
      <w:divBdr>
        <w:top w:val="none" w:sz="0" w:space="0" w:color="auto"/>
        <w:left w:val="none" w:sz="0" w:space="0" w:color="auto"/>
        <w:bottom w:val="none" w:sz="0" w:space="0" w:color="auto"/>
        <w:right w:val="none" w:sz="0" w:space="0" w:color="auto"/>
      </w:divBdr>
    </w:div>
    <w:div w:id="46952971">
      <w:bodyDiv w:val="1"/>
      <w:marLeft w:val="0"/>
      <w:marRight w:val="0"/>
      <w:marTop w:val="0"/>
      <w:marBottom w:val="0"/>
      <w:divBdr>
        <w:top w:val="none" w:sz="0" w:space="0" w:color="auto"/>
        <w:left w:val="none" w:sz="0" w:space="0" w:color="auto"/>
        <w:bottom w:val="none" w:sz="0" w:space="0" w:color="auto"/>
        <w:right w:val="none" w:sz="0" w:space="0" w:color="auto"/>
      </w:divBdr>
    </w:div>
    <w:div w:id="78988032">
      <w:bodyDiv w:val="1"/>
      <w:marLeft w:val="0"/>
      <w:marRight w:val="0"/>
      <w:marTop w:val="0"/>
      <w:marBottom w:val="0"/>
      <w:divBdr>
        <w:top w:val="none" w:sz="0" w:space="0" w:color="auto"/>
        <w:left w:val="none" w:sz="0" w:space="0" w:color="auto"/>
        <w:bottom w:val="none" w:sz="0" w:space="0" w:color="auto"/>
        <w:right w:val="none" w:sz="0" w:space="0" w:color="auto"/>
      </w:divBdr>
      <w:divsChild>
        <w:div w:id="156846091">
          <w:marLeft w:val="0"/>
          <w:marRight w:val="0"/>
          <w:marTop w:val="0"/>
          <w:marBottom w:val="0"/>
          <w:divBdr>
            <w:top w:val="none" w:sz="0" w:space="0" w:color="auto"/>
            <w:left w:val="none" w:sz="0" w:space="0" w:color="auto"/>
            <w:bottom w:val="none" w:sz="0" w:space="0" w:color="auto"/>
            <w:right w:val="none" w:sz="0" w:space="0" w:color="auto"/>
          </w:divBdr>
          <w:divsChild>
            <w:div w:id="359400131">
              <w:marLeft w:val="0"/>
              <w:marRight w:val="0"/>
              <w:marTop w:val="0"/>
              <w:marBottom w:val="0"/>
              <w:divBdr>
                <w:top w:val="none" w:sz="0" w:space="0" w:color="auto"/>
                <w:left w:val="none" w:sz="0" w:space="0" w:color="auto"/>
                <w:bottom w:val="none" w:sz="0" w:space="0" w:color="auto"/>
                <w:right w:val="none" w:sz="0" w:space="0" w:color="auto"/>
              </w:divBdr>
            </w:div>
          </w:divsChild>
        </w:div>
        <w:div w:id="198786163">
          <w:marLeft w:val="0"/>
          <w:marRight w:val="0"/>
          <w:marTop w:val="0"/>
          <w:marBottom w:val="0"/>
          <w:divBdr>
            <w:top w:val="none" w:sz="0" w:space="0" w:color="auto"/>
            <w:left w:val="none" w:sz="0" w:space="0" w:color="auto"/>
            <w:bottom w:val="none" w:sz="0" w:space="0" w:color="auto"/>
            <w:right w:val="none" w:sz="0" w:space="0" w:color="auto"/>
          </w:divBdr>
          <w:divsChild>
            <w:div w:id="1859394752">
              <w:marLeft w:val="0"/>
              <w:marRight w:val="0"/>
              <w:marTop w:val="0"/>
              <w:marBottom w:val="0"/>
              <w:divBdr>
                <w:top w:val="none" w:sz="0" w:space="0" w:color="auto"/>
                <w:left w:val="none" w:sz="0" w:space="0" w:color="auto"/>
                <w:bottom w:val="none" w:sz="0" w:space="0" w:color="auto"/>
                <w:right w:val="none" w:sz="0" w:space="0" w:color="auto"/>
              </w:divBdr>
            </w:div>
          </w:divsChild>
        </w:div>
        <w:div w:id="220554392">
          <w:marLeft w:val="0"/>
          <w:marRight w:val="0"/>
          <w:marTop w:val="0"/>
          <w:marBottom w:val="0"/>
          <w:divBdr>
            <w:top w:val="none" w:sz="0" w:space="0" w:color="auto"/>
            <w:left w:val="none" w:sz="0" w:space="0" w:color="auto"/>
            <w:bottom w:val="none" w:sz="0" w:space="0" w:color="auto"/>
            <w:right w:val="none" w:sz="0" w:space="0" w:color="auto"/>
          </w:divBdr>
          <w:divsChild>
            <w:div w:id="388724224">
              <w:marLeft w:val="0"/>
              <w:marRight w:val="0"/>
              <w:marTop w:val="0"/>
              <w:marBottom w:val="0"/>
              <w:divBdr>
                <w:top w:val="none" w:sz="0" w:space="0" w:color="auto"/>
                <w:left w:val="none" w:sz="0" w:space="0" w:color="auto"/>
                <w:bottom w:val="none" w:sz="0" w:space="0" w:color="auto"/>
                <w:right w:val="none" w:sz="0" w:space="0" w:color="auto"/>
              </w:divBdr>
            </w:div>
          </w:divsChild>
        </w:div>
        <w:div w:id="283774754">
          <w:marLeft w:val="0"/>
          <w:marRight w:val="0"/>
          <w:marTop w:val="0"/>
          <w:marBottom w:val="0"/>
          <w:divBdr>
            <w:top w:val="none" w:sz="0" w:space="0" w:color="auto"/>
            <w:left w:val="none" w:sz="0" w:space="0" w:color="auto"/>
            <w:bottom w:val="none" w:sz="0" w:space="0" w:color="auto"/>
            <w:right w:val="none" w:sz="0" w:space="0" w:color="auto"/>
          </w:divBdr>
          <w:divsChild>
            <w:div w:id="2011717445">
              <w:marLeft w:val="0"/>
              <w:marRight w:val="0"/>
              <w:marTop w:val="0"/>
              <w:marBottom w:val="0"/>
              <w:divBdr>
                <w:top w:val="none" w:sz="0" w:space="0" w:color="auto"/>
                <w:left w:val="none" w:sz="0" w:space="0" w:color="auto"/>
                <w:bottom w:val="none" w:sz="0" w:space="0" w:color="auto"/>
                <w:right w:val="none" w:sz="0" w:space="0" w:color="auto"/>
              </w:divBdr>
            </w:div>
          </w:divsChild>
        </w:div>
        <w:div w:id="351955828">
          <w:marLeft w:val="0"/>
          <w:marRight w:val="0"/>
          <w:marTop w:val="0"/>
          <w:marBottom w:val="0"/>
          <w:divBdr>
            <w:top w:val="none" w:sz="0" w:space="0" w:color="auto"/>
            <w:left w:val="none" w:sz="0" w:space="0" w:color="auto"/>
            <w:bottom w:val="none" w:sz="0" w:space="0" w:color="auto"/>
            <w:right w:val="none" w:sz="0" w:space="0" w:color="auto"/>
          </w:divBdr>
          <w:divsChild>
            <w:div w:id="1144542064">
              <w:marLeft w:val="0"/>
              <w:marRight w:val="0"/>
              <w:marTop w:val="0"/>
              <w:marBottom w:val="0"/>
              <w:divBdr>
                <w:top w:val="none" w:sz="0" w:space="0" w:color="auto"/>
                <w:left w:val="none" w:sz="0" w:space="0" w:color="auto"/>
                <w:bottom w:val="none" w:sz="0" w:space="0" w:color="auto"/>
                <w:right w:val="none" w:sz="0" w:space="0" w:color="auto"/>
              </w:divBdr>
            </w:div>
          </w:divsChild>
        </w:div>
        <w:div w:id="521017286">
          <w:marLeft w:val="0"/>
          <w:marRight w:val="0"/>
          <w:marTop w:val="0"/>
          <w:marBottom w:val="0"/>
          <w:divBdr>
            <w:top w:val="none" w:sz="0" w:space="0" w:color="auto"/>
            <w:left w:val="none" w:sz="0" w:space="0" w:color="auto"/>
            <w:bottom w:val="none" w:sz="0" w:space="0" w:color="auto"/>
            <w:right w:val="none" w:sz="0" w:space="0" w:color="auto"/>
          </w:divBdr>
          <w:divsChild>
            <w:div w:id="1204438492">
              <w:marLeft w:val="0"/>
              <w:marRight w:val="0"/>
              <w:marTop w:val="0"/>
              <w:marBottom w:val="0"/>
              <w:divBdr>
                <w:top w:val="none" w:sz="0" w:space="0" w:color="auto"/>
                <w:left w:val="none" w:sz="0" w:space="0" w:color="auto"/>
                <w:bottom w:val="none" w:sz="0" w:space="0" w:color="auto"/>
                <w:right w:val="none" w:sz="0" w:space="0" w:color="auto"/>
              </w:divBdr>
            </w:div>
          </w:divsChild>
        </w:div>
        <w:div w:id="624963946">
          <w:marLeft w:val="0"/>
          <w:marRight w:val="0"/>
          <w:marTop w:val="0"/>
          <w:marBottom w:val="0"/>
          <w:divBdr>
            <w:top w:val="none" w:sz="0" w:space="0" w:color="auto"/>
            <w:left w:val="none" w:sz="0" w:space="0" w:color="auto"/>
            <w:bottom w:val="none" w:sz="0" w:space="0" w:color="auto"/>
            <w:right w:val="none" w:sz="0" w:space="0" w:color="auto"/>
          </w:divBdr>
          <w:divsChild>
            <w:div w:id="1269195010">
              <w:marLeft w:val="0"/>
              <w:marRight w:val="0"/>
              <w:marTop w:val="0"/>
              <w:marBottom w:val="0"/>
              <w:divBdr>
                <w:top w:val="none" w:sz="0" w:space="0" w:color="auto"/>
                <w:left w:val="none" w:sz="0" w:space="0" w:color="auto"/>
                <w:bottom w:val="none" w:sz="0" w:space="0" w:color="auto"/>
                <w:right w:val="none" w:sz="0" w:space="0" w:color="auto"/>
              </w:divBdr>
            </w:div>
            <w:div w:id="1306155076">
              <w:marLeft w:val="0"/>
              <w:marRight w:val="0"/>
              <w:marTop w:val="0"/>
              <w:marBottom w:val="0"/>
              <w:divBdr>
                <w:top w:val="none" w:sz="0" w:space="0" w:color="auto"/>
                <w:left w:val="none" w:sz="0" w:space="0" w:color="auto"/>
                <w:bottom w:val="none" w:sz="0" w:space="0" w:color="auto"/>
                <w:right w:val="none" w:sz="0" w:space="0" w:color="auto"/>
              </w:divBdr>
            </w:div>
          </w:divsChild>
        </w:div>
        <w:div w:id="759058964">
          <w:marLeft w:val="0"/>
          <w:marRight w:val="0"/>
          <w:marTop w:val="0"/>
          <w:marBottom w:val="0"/>
          <w:divBdr>
            <w:top w:val="none" w:sz="0" w:space="0" w:color="auto"/>
            <w:left w:val="none" w:sz="0" w:space="0" w:color="auto"/>
            <w:bottom w:val="none" w:sz="0" w:space="0" w:color="auto"/>
            <w:right w:val="none" w:sz="0" w:space="0" w:color="auto"/>
          </w:divBdr>
          <w:divsChild>
            <w:div w:id="368845749">
              <w:marLeft w:val="0"/>
              <w:marRight w:val="0"/>
              <w:marTop w:val="0"/>
              <w:marBottom w:val="0"/>
              <w:divBdr>
                <w:top w:val="none" w:sz="0" w:space="0" w:color="auto"/>
                <w:left w:val="none" w:sz="0" w:space="0" w:color="auto"/>
                <w:bottom w:val="none" w:sz="0" w:space="0" w:color="auto"/>
                <w:right w:val="none" w:sz="0" w:space="0" w:color="auto"/>
              </w:divBdr>
            </w:div>
            <w:div w:id="1846552189">
              <w:marLeft w:val="0"/>
              <w:marRight w:val="0"/>
              <w:marTop w:val="0"/>
              <w:marBottom w:val="0"/>
              <w:divBdr>
                <w:top w:val="none" w:sz="0" w:space="0" w:color="auto"/>
                <w:left w:val="none" w:sz="0" w:space="0" w:color="auto"/>
                <w:bottom w:val="none" w:sz="0" w:space="0" w:color="auto"/>
                <w:right w:val="none" w:sz="0" w:space="0" w:color="auto"/>
              </w:divBdr>
            </w:div>
            <w:div w:id="1971401451">
              <w:marLeft w:val="0"/>
              <w:marRight w:val="0"/>
              <w:marTop w:val="0"/>
              <w:marBottom w:val="0"/>
              <w:divBdr>
                <w:top w:val="none" w:sz="0" w:space="0" w:color="auto"/>
                <w:left w:val="none" w:sz="0" w:space="0" w:color="auto"/>
                <w:bottom w:val="none" w:sz="0" w:space="0" w:color="auto"/>
                <w:right w:val="none" w:sz="0" w:space="0" w:color="auto"/>
              </w:divBdr>
            </w:div>
          </w:divsChild>
        </w:div>
        <w:div w:id="1152598598">
          <w:marLeft w:val="0"/>
          <w:marRight w:val="0"/>
          <w:marTop w:val="0"/>
          <w:marBottom w:val="0"/>
          <w:divBdr>
            <w:top w:val="none" w:sz="0" w:space="0" w:color="auto"/>
            <w:left w:val="none" w:sz="0" w:space="0" w:color="auto"/>
            <w:bottom w:val="none" w:sz="0" w:space="0" w:color="auto"/>
            <w:right w:val="none" w:sz="0" w:space="0" w:color="auto"/>
          </w:divBdr>
          <w:divsChild>
            <w:div w:id="1810321812">
              <w:marLeft w:val="0"/>
              <w:marRight w:val="0"/>
              <w:marTop w:val="0"/>
              <w:marBottom w:val="0"/>
              <w:divBdr>
                <w:top w:val="none" w:sz="0" w:space="0" w:color="auto"/>
                <w:left w:val="none" w:sz="0" w:space="0" w:color="auto"/>
                <w:bottom w:val="none" w:sz="0" w:space="0" w:color="auto"/>
                <w:right w:val="none" w:sz="0" w:space="0" w:color="auto"/>
              </w:divBdr>
            </w:div>
          </w:divsChild>
        </w:div>
        <w:div w:id="1461874599">
          <w:marLeft w:val="0"/>
          <w:marRight w:val="0"/>
          <w:marTop w:val="0"/>
          <w:marBottom w:val="0"/>
          <w:divBdr>
            <w:top w:val="none" w:sz="0" w:space="0" w:color="auto"/>
            <w:left w:val="none" w:sz="0" w:space="0" w:color="auto"/>
            <w:bottom w:val="none" w:sz="0" w:space="0" w:color="auto"/>
            <w:right w:val="none" w:sz="0" w:space="0" w:color="auto"/>
          </w:divBdr>
          <w:divsChild>
            <w:div w:id="1190295206">
              <w:marLeft w:val="0"/>
              <w:marRight w:val="0"/>
              <w:marTop w:val="0"/>
              <w:marBottom w:val="0"/>
              <w:divBdr>
                <w:top w:val="none" w:sz="0" w:space="0" w:color="auto"/>
                <w:left w:val="none" w:sz="0" w:space="0" w:color="auto"/>
                <w:bottom w:val="none" w:sz="0" w:space="0" w:color="auto"/>
                <w:right w:val="none" w:sz="0" w:space="0" w:color="auto"/>
              </w:divBdr>
            </w:div>
          </w:divsChild>
        </w:div>
        <w:div w:id="1724526877">
          <w:marLeft w:val="0"/>
          <w:marRight w:val="0"/>
          <w:marTop w:val="0"/>
          <w:marBottom w:val="0"/>
          <w:divBdr>
            <w:top w:val="none" w:sz="0" w:space="0" w:color="auto"/>
            <w:left w:val="none" w:sz="0" w:space="0" w:color="auto"/>
            <w:bottom w:val="none" w:sz="0" w:space="0" w:color="auto"/>
            <w:right w:val="none" w:sz="0" w:space="0" w:color="auto"/>
          </w:divBdr>
          <w:divsChild>
            <w:div w:id="292709813">
              <w:marLeft w:val="0"/>
              <w:marRight w:val="0"/>
              <w:marTop w:val="0"/>
              <w:marBottom w:val="0"/>
              <w:divBdr>
                <w:top w:val="none" w:sz="0" w:space="0" w:color="auto"/>
                <w:left w:val="none" w:sz="0" w:space="0" w:color="auto"/>
                <w:bottom w:val="none" w:sz="0" w:space="0" w:color="auto"/>
                <w:right w:val="none" w:sz="0" w:space="0" w:color="auto"/>
              </w:divBdr>
            </w:div>
            <w:div w:id="1416515743">
              <w:marLeft w:val="0"/>
              <w:marRight w:val="0"/>
              <w:marTop w:val="0"/>
              <w:marBottom w:val="0"/>
              <w:divBdr>
                <w:top w:val="none" w:sz="0" w:space="0" w:color="auto"/>
                <w:left w:val="none" w:sz="0" w:space="0" w:color="auto"/>
                <w:bottom w:val="none" w:sz="0" w:space="0" w:color="auto"/>
                <w:right w:val="none" w:sz="0" w:space="0" w:color="auto"/>
              </w:divBdr>
            </w:div>
          </w:divsChild>
        </w:div>
        <w:div w:id="2001159151">
          <w:marLeft w:val="0"/>
          <w:marRight w:val="0"/>
          <w:marTop w:val="0"/>
          <w:marBottom w:val="0"/>
          <w:divBdr>
            <w:top w:val="none" w:sz="0" w:space="0" w:color="auto"/>
            <w:left w:val="none" w:sz="0" w:space="0" w:color="auto"/>
            <w:bottom w:val="none" w:sz="0" w:space="0" w:color="auto"/>
            <w:right w:val="none" w:sz="0" w:space="0" w:color="auto"/>
          </w:divBdr>
          <w:divsChild>
            <w:div w:id="686639093">
              <w:marLeft w:val="0"/>
              <w:marRight w:val="0"/>
              <w:marTop w:val="0"/>
              <w:marBottom w:val="0"/>
              <w:divBdr>
                <w:top w:val="none" w:sz="0" w:space="0" w:color="auto"/>
                <w:left w:val="none" w:sz="0" w:space="0" w:color="auto"/>
                <w:bottom w:val="none" w:sz="0" w:space="0" w:color="auto"/>
                <w:right w:val="none" w:sz="0" w:space="0" w:color="auto"/>
              </w:divBdr>
            </w:div>
            <w:div w:id="740325319">
              <w:marLeft w:val="0"/>
              <w:marRight w:val="0"/>
              <w:marTop w:val="0"/>
              <w:marBottom w:val="0"/>
              <w:divBdr>
                <w:top w:val="none" w:sz="0" w:space="0" w:color="auto"/>
                <w:left w:val="none" w:sz="0" w:space="0" w:color="auto"/>
                <w:bottom w:val="none" w:sz="0" w:space="0" w:color="auto"/>
                <w:right w:val="none" w:sz="0" w:space="0" w:color="auto"/>
              </w:divBdr>
            </w:div>
            <w:div w:id="1094202875">
              <w:marLeft w:val="0"/>
              <w:marRight w:val="0"/>
              <w:marTop w:val="0"/>
              <w:marBottom w:val="0"/>
              <w:divBdr>
                <w:top w:val="none" w:sz="0" w:space="0" w:color="auto"/>
                <w:left w:val="none" w:sz="0" w:space="0" w:color="auto"/>
                <w:bottom w:val="none" w:sz="0" w:space="0" w:color="auto"/>
                <w:right w:val="none" w:sz="0" w:space="0" w:color="auto"/>
              </w:divBdr>
            </w:div>
            <w:div w:id="1193568364">
              <w:marLeft w:val="0"/>
              <w:marRight w:val="0"/>
              <w:marTop w:val="0"/>
              <w:marBottom w:val="0"/>
              <w:divBdr>
                <w:top w:val="none" w:sz="0" w:space="0" w:color="auto"/>
                <w:left w:val="none" w:sz="0" w:space="0" w:color="auto"/>
                <w:bottom w:val="none" w:sz="0" w:space="0" w:color="auto"/>
                <w:right w:val="none" w:sz="0" w:space="0" w:color="auto"/>
              </w:divBdr>
            </w:div>
            <w:div w:id="1525288719">
              <w:marLeft w:val="0"/>
              <w:marRight w:val="0"/>
              <w:marTop w:val="0"/>
              <w:marBottom w:val="0"/>
              <w:divBdr>
                <w:top w:val="none" w:sz="0" w:space="0" w:color="auto"/>
                <w:left w:val="none" w:sz="0" w:space="0" w:color="auto"/>
                <w:bottom w:val="none" w:sz="0" w:space="0" w:color="auto"/>
                <w:right w:val="none" w:sz="0" w:space="0" w:color="auto"/>
              </w:divBdr>
            </w:div>
            <w:div w:id="16645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1943">
      <w:bodyDiv w:val="1"/>
      <w:marLeft w:val="0"/>
      <w:marRight w:val="0"/>
      <w:marTop w:val="0"/>
      <w:marBottom w:val="0"/>
      <w:divBdr>
        <w:top w:val="none" w:sz="0" w:space="0" w:color="auto"/>
        <w:left w:val="none" w:sz="0" w:space="0" w:color="auto"/>
        <w:bottom w:val="none" w:sz="0" w:space="0" w:color="auto"/>
        <w:right w:val="none" w:sz="0" w:space="0" w:color="auto"/>
      </w:divBdr>
    </w:div>
    <w:div w:id="817191469">
      <w:bodyDiv w:val="1"/>
      <w:marLeft w:val="0"/>
      <w:marRight w:val="0"/>
      <w:marTop w:val="0"/>
      <w:marBottom w:val="0"/>
      <w:divBdr>
        <w:top w:val="none" w:sz="0" w:space="0" w:color="auto"/>
        <w:left w:val="none" w:sz="0" w:space="0" w:color="auto"/>
        <w:bottom w:val="none" w:sz="0" w:space="0" w:color="auto"/>
        <w:right w:val="none" w:sz="0" w:space="0" w:color="auto"/>
      </w:divBdr>
      <w:divsChild>
        <w:div w:id="449010026">
          <w:marLeft w:val="0"/>
          <w:marRight w:val="0"/>
          <w:marTop w:val="0"/>
          <w:marBottom w:val="0"/>
          <w:divBdr>
            <w:top w:val="none" w:sz="0" w:space="0" w:color="auto"/>
            <w:left w:val="none" w:sz="0" w:space="0" w:color="auto"/>
            <w:bottom w:val="none" w:sz="0" w:space="0" w:color="auto"/>
            <w:right w:val="none" w:sz="0" w:space="0" w:color="auto"/>
          </w:divBdr>
          <w:divsChild>
            <w:div w:id="1578973223">
              <w:marLeft w:val="0"/>
              <w:marRight w:val="0"/>
              <w:marTop w:val="0"/>
              <w:marBottom w:val="0"/>
              <w:divBdr>
                <w:top w:val="none" w:sz="0" w:space="0" w:color="auto"/>
                <w:left w:val="none" w:sz="0" w:space="0" w:color="auto"/>
                <w:bottom w:val="none" w:sz="0" w:space="0" w:color="auto"/>
                <w:right w:val="none" w:sz="0" w:space="0" w:color="auto"/>
              </w:divBdr>
            </w:div>
          </w:divsChild>
        </w:div>
        <w:div w:id="471871481">
          <w:marLeft w:val="0"/>
          <w:marRight w:val="0"/>
          <w:marTop w:val="0"/>
          <w:marBottom w:val="0"/>
          <w:divBdr>
            <w:top w:val="none" w:sz="0" w:space="0" w:color="auto"/>
            <w:left w:val="none" w:sz="0" w:space="0" w:color="auto"/>
            <w:bottom w:val="none" w:sz="0" w:space="0" w:color="auto"/>
            <w:right w:val="none" w:sz="0" w:space="0" w:color="auto"/>
          </w:divBdr>
          <w:divsChild>
            <w:div w:id="11536379">
              <w:marLeft w:val="0"/>
              <w:marRight w:val="0"/>
              <w:marTop w:val="0"/>
              <w:marBottom w:val="0"/>
              <w:divBdr>
                <w:top w:val="none" w:sz="0" w:space="0" w:color="auto"/>
                <w:left w:val="none" w:sz="0" w:space="0" w:color="auto"/>
                <w:bottom w:val="none" w:sz="0" w:space="0" w:color="auto"/>
                <w:right w:val="none" w:sz="0" w:space="0" w:color="auto"/>
              </w:divBdr>
            </w:div>
            <w:div w:id="1107165743">
              <w:marLeft w:val="0"/>
              <w:marRight w:val="0"/>
              <w:marTop w:val="0"/>
              <w:marBottom w:val="0"/>
              <w:divBdr>
                <w:top w:val="none" w:sz="0" w:space="0" w:color="auto"/>
                <w:left w:val="none" w:sz="0" w:space="0" w:color="auto"/>
                <w:bottom w:val="none" w:sz="0" w:space="0" w:color="auto"/>
                <w:right w:val="none" w:sz="0" w:space="0" w:color="auto"/>
              </w:divBdr>
            </w:div>
          </w:divsChild>
        </w:div>
        <w:div w:id="1278682380">
          <w:marLeft w:val="0"/>
          <w:marRight w:val="0"/>
          <w:marTop w:val="0"/>
          <w:marBottom w:val="0"/>
          <w:divBdr>
            <w:top w:val="none" w:sz="0" w:space="0" w:color="auto"/>
            <w:left w:val="none" w:sz="0" w:space="0" w:color="auto"/>
            <w:bottom w:val="none" w:sz="0" w:space="0" w:color="auto"/>
            <w:right w:val="none" w:sz="0" w:space="0" w:color="auto"/>
          </w:divBdr>
          <w:divsChild>
            <w:div w:id="1804495183">
              <w:marLeft w:val="0"/>
              <w:marRight w:val="0"/>
              <w:marTop w:val="0"/>
              <w:marBottom w:val="0"/>
              <w:divBdr>
                <w:top w:val="none" w:sz="0" w:space="0" w:color="auto"/>
                <w:left w:val="none" w:sz="0" w:space="0" w:color="auto"/>
                <w:bottom w:val="none" w:sz="0" w:space="0" w:color="auto"/>
                <w:right w:val="none" w:sz="0" w:space="0" w:color="auto"/>
              </w:divBdr>
            </w:div>
          </w:divsChild>
        </w:div>
        <w:div w:id="1395156515">
          <w:marLeft w:val="0"/>
          <w:marRight w:val="0"/>
          <w:marTop w:val="0"/>
          <w:marBottom w:val="0"/>
          <w:divBdr>
            <w:top w:val="none" w:sz="0" w:space="0" w:color="auto"/>
            <w:left w:val="none" w:sz="0" w:space="0" w:color="auto"/>
            <w:bottom w:val="none" w:sz="0" w:space="0" w:color="auto"/>
            <w:right w:val="none" w:sz="0" w:space="0" w:color="auto"/>
          </w:divBdr>
          <w:divsChild>
            <w:div w:id="826097993">
              <w:marLeft w:val="0"/>
              <w:marRight w:val="0"/>
              <w:marTop w:val="0"/>
              <w:marBottom w:val="0"/>
              <w:divBdr>
                <w:top w:val="none" w:sz="0" w:space="0" w:color="auto"/>
                <w:left w:val="none" w:sz="0" w:space="0" w:color="auto"/>
                <w:bottom w:val="none" w:sz="0" w:space="0" w:color="auto"/>
                <w:right w:val="none" w:sz="0" w:space="0" w:color="auto"/>
              </w:divBdr>
            </w:div>
            <w:div w:id="913588767">
              <w:marLeft w:val="0"/>
              <w:marRight w:val="0"/>
              <w:marTop w:val="0"/>
              <w:marBottom w:val="0"/>
              <w:divBdr>
                <w:top w:val="none" w:sz="0" w:space="0" w:color="auto"/>
                <w:left w:val="none" w:sz="0" w:space="0" w:color="auto"/>
                <w:bottom w:val="none" w:sz="0" w:space="0" w:color="auto"/>
                <w:right w:val="none" w:sz="0" w:space="0" w:color="auto"/>
              </w:divBdr>
            </w:div>
            <w:div w:id="929393796">
              <w:marLeft w:val="0"/>
              <w:marRight w:val="0"/>
              <w:marTop w:val="0"/>
              <w:marBottom w:val="0"/>
              <w:divBdr>
                <w:top w:val="none" w:sz="0" w:space="0" w:color="auto"/>
                <w:left w:val="none" w:sz="0" w:space="0" w:color="auto"/>
                <w:bottom w:val="none" w:sz="0" w:space="0" w:color="auto"/>
                <w:right w:val="none" w:sz="0" w:space="0" w:color="auto"/>
              </w:divBdr>
            </w:div>
            <w:div w:id="1022589566">
              <w:marLeft w:val="0"/>
              <w:marRight w:val="0"/>
              <w:marTop w:val="0"/>
              <w:marBottom w:val="0"/>
              <w:divBdr>
                <w:top w:val="none" w:sz="0" w:space="0" w:color="auto"/>
                <w:left w:val="none" w:sz="0" w:space="0" w:color="auto"/>
                <w:bottom w:val="none" w:sz="0" w:space="0" w:color="auto"/>
                <w:right w:val="none" w:sz="0" w:space="0" w:color="auto"/>
              </w:divBdr>
            </w:div>
            <w:div w:id="18803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2347">
      <w:bodyDiv w:val="1"/>
      <w:marLeft w:val="0"/>
      <w:marRight w:val="0"/>
      <w:marTop w:val="0"/>
      <w:marBottom w:val="0"/>
      <w:divBdr>
        <w:top w:val="none" w:sz="0" w:space="0" w:color="auto"/>
        <w:left w:val="none" w:sz="0" w:space="0" w:color="auto"/>
        <w:bottom w:val="none" w:sz="0" w:space="0" w:color="auto"/>
        <w:right w:val="none" w:sz="0" w:space="0" w:color="auto"/>
      </w:divBdr>
    </w:div>
    <w:div w:id="1296640485">
      <w:bodyDiv w:val="1"/>
      <w:marLeft w:val="0"/>
      <w:marRight w:val="0"/>
      <w:marTop w:val="0"/>
      <w:marBottom w:val="0"/>
      <w:divBdr>
        <w:top w:val="none" w:sz="0" w:space="0" w:color="auto"/>
        <w:left w:val="none" w:sz="0" w:space="0" w:color="auto"/>
        <w:bottom w:val="none" w:sz="0" w:space="0" w:color="auto"/>
        <w:right w:val="none" w:sz="0" w:space="0" w:color="auto"/>
      </w:divBdr>
    </w:div>
    <w:div w:id="1455177061">
      <w:bodyDiv w:val="1"/>
      <w:marLeft w:val="0"/>
      <w:marRight w:val="0"/>
      <w:marTop w:val="0"/>
      <w:marBottom w:val="0"/>
      <w:divBdr>
        <w:top w:val="none" w:sz="0" w:space="0" w:color="auto"/>
        <w:left w:val="none" w:sz="0" w:space="0" w:color="auto"/>
        <w:bottom w:val="none" w:sz="0" w:space="0" w:color="auto"/>
        <w:right w:val="none" w:sz="0" w:space="0" w:color="auto"/>
      </w:divBdr>
    </w:div>
    <w:div w:id="1563103837">
      <w:bodyDiv w:val="1"/>
      <w:marLeft w:val="0"/>
      <w:marRight w:val="0"/>
      <w:marTop w:val="0"/>
      <w:marBottom w:val="0"/>
      <w:divBdr>
        <w:top w:val="none" w:sz="0" w:space="0" w:color="auto"/>
        <w:left w:val="none" w:sz="0" w:space="0" w:color="auto"/>
        <w:bottom w:val="none" w:sz="0" w:space="0" w:color="auto"/>
        <w:right w:val="none" w:sz="0" w:space="0" w:color="auto"/>
      </w:divBdr>
    </w:div>
    <w:div w:id="1704556905">
      <w:bodyDiv w:val="1"/>
      <w:marLeft w:val="0"/>
      <w:marRight w:val="0"/>
      <w:marTop w:val="0"/>
      <w:marBottom w:val="0"/>
      <w:divBdr>
        <w:top w:val="none" w:sz="0" w:space="0" w:color="auto"/>
        <w:left w:val="none" w:sz="0" w:space="0" w:color="auto"/>
        <w:bottom w:val="none" w:sz="0" w:space="0" w:color="auto"/>
        <w:right w:val="none" w:sz="0" w:space="0" w:color="auto"/>
      </w:divBdr>
    </w:div>
    <w:div w:id="1736203800">
      <w:bodyDiv w:val="1"/>
      <w:marLeft w:val="0"/>
      <w:marRight w:val="0"/>
      <w:marTop w:val="0"/>
      <w:marBottom w:val="0"/>
      <w:divBdr>
        <w:top w:val="none" w:sz="0" w:space="0" w:color="auto"/>
        <w:left w:val="none" w:sz="0" w:space="0" w:color="auto"/>
        <w:bottom w:val="none" w:sz="0" w:space="0" w:color="auto"/>
        <w:right w:val="none" w:sz="0" w:space="0" w:color="auto"/>
      </w:divBdr>
    </w:div>
    <w:div w:id="1845625988">
      <w:bodyDiv w:val="1"/>
      <w:marLeft w:val="0"/>
      <w:marRight w:val="0"/>
      <w:marTop w:val="0"/>
      <w:marBottom w:val="0"/>
      <w:divBdr>
        <w:top w:val="none" w:sz="0" w:space="0" w:color="auto"/>
        <w:left w:val="none" w:sz="0" w:space="0" w:color="auto"/>
        <w:bottom w:val="none" w:sz="0" w:space="0" w:color="auto"/>
        <w:right w:val="none" w:sz="0" w:space="0" w:color="auto"/>
      </w:divBdr>
    </w:div>
    <w:div w:id="1849061120">
      <w:bodyDiv w:val="1"/>
      <w:marLeft w:val="0"/>
      <w:marRight w:val="0"/>
      <w:marTop w:val="0"/>
      <w:marBottom w:val="0"/>
      <w:divBdr>
        <w:top w:val="none" w:sz="0" w:space="0" w:color="auto"/>
        <w:left w:val="none" w:sz="0" w:space="0" w:color="auto"/>
        <w:bottom w:val="none" w:sz="0" w:space="0" w:color="auto"/>
        <w:right w:val="none" w:sz="0" w:space="0" w:color="auto"/>
      </w:divBdr>
      <w:divsChild>
        <w:div w:id="605234552">
          <w:marLeft w:val="0"/>
          <w:marRight w:val="0"/>
          <w:marTop w:val="0"/>
          <w:marBottom w:val="0"/>
          <w:divBdr>
            <w:top w:val="none" w:sz="0" w:space="0" w:color="auto"/>
            <w:left w:val="none" w:sz="0" w:space="0" w:color="auto"/>
            <w:bottom w:val="none" w:sz="0" w:space="0" w:color="auto"/>
            <w:right w:val="none" w:sz="0" w:space="0" w:color="auto"/>
          </w:divBdr>
        </w:div>
        <w:div w:id="1979606850">
          <w:marLeft w:val="0"/>
          <w:marRight w:val="0"/>
          <w:marTop w:val="0"/>
          <w:marBottom w:val="0"/>
          <w:divBdr>
            <w:top w:val="none" w:sz="0" w:space="0" w:color="auto"/>
            <w:left w:val="none" w:sz="0" w:space="0" w:color="auto"/>
            <w:bottom w:val="none" w:sz="0" w:space="0" w:color="auto"/>
            <w:right w:val="none" w:sz="0" w:space="0" w:color="auto"/>
          </w:divBdr>
        </w:div>
      </w:divsChild>
    </w:div>
    <w:div w:id="1959140494">
      <w:bodyDiv w:val="1"/>
      <w:marLeft w:val="0"/>
      <w:marRight w:val="0"/>
      <w:marTop w:val="0"/>
      <w:marBottom w:val="0"/>
      <w:divBdr>
        <w:top w:val="none" w:sz="0" w:space="0" w:color="auto"/>
        <w:left w:val="none" w:sz="0" w:space="0" w:color="auto"/>
        <w:bottom w:val="none" w:sz="0" w:space="0" w:color="auto"/>
        <w:right w:val="none" w:sz="0" w:space="0" w:color="auto"/>
      </w:divBdr>
    </w:div>
    <w:div w:id="205738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cid:image001.png@01D85BBC.53243250"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aus01.safelinks.protection.outlook.com/?url=https%3A%2F%2Fbeyondblueltd-my.sharepoint.com%2F%3Af%3A%2Fg%2Fpersonal%2Fjessica_power_beyondblue_org_au%2FEtH0rDGIYO1FndpXRBL_yrsBVUGUHhKc36Eu41uMlSc7qw%3Fe%3D2yPFMj&amp;data=05%7C01%7CChristine.Eastman%40beyondblue.org.au%7Ce3f2838356704af6eb9908da3d1066dc%7Cfa819d5bcdac4907947d49d9935adbce%7C0%7C0%7C637889437909823865%7CUnknown%7CTWFpbGZsb3d8eyJWIjoiMC4wLjAwMDAiLCJQIjoiV2luMzIiLCJBTiI6Ik1haWwiLCJXVCI6Mn0%3D%7C3000%7C%7C%7C&amp;sdata=VhfAxFEZiP%2B1%2Fw8aJ3kv9oK15l66jHqgJL3YO6itm5c%3D&amp;reserved=0" TargetMode="External"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aus01.safelinks.protection.outlook.com/?url=https%3A%2F%2Fv.ringcentral.com%2Fwelcome%2Fmeetings%2Frecents%2Frecording%2F89fdd37a-f785-4dbf-9ab7-03561673030a!us-11-pdx11%40us-11&amp;data=05%7C01%7CSally.Canobi%40beyondblue.org.au%7C0a7e76ca64e04364fdc708da52628cd8%7Cfa819d5bcdac4907947d49d9935adbce%7C0%7C0%7C637912880481002302%7CUnknown%7CTWFpbGZsb3d8eyJWIjoiMC4wLjAwMDAiLCJQIjoiV2luMzIiLCJBTiI6Ik1haWwiLCJXVCI6Mn0%3D%7C3000%7C%7C%7C&amp;sdata=1%2BeAsWL%2BGGtw95h5d%2B9Ym1URGHA5tdNSJK%2BPIgNtNBQ%3D&amp;reserved=0" TargetMode="External" Id="Rf0ebfe56be7c454a" /></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e You">
      <a:dk1>
        <a:sysClr val="windowText" lastClr="000000"/>
      </a:dk1>
      <a:lt1>
        <a:sysClr val="window" lastClr="FFFFFF"/>
      </a:lt1>
      <a:dk2>
        <a:srgbClr val="000000"/>
      </a:dk2>
      <a:lt2>
        <a:srgbClr val="F8F8F8"/>
      </a:lt2>
      <a:accent1>
        <a:srgbClr val="008DD1"/>
      </a:accent1>
      <a:accent2>
        <a:srgbClr val="BED1ED"/>
      </a:accent2>
      <a:accent3>
        <a:srgbClr val="4A4A4A"/>
      </a:accent3>
      <a:accent4>
        <a:srgbClr val="CACACA"/>
      </a:accent4>
      <a:accent5>
        <a:srgbClr val="004BB6"/>
      </a:accent5>
      <a:accent6>
        <a:srgbClr val="CD480D"/>
      </a:accent6>
      <a:hlink>
        <a:srgbClr val="000000"/>
      </a:hlink>
      <a:folHlink>
        <a:srgbClr val="00000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15399A57D13749BC80606B25406757" ma:contentTypeVersion="13" ma:contentTypeDescription="Create a new document." ma:contentTypeScope="" ma:versionID="6ee0cd8916561a13a3dfdd1742034429">
  <xsd:schema xmlns:xsd="http://www.w3.org/2001/XMLSchema" xmlns:xs="http://www.w3.org/2001/XMLSchema" xmlns:p="http://schemas.microsoft.com/office/2006/metadata/properties" xmlns:ns3="becb8e5e-defd-4007-b361-7fc1b54c2b00" xmlns:ns4="d6649aa5-8cd4-49cb-939c-4023cd4456a4" targetNamespace="http://schemas.microsoft.com/office/2006/metadata/properties" ma:root="true" ma:fieldsID="167e38d629724db5355a5f24acd5e6ef" ns3:_="" ns4:_="">
    <xsd:import namespace="becb8e5e-defd-4007-b361-7fc1b54c2b00"/>
    <xsd:import namespace="d6649aa5-8cd4-49cb-939c-4023cd4456a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b8e5e-defd-4007-b361-7fc1b54c2b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6649aa5-8cd4-49cb-939c-4023cd4456a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288812-4CC1-41AF-8084-E5B79CAF36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b8e5e-defd-4007-b361-7fc1b54c2b00"/>
    <ds:schemaRef ds:uri="d6649aa5-8cd4-49cb-939c-4023cd4456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684417-827C-4BD6-A532-FCB057E59A52}">
  <ds:schemaRefs>
    <ds:schemaRef ds:uri="http://schemas.microsoft.com/sharepoint/v3/contenttype/forms"/>
  </ds:schemaRefs>
</ds:datastoreItem>
</file>

<file path=customXml/itemProps3.xml><?xml version="1.0" encoding="utf-8"?>
<ds:datastoreItem xmlns:ds="http://schemas.openxmlformats.org/officeDocument/2006/customXml" ds:itemID="{AC1329A5-52C8-4FEF-8D42-A883B9DF95FF}">
  <ds:schemaRefs>
    <ds:schemaRef ds:uri="http://schemas.openxmlformats.org/officeDocument/2006/bibliography"/>
  </ds:schemaRefs>
</ds:datastoreItem>
</file>

<file path=customXml/itemProps4.xml><?xml version="1.0" encoding="utf-8"?>
<ds:datastoreItem xmlns:ds="http://schemas.openxmlformats.org/officeDocument/2006/customXml" ds:itemID="{F0C7C4B9-32CD-4954-8C90-AF507DA5822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Christine Eastman</lastModifiedBy>
  <revision>4</revision>
  <dcterms:created xsi:type="dcterms:W3CDTF">2022-07-04T04:28:00.0000000Z</dcterms:created>
  <dcterms:modified xsi:type="dcterms:W3CDTF">2022-07-04T05:18:36.2917691Z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0x0101007E15399A57D13749BC80606B25406757</vt:lpwstr>
  </property>
  <property fmtid="{D5CDD505-2E9C-101B-9397-08002B2CF9AE}" pid="3" name="_dlc_DocIdItemGuid">
    <vt:lpwstr>5577a076-ace3-4395-8101-74d58260f19f</vt:lpwstr>
  </property>
  <property fmtid="{D5CDD505-2E9C-101B-9397-08002B2CF9AE}" pid="4" name="_DocHome">
    <vt:i4>-1927554006</vt:i4>
  </property>
</Properties>
</file>