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289" w:rsidRPr="00985289" w:rsidRDefault="00985289" w:rsidP="00985289">
      <w:pPr>
        <w:rPr>
          <w:b/>
          <w:sz w:val="20"/>
        </w:rPr>
      </w:pPr>
      <w:r w:rsidRPr="00985289">
        <w:rPr>
          <w:b/>
          <w:sz w:val="20"/>
        </w:rPr>
        <w:t>Datenschutzerklärung für das Eye-Tracking-Exper</w:t>
      </w:r>
      <w:r>
        <w:rPr>
          <w:b/>
          <w:sz w:val="20"/>
        </w:rPr>
        <w:t>iment an der Hochschule Neu Ulm</w:t>
      </w:r>
      <w:bookmarkStart w:id="0" w:name="_GoBack"/>
      <w:bookmarkEnd w:id="0"/>
    </w:p>
    <w:p w:rsidR="00985289" w:rsidRPr="00985289" w:rsidRDefault="00985289" w:rsidP="00985289">
      <w:pPr>
        <w:rPr>
          <w:sz w:val="20"/>
        </w:rPr>
      </w:pPr>
      <w:r w:rsidRPr="00985289">
        <w:rPr>
          <w:sz w:val="20"/>
        </w:rPr>
        <w:t>Wir, das Forschungsteam des Eye-Tracking-Experiments, möchten Sie darüber informieren, wie wir mit Ihren persönlichen Daten umgehen und welche Daten wir erheben und verarbeiten. Wir nehmen den Schutz Ihrer persönlichen Daten sehr ernst und halten uns strikt an die geltenden Datenschutzgesetze.</w:t>
      </w:r>
    </w:p>
    <w:p w:rsidR="00985289" w:rsidRPr="00985289" w:rsidRDefault="00985289" w:rsidP="00985289">
      <w:pPr>
        <w:numPr>
          <w:ilvl w:val="0"/>
          <w:numId w:val="1"/>
        </w:numPr>
        <w:rPr>
          <w:sz w:val="20"/>
        </w:rPr>
      </w:pPr>
      <w:r w:rsidRPr="00985289">
        <w:rPr>
          <w:sz w:val="20"/>
        </w:rPr>
        <w:t xml:space="preserve">Verantwortliche Stelle </w:t>
      </w:r>
    </w:p>
    <w:p w:rsidR="00985289" w:rsidRPr="00985289" w:rsidRDefault="00985289" w:rsidP="00985289">
      <w:pPr>
        <w:ind w:left="720"/>
        <w:rPr>
          <w:sz w:val="20"/>
        </w:rPr>
      </w:pPr>
      <w:r w:rsidRPr="00985289">
        <w:rPr>
          <w:sz w:val="20"/>
        </w:rPr>
        <w:t xml:space="preserve">Verantwortlich für die Verarbeitung Ihrer Daten im Rahmen des Eye-Tracking-Experiments ist die Hochschule </w:t>
      </w:r>
      <w:proofErr w:type="gramStart"/>
      <w:r w:rsidRPr="00985289">
        <w:rPr>
          <w:sz w:val="20"/>
        </w:rPr>
        <w:t>Neu Ulm</w:t>
      </w:r>
      <w:proofErr w:type="gramEnd"/>
      <w:r w:rsidRPr="00985289">
        <w:rPr>
          <w:sz w:val="20"/>
        </w:rPr>
        <w:t xml:space="preserve">, </w:t>
      </w:r>
      <w:proofErr w:type="spellStart"/>
      <w:r w:rsidRPr="00985289">
        <w:rPr>
          <w:sz w:val="20"/>
        </w:rPr>
        <w:t>Wileystraße</w:t>
      </w:r>
      <w:proofErr w:type="spellEnd"/>
      <w:r w:rsidRPr="00985289">
        <w:rPr>
          <w:sz w:val="20"/>
        </w:rPr>
        <w:t xml:space="preserve"> 1, 89231 Neu-Ulm.</w:t>
      </w:r>
    </w:p>
    <w:p w:rsidR="00985289" w:rsidRPr="00985289" w:rsidRDefault="00985289" w:rsidP="00985289">
      <w:pPr>
        <w:numPr>
          <w:ilvl w:val="0"/>
          <w:numId w:val="1"/>
        </w:numPr>
        <w:rPr>
          <w:sz w:val="20"/>
        </w:rPr>
      </w:pPr>
      <w:r w:rsidRPr="00985289">
        <w:rPr>
          <w:sz w:val="20"/>
        </w:rPr>
        <w:t xml:space="preserve">Art und Zweck der Datenverarbeitung </w:t>
      </w:r>
    </w:p>
    <w:p w:rsidR="00985289" w:rsidRPr="00985289" w:rsidRDefault="00985289" w:rsidP="00985289">
      <w:pPr>
        <w:ind w:left="720"/>
        <w:rPr>
          <w:sz w:val="20"/>
        </w:rPr>
      </w:pPr>
      <w:r w:rsidRPr="00985289">
        <w:rPr>
          <w:sz w:val="20"/>
        </w:rPr>
        <w:t>Im Rahmen des Eye-Tracking-Experiments werden Ihre Blickbewegungen aufgezeichnet und ausgewertet. Diese Daten werden anonymisiert und ausschließlich für wissenschaftliche Zwecke verwendet. Die Daten dienen der Erforschung der visuellen Wahrnehmung und der Identifizierung von Mustern bei der Betrachtung von visuellen Inhalten.</w:t>
      </w:r>
    </w:p>
    <w:p w:rsidR="00985289" w:rsidRPr="00985289" w:rsidRDefault="00985289" w:rsidP="00985289">
      <w:pPr>
        <w:numPr>
          <w:ilvl w:val="0"/>
          <w:numId w:val="1"/>
        </w:numPr>
        <w:rPr>
          <w:sz w:val="20"/>
        </w:rPr>
      </w:pPr>
      <w:r w:rsidRPr="00985289">
        <w:rPr>
          <w:sz w:val="20"/>
        </w:rPr>
        <w:t xml:space="preserve">Rechtsgrundlage der Datenverarbeitung </w:t>
      </w:r>
    </w:p>
    <w:p w:rsidR="00985289" w:rsidRPr="00985289" w:rsidRDefault="00985289" w:rsidP="00985289">
      <w:pPr>
        <w:ind w:left="720"/>
        <w:rPr>
          <w:sz w:val="20"/>
        </w:rPr>
      </w:pPr>
      <w:r w:rsidRPr="00985289">
        <w:rPr>
          <w:sz w:val="20"/>
        </w:rPr>
        <w:t>Die Verarbeitung Ihrer Daten erfolgt aufgrund Ihrer freiwilligen Teilnahme an unserem Experiment und auf der Grundlage von Artikel 6 Absatz 1 Buchstabe a DSGVO.</w:t>
      </w:r>
    </w:p>
    <w:p w:rsidR="00985289" w:rsidRPr="00985289" w:rsidRDefault="00985289" w:rsidP="00985289">
      <w:pPr>
        <w:numPr>
          <w:ilvl w:val="0"/>
          <w:numId w:val="1"/>
        </w:numPr>
        <w:rPr>
          <w:sz w:val="20"/>
        </w:rPr>
      </w:pPr>
      <w:r w:rsidRPr="00985289">
        <w:rPr>
          <w:sz w:val="20"/>
        </w:rPr>
        <w:t xml:space="preserve">Dauer der Datenspeicherung </w:t>
      </w:r>
    </w:p>
    <w:p w:rsidR="00985289" w:rsidRPr="00985289" w:rsidRDefault="00985289" w:rsidP="00985289">
      <w:pPr>
        <w:ind w:left="720"/>
        <w:rPr>
          <w:sz w:val="20"/>
        </w:rPr>
      </w:pPr>
      <w:r w:rsidRPr="00985289">
        <w:rPr>
          <w:sz w:val="20"/>
        </w:rPr>
        <w:t>Ihre Daten werden für einen Zeitraum von maximal 10 Jahren aufbewahrt und danach gelöscht.</w:t>
      </w:r>
    </w:p>
    <w:p w:rsidR="00985289" w:rsidRPr="00985289" w:rsidRDefault="00985289" w:rsidP="00985289">
      <w:pPr>
        <w:numPr>
          <w:ilvl w:val="0"/>
          <w:numId w:val="1"/>
        </w:numPr>
        <w:rPr>
          <w:sz w:val="20"/>
        </w:rPr>
      </w:pPr>
      <w:r w:rsidRPr="00985289">
        <w:rPr>
          <w:sz w:val="20"/>
        </w:rPr>
        <w:t xml:space="preserve">Empfänger der Daten </w:t>
      </w:r>
    </w:p>
    <w:p w:rsidR="00985289" w:rsidRPr="00985289" w:rsidRDefault="00985289" w:rsidP="00985289">
      <w:pPr>
        <w:ind w:left="720"/>
        <w:rPr>
          <w:sz w:val="20"/>
        </w:rPr>
      </w:pPr>
      <w:r w:rsidRPr="00985289">
        <w:rPr>
          <w:sz w:val="20"/>
        </w:rPr>
        <w:t xml:space="preserve">Ihre Daten werden nur innerhalb des Forschungsteams und der Hochschule </w:t>
      </w:r>
      <w:proofErr w:type="gramStart"/>
      <w:r w:rsidRPr="00985289">
        <w:rPr>
          <w:sz w:val="20"/>
        </w:rPr>
        <w:t>Neu Ulm</w:t>
      </w:r>
      <w:proofErr w:type="gramEnd"/>
      <w:r w:rsidRPr="00985289">
        <w:rPr>
          <w:sz w:val="20"/>
        </w:rPr>
        <w:t xml:space="preserve"> weitergegeben und nicht an Dritte weitergegeben.</w:t>
      </w:r>
    </w:p>
    <w:p w:rsidR="00985289" w:rsidRPr="00985289" w:rsidRDefault="00985289" w:rsidP="00985289">
      <w:pPr>
        <w:numPr>
          <w:ilvl w:val="0"/>
          <w:numId w:val="1"/>
        </w:numPr>
        <w:rPr>
          <w:sz w:val="20"/>
        </w:rPr>
      </w:pPr>
      <w:r w:rsidRPr="00985289">
        <w:rPr>
          <w:sz w:val="20"/>
        </w:rPr>
        <w:t xml:space="preserve">Ihre Rechte als Betroffener </w:t>
      </w:r>
    </w:p>
    <w:p w:rsidR="00985289" w:rsidRPr="00985289" w:rsidRDefault="00985289" w:rsidP="00985289">
      <w:pPr>
        <w:ind w:left="720"/>
        <w:rPr>
          <w:sz w:val="20"/>
        </w:rPr>
      </w:pPr>
      <w:r w:rsidRPr="00985289">
        <w:rPr>
          <w:sz w:val="20"/>
        </w:rPr>
        <w:t>Sie haben das Recht auf Auskunft, Berichtigung, Löschung und Einschränkung der Verarbeitung Ihrer personenbezogenen Daten sowie das Recht auf Datenübertragbarkeit. Sie haben das Recht, eine erteilte Einwilligung jederzeit zu widerrufen.</w:t>
      </w:r>
    </w:p>
    <w:p w:rsidR="00985289" w:rsidRPr="00985289" w:rsidRDefault="00985289" w:rsidP="00985289">
      <w:pPr>
        <w:numPr>
          <w:ilvl w:val="0"/>
          <w:numId w:val="1"/>
        </w:numPr>
        <w:rPr>
          <w:sz w:val="20"/>
        </w:rPr>
      </w:pPr>
      <w:r w:rsidRPr="00985289">
        <w:rPr>
          <w:sz w:val="20"/>
        </w:rPr>
        <w:t xml:space="preserve">Beschwerderecht </w:t>
      </w:r>
    </w:p>
    <w:p w:rsidR="00985289" w:rsidRPr="00985289" w:rsidRDefault="00985289" w:rsidP="00985289">
      <w:pPr>
        <w:ind w:left="720"/>
        <w:rPr>
          <w:sz w:val="20"/>
        </w:rPr>
      </w:pPr>
      <w:r w:rsidRPr="00985289">
        <w:rPr>
          <w:sz w:val="20"/>
        </w:rPr>
        <w:t>Sie haben das Recht, sich bei der zuständigen Aufsichtsbehörde zu beschweren, wenn Sie der Ansicht sind, dass die Verarbeitung Ihrer personenbezogenen Daten gegen die Datenschutzgrundverordnung verstößt.</w:t>
      </w:r>
    </w:p>
    <w:p w:rsidR="00985289" w:rsidRPr="00985289" w:rsidRDefault="00985289" w:rsidP="00985289">
      <w:pPr>
        <w:rPr>
          <w:sz w:val="20"/>
        </w:rPr>
      </w:pPr>
    </w:p>
    <w:p w:rsidR="00985289" w:rsidRPr="00985289" w:rsidRDefault="00985289" w:rsidP="00985289">
      <w:pPr>
        <w:rPr>
          <w:sz w:val="20"/>
        </w:rPr>
      </w:pPr>
      <w:r w:rsidRPr="00985289">
        <w:rPr>
          <w:sz w:val="20"/>
        </w:rPr>
        <w:t>Ich habe die Datenschutzerklärung gelesen und bin damit einverstanden, dass meine Daten im Rahmen des Eye-Tracking-Experiments anonymisiert verarbeitet werden.</w:t>
      </w:r>
    </w:p>
    <w:p w:rsidR="00985289" w:rsidRDefault="00985289" w:rsidP="00985289">
      <w:pPr>
        <w:rPr>
          <w:sz w:val="20"/>
        </w:rPr>
      </w:pPr>
    </w:p>
    <w:p w:rsidR="00985289" w:rsidRPr="00985289" w:rsidRDefault="00985289" w:rsidP="00985289">
      <w:pPr>
        <w:rPr>
          <w:sz w:val="20"/>
        </w:rPr>
      </w:pPr>
    </w:p>
    <w:p w:rsidR="00985289" w:rsidRPr="00985289" w:rsidRDefault="00985289" w:rsidP="00985289">
      <w:pPr>
        <w:rPr>
          <w:sz w:val="20"/>
        </w:rPr>
      </w:pPr>
      <w:r w:rsidRPr="00985289">
        <w:rPr>
          <w:sz w:val="20"/>
        </w:rPr>
        <w:t>Unterschrift des Teilnehmers</w:t>
      </w:r>
    </w:p>
    <w:p w:rsidR="00985289" w:rsidRPr="00985289" w:rsidRDefault="00985289" w:rsidP="00985289">
      <w:pPr>
        <w:rPr>
          <w:sz w:val="20"/>
        </w:rPr>
      </w:pPr>
    </w:p>
    <w:p w:rsidR="00985289" w:rsidRPr="00985289" w:rsidRDefault="00985289" w:rsidP="00985289">
      <w:pPr>
        <w:rPr>
          <w:sz w:val="20"/>
        </w:rPr>
      </w:pPr>
      <w:r w:rsidRPr="00985289">
        <w:rPr>
          <w:sz w:val="20"/>
        </w:rPr>
        <w:t>Name des Teilnehmers</w:t>
      </w:r>
    </w:p>
    <w:p w:rsidR="00985289" w:rsidRPr="00985289" w:rsidRDefault="00985289" w:rsidP="00985289">
      <w:pPr>
        <w:rPr>
          <w:sz w:val="20"/>
        </w:rPr>
      </w:pPr>
    </w:p>
    <w:p w:rsidR="00985289" w:rsidRPr="00985289" w:rsidRDefault="00985289" w:rsidP="00985289">
      <w:pPr>
        <w:rPr>
          <w:sz w:val="20"/>
        </w:rPr>
      </w:pPr>
      <w:r w:rsidRPr="00985289">
        <w:rPr>
          <w:sz w:val="20"/>
        </w:rPr>
        <w:t>Datum</w:t>
      </w:r>
    </w:p>
    <w:p w:rsidR="00985289" w:rsidRPr="00985289" w:rsidRDefault="00985289">
      <w:pPr>
        <w:rPr>
          <w:sz w:val="20"/>
        </w:rPr>
      </w:pPr>
    </w:p>
    <w:sectPr w:rsidR="00985289" w:rsidRPr="009852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87CD0"/>
    <w:multiLevelType w:val="multilevel"/>
    <w:tmpl w:val="33AE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AC"/>
    <w:rsid w:val="00254FAC"/>
    <w:rsid w:val="002C2904"/>
    <w:rsid w:val="00985289"/>
    <w:rsid w:val="00E345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2261"/>
  <w15:chartTrackingRefBased/>
  <w15:docId w15:val="{0FF6C0DC-D707-4109-98A1-8634FBEB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028175">
      <w:bodyDiv w:val="1"/>
      <w:marLeft w:val="0"/>
      <w:marRight w:val="0"/>
      <w:marTop w:val="0"/>
      <w:marBottom w:val="0"/>
      <w:divBdr>
        <w:top w:val="none" w:sz="0" w:space="0" w:color="auto"/>
        <w:left w:val="none" w:sz="0" w:space="0" w:color="auto"/>
        <w:bottom w:val="none" w:sz="0" w:space="0" w:color="auto"/>
        <w:right w:val="none" w:sz="0" w:space="0" w:color="auto"/>
      </w:divBdr>
    </w:div>
    <w:div w:id="185757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1800</Characters>
  <Application>Microsoft Office Word</Application>
  <DocSecurity>0</DocSecurity>
  <Lines>15</Lines>
  <Paragraphs>4</Paragraphs>
  <ScaleCrop>false</ScaleCrop>
  <Company>Hochschule Neu-Ulm</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Landes, Jennifer</dc:creator>
  <cp:keywords/>
  <dc:description/>
  <cp:lastModifiedBy>Landes, Jennifer</cp:lastModifiedBy>
  <cp:revision>2</cp:revision>
  <dcterms:created xsi:type="dcterms:W3CDTF">2023-04-24T13:50:00Z</dcterms:created>
  <dcterms:modified xsi:type="dcterms:W3CDTF">2023-04-24T13:53:00Z</dcterms:modified>
</cp:coreProperties>
</file>