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Default="00D6659E">
      <w:bookmarkStart w:id="0" w:name="_GoBack"/>
      <w:bookmarkEnd w:id="0"/>
    </w:p>
    <w:sectPr w:rsidR="00D6659E">
      <w:head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32C4" w:rsidRDefault="00C332C4" w:rsidP="00C332C4">
      <w:r>
        <w:separator/>
      </w:r>
    </w:p>
  </w:endnote>
  <w:endnote w:type="continuationSeparator" w:id="0">
    <w:p w:rsidR="00C332C4" w:rsidRDefault="00C332C4" w:rsidP="00C332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32C4" w:rsidRDefault="00C332C4" w:rsidP="00C332C4">
      <w:r>
        <w:separator/>
      </w:r>
    </w:p>
  </w:footnote>
  <w:footnote w:type="continuationSeparator" w:id="0">
    <w:p w:rsidR="00C332C4" w:rsidRDefault="00C332C4" w:rsidP="00C332C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32C4" w:rsidRDefault="00C332C4" w:rsidP="00C332C4">
    <w:pPr>
      <w:pStyle w:val="a3"/>
      <w:jc w:val="both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2D74"/>
    <w:rsid w:val="00724BA2"/>
    <w:rsid w:val="00742B9F"/>
    <w:rsid w:val="00887517"/>
    <w:rsid w:val="009B2D74"/>
    <w:rsid w:val="00C332C4"/>
    <w:rsid w:val="00D6659E"/>
    <w:rsid w:val="00F459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332C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332C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332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332C4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332C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332C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332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332C4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IF分支语句.IFTEST1" wne:name="Project.IF分支语句.iftest1" wne:bEncrypt="00" wne:cmg="56"/>
    <wne:mcd wne:macroName="PROJECT.SELECTCASE分支语句.S1" wne:name="Project.SelectCase分支语句.s1" wne:bEncrypt="00" wne:cmg="56"/>
    <wne:mcd wne:macroName="PROJECT.IF分支语句.TEST3" wne:name="Project.IF分支语句.test3" wne:bEncrypt="00" wne:cmg="56"/>
    <wne:mcd wne:macroName="PROJECT.SELECTCASE分支语句.TEST1" wne:name="Project.SelectCase分支语句.test1" wne:bEncrypt="00" wne:cmg="56"/>
    <wne:mcd wne:macroName="PROJECT.IF分支语句.IFTEST2" wne:name="Project.IF分支语句.iftest2" wne:bEncrypt="00" wne:cmg="56"/>
    <wne:mcd wne:macroName="PROJECT.IF分支语句.IFTEST3" wne:name="Project.IF分支语句.iftest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31</cp:revision>
  <dcterms:created xsi:type="dcterms:W3CDTF">2016-07-05T02:23:00Z</dcterms:created>
  <dcterms:modified xsi:type="dcterms:W3CDTF">2016-07-14T07:36:00Z</dcterms:modified>
</cp:coreProperties>
</file>