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525" w:rsidRPr="00B04E50" w:rsidRDefault="009A0525" w:rsidP="00B04E50">
      <w:pPr>
        <w:pStyle w:val="Title"/>
        <w:spacing w:line="360" w:lineRule="auto"/>
      </w:pPr>
      <w:r w:rsidRPr="00B04E50">
        <w:t>T</w:t>
      </w:r>
      <w:r w:rsidR="00F63C4C">
        <w:t>ÖL2013M Tölvugrafík – Verkefni 3</w:t>
      </w:r>
    </w:p>
    <w:p w:rsidR="009A0525" w:rsidRPr="00B04E50" w:rsidRDefault="009A0525" w:rsidP="00B04E50">
      <w:pPr>
        <w:pStyle w:val="Heading1"/>
        <w:spacing w:line="360" w:lineRule="auto"/>
        <w:rPr>
          <w:rStyle w:val="Hyperlink"/>
        </w:rPr>
      </w:pPr>
      <w:r w:rsidRPr="00B04E50">
        <w:t xml:space="preserve">Sveinn Víkingur Þorsteinsson – </w:t>
      </w:r>
      <w:r w:rsidRPr="00F63C4C">
        <w:t>sth282@hi.is</w:t>
      </w:r>
    </w:p>
    <w:p w:rsidR="009A0525" w:rsidRPr="00B04E50" w:rsidRDefault="009A0525" w:rsidP="00B04E50">
      <w:pPr>
        <w:pStyle w:val="Heading1"/>
        <w:spacing w:line="360" w:lineRule="auto"/>
      </w:pPr>
      <w:r w:rsidRPr="00B04E50">
        <w:t>Eyjólfur Árni Karlsson – eak8@hi.is</w:t>
      </w:r>
      <w:bookmarkStart w:id="0" w:name="_GoBack"/>
      <w:bookmarkEnd w:id="0"/>
    </w:p>
    <w:p w:rsidR="009A0525" w:rsidRPr="00B04E50" w:rsidRDefault="009A0525" w:rsidP="00B04E50">
      <w:pPr>
        <w:spacing w:line="360" w:lineRule="auto"/>
      </w:pPr>
    </w:p>
    <w:p w:rsidR="009A0525" w:rsidRPr="00B04E50" w:rsidRDefault="009A0525" w:rsidP="00B04E50">
      <w:pPr>
        <w:pStyle w:val="Heading2"/>
        <w:spacing w:line="360" w:lineRule="auto"/>
      </w:pPr>
      <w:r w:rsidRPr="00B04E50">
        <w:t>Heimasvæði:</w:t>
      </w:r>
      <w:r w:rsidRPr="00B04E50">
        <w:t xml:space="preserve"> </w:t>
      </w:r>
      <w:hyperlink r:id="rId4" w:history="1">
        <w:r w:rsidRPr="00B04E50">
          <w:rPr>
            <w:rStyle w:val="Hyperlink"/>
          </w:rPr>
          <w:t>https://notendur.hi.is/~sth282/Tolvugrafik/ver</w:t>
        </w:r>
        <w:r w:rsidRPr="00B04E50">
          <w:rPr>
            <w:rStyle w:val="Hyperlink"/>
          </w:rPr>
          <w:t>k</w:t>
        </w:r>
        <w:r w:rsidRPr="00B04E50">
          <w:rPr>
            <w:rStyle w:val="Hyperlink"/>
          </w:rPr>
          <w:t>efni3/frogger3D/</w:t>
        </w:r>
      </w:hyperlink>
    </w:p>
    <w:p w:rsidR="00180AB4" w:rsidRPr="00B04E50" w:rsidRDefault="00F63C4C" w:rsidP="00B04E50">
      <w:pPr>
        <w:spacing w:line="360" w:lineRule="auto"/>
      </w:pPr>
    </w:p>
    <w:p w:rsidR="009A0525" w:rsidRPr="00B04E50" w:rsidRDefault="009A0525" w:rsidP="00B04E50">
      <w:pPr>
        <w:spacing w:line="360" w:lineRule="auto"/>
      </w:pPr>
      <w:r w:rsidRPr="00B04E50">
        <w:t>Í útfærslunni notuðum við nokkra buffer-a. Buffer fyrir froskinn, bíla, umhverfi (gras, fljót, vegur og himinn) og fyrir tening. Cube-buffer notum við til að teikna drumbana í vatninu og skýin á himninum.</w:t>
      </w:r>
    </w:p>
    <w:p w:rsidR="009A0525" w:rsidRPr="00B04E50" w:rsidRDefault="009A0525" w:rsidP="00B04E50">
      <w:pPr>
        <w:spacing w:line="360" w:lineRule="auto"/>
      </w:pPr>
      <w:r w:rsidRPr="00B04E50">
        <w:t>Ástæðan fyrir því að við notum ekki cube-buffer fyrir bílana og froskinn er sú að þar notum við PLY-líkön. Svo okkur fannst þægilegra að nota sér buffer-a fyrir frosk og bíla.</w:t>
      </w:r>
    </w:p>
    <w:p w:rsidR="009A0525" w:rsidRDefault="00B04E50" w:rsidP="00B04E50">
      <w:pPr>
        <w:spacing w:line="360" w:lineRule="auto"/>
      </w:pPr>
      <w:r>
        <w:rPr>
          <w:noProof/>
          <w:lang w:eastAsia="is-IS"/>
        </w:rPr>
        <w:drawing>
          <wp:anchor distT="0" distB="0" distL="114300" distR="114300" simplePos="0" relativeHeight="251659264" behindDoc="0" locked="0" layoutInCell="1" allowOverlap="1" wp14:anchorId="63EB3AC4" wp14:editId="523A5F32">
            <wp:simplePos x="0" y="0"/>
            <wp:positionH relativeFrom="margin">
              <wp:align>left</wp:align>
            </wp:positionH>
            <wp:positionV relativeFrom="paragraph">
              <wp:posOffset>7832</wp:posOffset>
            </wp:positionV>
            <wp:extent cx="2949575" cy="438531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525" w:rsidRPr="00B04E50">
        <w:t>Við skiptum öllu svæðinu upp í „Grid“ sem er grind fyrir allt borðið. Froskurinn færist um á grindinni og tvívíða fylkið Grid[][] heldur utan um alla reiti borðsins sem froskurinn getur fært sig á og hvort að viðkomandi reitur sé leyfilegur fyrir froskinn eða ekki. Reiturinn er ekki leyfilegur ef það er bill þegar á reitnum eða reiturinn sé fljót með engum drumb.</w:t>
      </w:r>
      <w:r>
        <w:t xml:space="preserve"> Þetta auðveldar árekstrarskynjunina verulega en ekki að það sé mikil þörf á því í verkefni með svona fáum hlutum.</w:t>
      </w:r>
      <w:r w:rsidRPr="00B04E50">
        <w:rPr>
          <w:noProof/>
          <w:lang w:eastAsia="is-IS"/>
        </w:rPr>
        <w:t xml:space="preserve"> </w:t>
      </w:r>
    </w:p>
    <w:p w:rsidR="00B04E50" w:rsidRDefault="00B04E50" w:rsidP="00B04E50">
      <w:pPr>
        <w:spacing w:line="360" w:lineRule="auto"/>
      </w:pPr>
      <w:r>
        <w:t xml:space="preserve">Í þessari útfærslu er x-ásinn </w:t>
      </w:r>
      <w:r>
        <w:t>„vinstri-hægri“</w:t>
      </w:r>
      <w:r>
        <w:t xml:space="preserve"> og y-ásinn „aftur og áfram“ til að auðvelda okkur í þróuninni. Z-ásinn er þá „upp og niður“.</w:t>
      </w:r>
    </w:p>
    <w:p w:rsidR="00B04E50" w:rsidRDefault="00B04E50" w:rsidP="00B04E50">
      <w:pPr>
        <w:spacing w:line="360" w:lineRule="auto"/>
      </w:pPr>
      <w:r>
        <w:t xml:space="preserve">Útaf af Grid-kerfinu okkar þá er borðinu skipt upp í columns og rows. Þannig höldum við utan um allar raðir sem „roadRow“ eða „riverRow“ </w:t>
      </w:r>
      <w:r>
        <w:rPr>
          <w:noProof/>
          <w:lang w:eastAsia="is-IS"/>
        </w:rPr>
        <w:lastRenderedPageBreak/>
        <w:drawing>
          <wp:anchor distT="0" distB="0" distL="114300" distR="114300" simplePos="0" relativeHeight="251658240" behindDoc="1" locked="0" layoutInCell="1" allowOverlap="1" wp14:anchorId="20FE9C21" wp14:editId="62B86E16">
            <wp:simplePos x="0" y="0"/>
            <wp:positionH relativeFrom="margin">
              <wp:align>right</wp:align>
            </wp:positionH>
            <wp:positionV relativeFrom="paragraph">
              <wp:posOffset>847</wp:posOffset>
            </wp:positionV>
            <wp:extent cx="2980055" cy="32302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C404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6795" r="63404" b="21456"/>
                    <a:stretch/>
                  </pic:blipFill>
                  <pic:spPr bwMode="auto">
                    <a:xfrm>
                      <a:off x="0" y="0"/>
                      <a:ext cx="2980055" cy="323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sem auðveldar okkur einnig að athuga hvort froskurinn ætti að færast með drumb eða hvort hann þurfi að deyja útaf akandi bílum.</w:t>
      </w:r>
    </w:p>
    <w:p w:rsidR="00B04E50" w:rsidRDefault="00B04E50" w:rsidP="00B04E50">
      <w:pPr>
        <w:spacing w:line="360" w:lineRule="auto"/>
      </w:pPr>
      <w:r>
        <w:t>Þegar froskurinn kemst yfir fljótið þá sigrar notandinn leikinn og hægt er að ýta á „r“ til að endurræsa leikinn. Þegar froskurinn deyr þá er einnig hægt að ýta á „r“ til að endurræsa leikinn.</w:t>
      </w:r>
    </w:p>
    <w:p w:rsidR="00B04E50" w:rsidRDefault="00F63C4C" w:rsidP="00B04E50">
      <w:pPr>
        <w:spacing w:line="360" w:lineRule="auto"/>
      </w:pPr>
      <w:r>
        <w:t>Viðbæturnar okkar tveir sem við völdum voru mismunandi hraði bíla og drumba á mismunandi „rows“. Einnig völdum við að gera PLY-módelin fyrir bíla og frosk.</w:t>
      </w:r>
    </w:p>
    <w:p w:rsidR="00F63C4C" w:rsidRPr="00B04E50" w:rsidRDefault="00F63C4C" w:rsidP="00B04E50">
      <w:pPr>
        <w:spacing w:line="360" w:lineRule="auto"/>
      </w:pPr>
    </w:p>
    <w:sectPr w:rsidR="00F63C4C" w:rsidRPr="00B04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25"/>
    <w:rsid w:val="00666BE3"/>
    <w:rsid w:val="007972FB"/>
    <w:rsid w:val="009A0525"/>
    <w:rsid w:val="00B04E50"/>
    <w:rsid w:val="00F6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8258E-B8A7-4F4F-81B4-C522ED1C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52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52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5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5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A052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0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A05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hyperlink" Target="https://notendur.hi.is/~sth282/Tolvugrafik/verkefni3/frogger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Þorsteinsson</dc:creator>
  <cp:keywords/>
  <dc:description/>
  <cp:lastModifiedBy>Sveinn Þorsteinsson</cp:lastModifiedBy>
  <cp:revision>1</cp:revision>
  <dcterms:created xsi:type="dcterms:W3CDTF">2016-04-13T18:01:00Z</dcterms:created>
  <dcterms:modified xsi:type="dcterms:W3CDTF">2016-04-13T18:25:00Z</dcterms:modified>
</cp:coreProperties>
</file>