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A03F2" w14:textId="13863DAC" w:rsidR="009369B7" w:rsidRPr="00D24073" w:rsidRDefault="00000000" w:rsidP="009369B7">
      <w:pPr>
        <w:pStyle w:val="Title"/>
        <w:jc w:val="center"/>
        <w:rPr>
          <w:rFonts w:ascii="Aptos Display" w:hAnsi="Aptos Display" w:cstheme="minorHAnsi"/>
          <w:b/>
          <w:bCs/>
          <w:color w:val="000000" w:themeColor="text1"/>
        </w:rPr>
      </w:pPr>
      <w:r w:rsidRPr="00D24073">
        <w:rPr>
          <w:rFonts w:ascii="Aptos Display" w:hAnsi="Aptos Display" w:cstheme="minorHAnsi"/>
          <w:b/>
          <w:bCs/>
          <w:color w:val="000000" w:themeColor="text1"/>
        </w:rPr>
        <w:t>Word Ladder Search in Semantic Embedding Spac</w:t>
      </w:r>
      <w:r w:rsidR="00932E9A" w:rsidRPr="00D24073">
        <w:rPr>
          <w:rFonts w:ascii="Aptos Display" w:hAnsi="Aptos Display" w:cstheme="minorHAnsi"/>
          <w:b/>
          <w:bCs/>
          <w:color w:val="000000" w:themeColor="text1"/>
        </w:rPr>
        <w:t>e</w:t>
      </w:r>
    </w:p>
    <w:p w14:paraId="5148C255" w14:textId="77777777" w:rsidR="002E3C91" w:rsidRPr="00D24073" w:rsidRDefault="00000000">
      <w:pPr>
        <w:pStyle w:val="Heading1"/>
        <w:rPr>
          <w:rFonts w:ascii="Aptos Display" w:hAnsi="Aptos Display" w:cstheme="minorHAnsi"/>
          <w:color w:val="000000" w:themeColor="text1"/>
        </w:rPr>
      </w:pPr>
      <w:r w:rsidRPr="00D24073">
        <w:rPr>
          <w:rFonts w:ascii="Aptos Display" w:hAnsi="Aptos Display" w:cstheme="minorHAnsi"/>
          <w:color w:val="000000" w:themeColor="text1"/>
        </w:rPr>
        <w:t>Task 1: Problem Formulation</w:t>
      </w:r>
    </w:p>
    <w:p w14:paraId="6F5426BF"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1.1 State Representation</w:t>
      </w:r>
    </w:p>
    <w:p w14:paraId="0A5F4E7F" w14:textId="35767621"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Each state in this search problem is a single word from the </w:t>
      </w:r>
      <w:proofErr w:type="spellStart"/>
      <w:r w:rsidRPr="00D24073">
        <w:rPr>
          <w:rFonts w:ascii="Aptos Display" w:hAnsi="Aptos Display" w:cstheme="minorHAnsi"/>
          <w:b/>
          <w:bCs/>
          <w:i/>
          <w:iCs/>
          <w:color w:val="000000" w:themeColor="text1"/>
        </w:rPr>
        <w:t>GloVe</w:t>
      </w:r>
      <w:proofErr w:type="spellEnd"/>
      <w:r w:rsidRPr="00D24073">
        <w:rPr>
          <w:rFonts w:ascii="Aptos Display" w:hAnsi="Aptos Display" w:cstheme="minorHAnsi"/>
          <w:color w:val="000000" w:themeColor="text1"/>
        </w:rPr>
        <w:t xml:space="preserve"> vocabulary. Internally, each word maps to a 100-dimensional embedding vector. The search operates over word identifiers (strings), but semantic relationships are determined by comparing their corresponding embedding vectors using cosine similarity</w:t>
      </w:r>
      <w:r w:rsidR="00932E9A" w:rsidRPr="00D24073">
        <w:rPr>
          <w:rFonts w:ascii="Aptos Display" w:hAnsi="Aptos Display" w:cstheme="minorHAnsi"/>
          <w:color w:val="000000" w:themeColor="text1"/>
        </w:rPr>
        <w:t xml:space="preserve"> or Euclidean distance. </w:t>
      </w:r>
    </w:p>
    <w:p w14:paraId="05532134" w14:textId="77777777" w:rsidR="002E3C91" w:rsidRPr="00D24073" w:rsidRDefault="002E3C91">
      <w:pPr>
        <w:spacing w:before="60" w:after="60"/>
        <w:rPr>
          <w:rFonts w:ascii="Aptos Display" w:hAnsi="Aptos Display" w:cstheme="minorHAnsi"/>
          <w:color w:val="000000" w:themeColor="text1"/>
        </w:rPr>
      </w:pPr>
    </w:p>
    <w:p w14:paraId="612D6ACE"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1.2 Initial State and Goal Test</w:t>
      </w:r>
    </w:p>
    <w:p w14:paraId="26675367" w14:textId="0B3A310A"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The initial state is the user-supplied start word (e.g., "</w:t>
      </w:r>
      <w:r w:rsidR="00932E9A" w:rsidRPr="00D24073">
        <w:rPr>
          <w:rFonts w:ascii="Aptos Display" w:hAnsi="Aptos Display" w:cstheme="minorHAnsi"/>
          <w:color w:val="000000" w:themeColor="text1"/>
        </w:rPr>
        <w:t>hate</w:t>
      </w:r>
      <w:r w:rsidRPr="00D24073">
        <w:rPr>
          <w:rFonts w:ascii="Aptos Display" w:hAnsi="Aptos Display" w:cstheme="minorHAnsi"/>
          <w:color w:val="000000" w:themeColor="text1"/>
        </w:rPr>
        <w:t>"). The goal test checks whether the current word being expanded equals the goal word (e.g., "</w:t>
      </w:r>
      <w:r w:rsidR="00932E9A" w:rsidRPr="00D24073">
        <w:rPr>
          <w:rFonts w:ascii="Aptos Display" w:hAnsi="Aptos Display" w:cstheme="minorHAnsi"/>
          <w:color w:val="000000" w:themeColor="text1"/>
        </w:rPr>
        <w:t>incite</w:t>
      </w:r>
      <w:r w:rsidRPr="00D24073">
        <w:rPr>
          <w:rFonts w:ascii="Aptos Display" w:hAnsi="Aptos Display" w:cstheme="minorHAnsi"/>
          <w:color w:val="000000" w:themeColor="text1"/>
        </w:rPr>
        <w:t>"). Search terminates immediately upon reaching the goal or when the frontier is exhausted.</w:t>
      </w:r>
    </w:p>
    <w:p w14:paraId="64F765D7" w14:textId="77777777" w:rsidR="002E3C91" w:rsidRPr="00D24073" w:rsidRDefault="002E3C91">
      <w:pPr>
        <w:spacing w:before="60" w:after="60"/>
        <w:rPr>
          <w:rFonts w:ascii="Aptos Display" w:hAnsi="Aptos Display" w:cstheme="minorHAnsi"/>
          <w:color w:val="000000" w:themeColor="text1"/>
        </w:rPr>
      </w:pPr>
    </w:p>
    <w:p w14:paraId="020AD7A1"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1.3 Action Space</w:t>
      </w:r>
    </w:p>
    <w:p w14:paraId="74FEEBE4" w14:textId="0629E69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From any word </w:t>
      </w:r>
      <w:r w:rsidRPr="00D24073">
        <w:rPr>
          <w:rFonts w:ascii="Aptos Display" w:hAnsi="Aptos Display" w:cstheme="minorHAnsi"/>
          <w:i/>
          <w:iCs/>
          <w:color w:val="000000" w:themeColor="text1"/>
        </w:rPr>
        <w:t>w</w:t>
      </w:r>
      <w:r w:rsidRPr="00D24073">
        <w:rPr>
          <w:rFonts w:ascii="Aptos Display" w:hAnsi="Aptos Display" w:cstheme="minorHAnsi"/>
          <w:color w:val="000000" w:themeColor="text1"/>
        </w:rPr>
        <w:t xml:space="preserve">, the available actions are transitions to its </w:t>
      </w:r>
      <w:r w:rsidRPr="00D24073">
        <w:rPr>
          <w:rFonts w:ascii="Aptos Display" w:hAnsi="Aptos Display" w:cstheme="minorHAnsi"/>
          <w:b/>
          <w:bCs/>
          <w:i/>
          <w:iCs/>
          <w:color w:val="000000" w:themeColor="text1"/>
        </w:rPr>
        <w:t>k</w:t>
      </w:r>
      <w:r w:rsidR="00932E9A" w:rsidRPr="00D24073">
        <w:rPr>
          <w:rFonts w:ascii="Aptos Display" w:hAnsi="Aptos Display" w:cstheme="minorHAnsi"/>
          <w:b/>
          <w:bCs/>
          <w:i/>
          <w:iCs/>
          <w:color w:val="000000" w:themeColor="text1"/>
        </w:rPr>
        <w:t xml:space="preserve"> (branching factor)</w:t>
      </w:r>
      <w:r w:rsidRPr="00D24073">
        <w:rPr>
          <w:rFonts w:ascii="Aptos Display" w:hAnsi="Aptos Display" w:cstheme="minorHAnsi"/>
          <w:b/>
          <w:bCs/>
          <w:color w:val="000000" w:themeColor="text1"/>
        </w:rPr>
        <w:t xml:space="preserve"> nearest </w:t>
      </w:r>
      <w:r w:rsidR="00932E9A" w:rsidRPr="00D24073">
        <w:rPr>
          <w:rFonts w:ascii="Aptos Display" w:hAnsi="Aptos Display" w:cstheme="minorHAnsi"/>
          <w:b/>
          <w:bCs/>
          <w:color w:val="000000" w:themeColor="text1"/>
        </w:rPr>
        <w:t>neighbours</w:t>
      </w:r>
      <w:r w:rsidRPr="00D24073">
        <w:rPr>
          <w:rFonts w:ascii="Aptos Display" w:hAnsi="Aptos Display" w:cstheme="minorHAnsi"/>
          <w:color w:val="000000" w:themeColor="text1"/>
        </w:rPr>
        <w:t xml:space="preserve"> in embedding space, determined by cosine similarity. </w:t>
      </w:r>
      <w:r w:rsidR="00932E9A" w:rsidRPr="00D24073">
        <w:rPr>
          <w:rFonts w:ascii="Aptos Display" w:hAnsi="Aptos Display" w:cstheme="minorHAnsi"/>
          <w:color w:val="000000" w:themeColor="text1"/>
        </w:rPr>
        <w:t>Neighbours</w:t>
      </w:r>
      <w:r w:rsidRPr="00D24073">
        <w:rPr>
          <w:rFonts w:ascii="Aptos Display" w:hAnsi="Aptos Display" w:cstheme="minorHAnsi"/>
          <w:color w:val="000000" w:themeColor="text1"/>
        </w:rPr>
        <w:t xml:space="preserve"> are precomputed once before search begins using matrix operations, making individual lookups </w:t>
      </w:r>
      <w:r w:rsidR="00932E9A" w:rsidRPr="00D24073">
        <w:rPr>
          <w:rFonts w:ascii="Aptos Display" w:hAnsi="Aptos Display" w:cstheme="minorHAnsi"/>
          <w:color w:val="000000" w:themeColor="text1"/>
        </w:rPr>
        <w:t>O (</w:t>
      </w:r>
      <w:r w:rsidRPr="00D24073">
        <w:rPr>
          <w:rFonts w:ascii="Aptos Display" w:hAnsi="Aptos Display" w:cstheme="minorHAnsi"/>
          <w:color w:val="000000" w:themeColor="text1"/>
        </w:rPr>
        <w:t>1) during search.</w:t>
      </w:r>
    </w:p>
    <w:p w14:paraId="72AC70B4" w14:textId="77777777" w:rsidR="002E3C91" w:rsidRPr="00D24073" w:rsidRDefault="002E3C91">
      <w:pPr>
        <w:spacing w:before="60" w:after="60"/>
        <w:rPr>
          <w:rFonts w:ascii="Aptos Display" w:hAnsi="Aptos Display" w:cstheme="minorHAnsi"/>
          <w:color w:val="000000" w:themeColor="text1"/>
        </w:rPr>
      </w:pPr>
    </w:p>
    <w:p w14:paraId="5C6CA94B"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b/>
          <w:bCs/>
          <w:color w:val="000000" w:themeColor="text1"/>
        </w:rPr>
        <w:t>Value of k:</w:t>
      </w:r>
      <w:r w:rsidRPr="00D24073">
        <w:rPr>
          <w:rFonts w:ascii="Aptos Display" w:hAnsi="Aptos Display" w:cstheme="minorHAnsi"/>
          <w:color w:val="000000" w:themeColor="text1"/>
        </w:rPr>
        <w:t xml:space="preserve">  k = 10 was chosen for this assignment.</w:t>
      </w:r>
    </w:p>
    <w:p w14:paraId="4FA77E7B" w14:textId="58EAD9CF"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Justification: </w:t>
      </w:r>
      <w:r w:rsidR="00932E9A" w:rsidRPr="00D24073">
        <w:rPr>
          <w:rFonts w:ascii="Aptos Display" w:hAnsi="Aptos Display" w:cstheme="minorHAnsi"/>
          <w:color w:val="000000" w:themeColor="text1"/>
        </w:rPr>
        <w:t>Setting k as 10,</w:t>
      </w:r>
      <w:r w:rsidRPr="00D24073">
        <w:rPr>
          <w:rFonts w:ascii="Aptos Display" w:hAnsi="Aptos Display" w:cstheme="minorHAnsi"/>
          <w:color w:val="000000" w:themeColor="text1"/>
        </w:rPr>
        <w:t xml:space="preserve"> provides a reasonable branching factor. </w:t>
      </w:r>
      <w:r w:rsidR="00932E9A" w:rsidRPr="00D24073">
        <w:rPr>
          <w:rFonts w:ascii="Aptos Display" w:hAnsi="Aptos Display" w:cstheme="minorHAnsi"/>
          <w:color w:val="000000" w:themeColor="text1"/>
        </w:rPr>
        <w:t>Making k ≥ 5 will</w:t>
      </w:r>
      <w:r w:rsidRPr="00D24073">
        <w:rPr>
          <w:rFonts w:ascii="Aptos Display" w:hAnsi="Aptos Display" w:cstheme="minorHAnsi"/>
          <w:color w:val="000000" w:themeColor="text1"/>
        </w:rPr>
        <w:t xml:space="preserve"> result in very sparse graphs where many word pairs have no path. </w:t>
      </w:r>
      <w:r w:rsidR="00932E9A" w:rsidRPr="00D24073">
        <w:rPr>
          <w:rFonts w:ascii="Aptos Display" w:hAnsi="Aptos Display" w:cstheme="minorHAnsi"/>
          <w:color w:val="000000" w:themeColor="text1"/>
        </w:rPr>
        <w:t xml:space="preserve">k </w:t>
      </w:r>
      <w:r w:rsidR="00932E9A" w:rsidRPr="00D24073">
        <w:rPr>
          <w:rFonts w:ascii="Aptos Display" w:hAnsi="Aptos Display" w:cstheme="minorHAnsi"/>
          <w:color w:val="000000" w:themeColor="text1"/>
        </w:rPr>
        <w:t>≤</w:t>
      </w:r>
      <w:r w:rsidR="00932E9A" w:rsidRPr="00D24073">
        <w:rPr>
          <w:rFonts w:ascii="Aptos Display" w:hAnsi="Aptos Display" w:cstheme="minorHAnsi"/>
          <w:color w:val="000000" w:themeColor="text1"/>
        </w:rPr>
        <w:t xml:space="preserve"> </w:t>
      </w:r>
      <w:r w:rsidRPr="00D24073">
        <w:rPr>
          <w:rFonts w:ascii="Aptos Display" w:hAnsi="Aptos Display" w:cstheme="minorHAnsi"/>
          <w:color w:val="000000" w:themeColor="text1"/>
        </w:rPr>
        <w:t xml:space="preserve">20 significantly increase nodes expanded per step without proportional path quality improvement. </w:t>
      </w:r>
      <w:r w:rsidR="009369B7" w:rsidRPr="00D24073">
        <w:rPr>
          <w:rFonts w:ascii="Aptos Display" w:hAnsi="Aptos Display" w:cstheme="minorHAnsi"/>
          <w:color w:val="000000" w:themeColor="text1"/>
        </w:rPr>
        <w:t>Keeping k as</w:t>
      </w:r>
      <w:r w:rsidRPr="00D24073">
        <w:rPr>
          <w:rFonts w:ascii="Aptos Display" w:hAnsi="Aptos Display" w:cstheme="minorHAnsi"/>
          <w:color w:val="000000" w:themeColor="text1"/>
        </w:rPr>
        <w:t xml:space="preserve"> 10 balances connectivity and search efficiency, yielding fast results on semantically related pairs while still producing meaningful failures on distant pairs.</w:t>
      </w:r>
    </w:p>
    <w:p w14:paraId="67AC2586" w14:textId="77777777" w:rsidR="002E3C91" w:rsidRPr="00D24073" w:rsidRDefault="002E3C91">
      <w:pPr>
        <w:spacing w:before="60" w:after="60"/>
        <w:rPr>
          <w:rFonts w:ascii="Aptos Display" w:hAnsi="Aptos Display" w:cstheme="minorHAnsi"/>
          <w:color w:val="000000" w:themeColor="text1"/>
        </w:rPr>
      </w:pPr>
    </w:p>
    <w:p w14:paraId="3BBEC0B2" w14:textId="77777777" w:rsidR="009369B7" w:rsidRPr="00D24073" w:rsidRDefault="009369B7">
      <w:pPr>
        <w:pStyle w:val="Heading2"/>
        <w:rPr>
          <w:rFonts w:ascii="Aptos Display" w:hAnsi="Aptos Display" w:cstheme="minorHAnsi"/>
          <w:color w:val="000000" w:themeColor="text1"/>
        </w:rPr>
      </w:pPr>
    </w:p>
    <w:p w14:paraId="53DBC96A" w14:textId="77777777" w:rsidR="009369B7" w:rsidRPr="00D24073" w:rsidRDefault="009369B7">
      <w:pPr>
        <w:pStyle w:val="Heading2"/>
        <w:rPr>
          <w:rFonts w:ascii="Aptos Display" w:hAnsi="Aptos Display" w:cstheme="minorHAnsi"/>
          <w:color w:val="000000" w:themeColor="text1"/>
        </w:rPr>
      </w:pPr>
    </w:p>
    <w:p w14:paraId="22E0AE66" w14:textId="77777777" w:rsidR="009369B7" w:rsidRPr="00D24073" w:rsidRDefault="009369B7">
      <w:pPr>
        <w:pStyle w:val="Heading2"/>
        <w:rPr>
          <w:rFonts w:ascii="Aptos Display" w:hAnsi="Aptos Display" w:cstheme="minorHAnsi"/>
          <w:color w:val="000000" w:themeColor="text1"/>
        </w:rPr>
      </w:pPr>
    </w:p>
    <w:p w14:paraId="3583242D" w14:textId="77777777" w:rsidR="009369B7" w:rsidRPr="00D24073" w:rsidRDefault="009369B7">
      <w:pPr>
        <w:pStyle w:val="Heading2"/>
        <w:rPr>
          <w:rFonts w:ascii="Aptos Display" w:hAnsi="Aptos Display" w:cstheme="minorHAnsi"/>
          <w:color w:val="000000" w:themeColor="text1"/>
        </w:rPr>
      </w:pPr>
    </w:p>
    <w:p w14:paraId="09B5517A" w14:textId="77777777" w:rsidR="009369B7" w:rsidRPr="00D24073" w:rsidRDefault="009369B7">
      <w:pPr>
        <w:pStyle w:val="Heading2"/>
        <w:rPr>
          <w:rFonts w:ascii="Aptos Display" w:hAnsi="Aptos Display" w:cstheme="minorHAnsi"/>
          <w:color w:val="000000" w:themeColor="text1"/>
        </w:rPr>
      </w:pPr>
    </w:p>
    <w:p w14:paraId="522874A6" w14:textId="1FF34CF3"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lastRenderedPageBreak/>
        <w:t>1.4 Path Cost Function</w:t>
      </w:r>
    </w:p>
    <w:p w14:paraId="750FDE84"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The edge cost between two adjacent words is defined as:</w:t>
      </w:r>
    </w:p>
    <w:p w14:paraId="7CD86277" w14:textId="4D56422F" w:rsidR="002E3C91" w:rsidRPr="00D24073" w:rsidRDefault="009369B7">
      <w:pPr>
        <w:spacing w:before="120" w:after="120"/>
        <w:jc w:val="center"/>
        <w:rPr>
          <w:rFonts w:ascii="Aptos Display" w:hAnsi="Aptos Display" w:cstheme="minorHAnsi"/>
          <w:color w:val="000000" w:themeColor="text1"/>
        </w:rPr>
      </w:pPr>
      <w:r w:rsidRPr="00D24073">
        <w:rPr>
          <w:rFonts w:ascii="Aptos Display" w:eastAsia="Courier New" w:hAnsi="Aptos Display" w:cstheme="minorHAnsi"/>
          <w:b/>
          <w:bCs/>
          <w:color w:val="000000" w:themeColor="text1"/>
          <w:sz w:val="24"/>
          <w:szCs w:val="24"/>
        </w:rPr>
        <w:t>c</w:t>
      </w:r>
      <w:r w:rsidR="00000000" w:rsidRPr="00D24073">
        <w:rPr>
          <w:rFonts w:ascii="Aptos Display" w:eastAsia="Courier New" w:hAnsi="Aptos Display" w:cstheme="minorHAnsi"/>
          <w:b/>
          <w:bCs/>
          <w:color w:val="000000" w:themeColor="text1"/>
          <w:sz w:val="24"/>
          <w:szCs w:val="24"/>
        </w:rPr>
        <w:t>ost</w:t>
      </w:r>
      <w:r w:rsidRPr="00D24073">
        <w:rPr>
          <w:rFonts w:ascii="Aptos Display" w:eastAsia="Courier New" w:hAnsi="Aptos Display" w:cstheme="minorHAnsi"/>
          <w:b/>
          <w:bCs/>
          <w:color w:val="000000" w:themeColor="text1"/>
          <w:sz w:val="24"/>
          <w:szCs w:val="24"/>
        </w:rPr>
        <w:t xml:space="preserve"> </w:t>
      </w:r>
      <w:r w:rsidR="00000000" w:rsidRPr="00D24073">
        <w:rPr>
          <w:rFonts w:ascii="Aptos Display" w:eastAsia="Courier New" w:hAnsi="Aptos Display" w:cstheme="minorHAnsi"/>
          <w:b/>
          <w:bCs/>
          <w:color w:val="000000" w:themeColor="text1"/>
          <w:sz w:val="24"/>
          <w:szCs w:val="24"/>
        </w:rPr>
        <w:t>(u, v</w:t>
      </w:r>
      <w:r w:rsidRPr="00D24073">
        <w:rPr>
          <w:rFonts w:ascii="Aptos Display" w:eastAsia="Courier New" w:hAnsi="Aptos Display" w:cstheme="minorHAnsi"/>
          <w:b/>
          <w:bCs/>
          <w:color w:val="000000" w:themeColor="text1"/>
          <w:sz w:val="24"/>
          <w:szCs w:val="24"/>
        </w:rPr>
        <w:t>) = 1 - cosine similarity (</w:t>
      </w:r>
      <w:r w:rsidR="00000000" w:rsidRPr="00D24073">
        <w:rPr>
          <w:rFonts w:ascii="Aptos Display" w:eastAsia="Courier New" w:hAnsi="Aptos Display" w:cstheme="minorHAnsi"/>
          <w:b/>
          <w:bCs/>
          <w:color w:val="000000" w:themeColor="text1"/>
          <w:sz w:val="24"/>
          <w:szCs w:val="24"/>
        </w:rPr>
        <w:t>u, v)</w:t>
      </w:r>
    </w:p>
    <w:p w14:paraId="14465A75" w14:textId="5D2B83B6"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This converts similarity (higher = closer) into a cost (lower = cheaper). Words that are very similar incur a near-zero cost, while dissimilar words incur a cost near 2. </w:t>
      </w:r>
      <w:r w:rsidR="009369B7" w:rsidRPr="00D24073">
        <w:rPr>
          <w:rFonts w:ascii="Aptos Display" w:hAnsi="Aptos Display" w:cstheme="minorHAnsi"/>
          <w:color w:val="000000" w:themeColor="text1"/>
        </w:rPr>
        <w:t>Using similarity-based cost is beneficial</w:t>
      </w:r>
      <w:r w:rsidRPr="00D24073">
        <w:rPr>
          <w:rFonts w:ascii="Aptos Display" w:hAnsi="Aptos Display" w:cstheme="minorHAnsi"/>
          <w:color w:val="000000" w:themeColor="text1"/>
        </w:rPr>
        <w:t xml:space="preserve"> in UCS and A* to find the semantically smoothest path. BFS and DFS use uniform step costs implicitly.</w:t>
      </w:r>
      <w:r w:rsidR="009369B7" w:rsidRPr="00D24073">
        <w:rPr>
          <w:rFonts w:ascii="Aptos Display" w:hAnsi="Aptos Display" w:cstheme="minorHAnsi"/>
          <w:color w:val="000000" w:themeColor="text1"/>
        </w:rPr>
        <w:t xml:space="preserve"> It allows one to make sure the paths are coherent and not just random.</w:t>
      </w:r>
    </w:p>
    <w:p w14:paraId="6A08EB48" w14:textId="77777777" w:rsidR="002E3C91" w:rsidRPr="00D24073" w:rsidRDefault="002E3C91">
      <w:pPr>
        <w:spacing w:before="60" w:after="60"/>
        <w:rPr>
          <w:rFonts w:ascii="Aptos Display" w:hAnsi="Aptos Display" w:cstheme="minorHAnsi"/>
          <w:color w:val="000000" w:themeColor="text1"/>
        </w:rPr>
      </w:pPr>
    </w:p>
    <w:p w14:paraId="73370C82"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1.5 Heuristic Function</w:t>
      </w:r>
    </w:p>
    <w:p w14:paraId="21E7D1E3"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The heuristic used for Greedy Best-First Search and A* is:</w:t>
      </w:r>
    </w:p>
    <w:p w14:paraId="556BB247" w14:textId="75D29F04" w:rsidR="002E3C91" w:rsidRPr="00D24073" w:rsidRDefault="00000000">
      <w:pPr>
        <w:spacing w:before="120" w:after="120"/>
        <w:jc w:val="center"/>
        <w:rPr>
          <w:rFonts w:ascii="Aptos Display" w:hAnsi="Aptos Display" w:cstheme="minorHAnsi"/>
          <w:color w:val="000000" w:themeColor="text1"/>
        </w:rPr>
      </w:pPr>
      <w:r w:rsidRPr="00D24073">
        <w:rPr>
          <w:rFonts w:ascii="Aptos Display" w:eastAsia="Courier New" w:hAnsi="Aptos Display" w:cstheme="minorHAnsi"/>
          <w:b/>
          <w:bCs/>
          <w:color w:val="000000" w:themeColor="text1"/>
          <w:sz w:val="24"/>
          <w:szCs w:val="24"/>
        </w:rPr>
        <w:t>h(</w:t>
      </w:r>
      <w:r w:rsidR="009369B7" w:rsidRPr="00D24073">
        <w:rPr>
          <w:rFonts w:ascii="Aptos Display" w:eastAsia="Courier New" w:hAnsi="Aptos Display" w:cstheme="minorHAnsi"/>
          <w:b/>
          <w:bCs/>
          <w:color w:val="000000" w:themeColor="text1"/>
          <w:sz w:val="24"/>
          <w:szCs w:val="24"/>
        </w:rPr>
        <w:t>n) = 1 - cosine similarity (</w:t>
      </w:r>
      <w:r w:rsidRPr="00D24073">
        <w:rPr>
          <w:rFonts w:ascii="Aptos Display" w:eastAsia="Courier New" w:hAnsi="Aptos Display" w:cstheme="minorHAnsi"/>
          <w:b/>
          <w:bCs/>
          <w:color w:val="000000" w:themeColor="text1"/>
          <w:sz w:val="24"/>
          <w:szCs w:val="24"/>
        </w:rPr>
        <w:t>n, goal)</w:t>
      </w:r>
    </w:p>
    <w:p w14:paraId="1FA32C34" w14:textId="54F5E580"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This measures how semantically distant the current word n is from the goal word. A word that is very similar to the goal has a heuristic value close to 0 (</w:t>
      </w:r>
      <w:r w:rsidR="009369B7" w:rsidRPr="00D24073">
        <w:rPr>
          <w:rFonts w:ascii="Aptos Display" w:hAnsi="Aptos Display" w:cstheme="minorHAnsi"/>
          <w:color w:val="000000" w:themeColor="text1"/>
        </w:rPr>
        <w:t>in the vicinity</w:t>
      </w:r>
      <w:r w:rsidRPr="00D24073">
        <w:rPr>
          <w:rFonts w:ascii="Aptos Display" w:hAnsi="Aptos Display" w:cstheme="minorHAnsi"/>
          <w:color w:val="000000" w:themeColor="text1"/>
        </w:rPr>
        <w:t xml:space="preserve">), </w:t>
      </w:r>
      <w:r w:rsidR="009369B7" w:rsidRPr="00D24073">
        <w:rPr>
          <w:rFonts w:ascii="Aptos Display" w:hAnsi="Aptos Display" w:cstheme="minorHAnsi"/>
          <w:color w:val="000000" w:themeColor="text1"/>
        </w:rPr>
        <w:t>mean</w:t>
      </w:r>
      <w:r w:rsidRPr="00D24073">
        <w:rPr>
          <w:rFonts w:ascii="Aptos Display" w:hAnsi="Aptos Display" w:cstheme="minorHAnsi"/>
          <w:color w:val="000000" w:themeColor="text1"/>
        </w:rPr>
        <w:t xml:space="preserve">while a word far from the goal has a heuristic value close to 2 (far away). Since the actual edge cost between any two words is also </w:t>
      </w:r>
      <w:r w:rsidRPr="00D24073">
        <w:rPr>
          <w:rFonts w:ascii="Aptos Display" w:hAnsi="Aptos Display" w:cstheme="minorHAnsi"/>
          <w:b/>
          <w:bCs/>
          <w:color w:val="000000" w:themeColor="text1"/>
        </w:rPr>
        <w:t>1 -</w:t>
      </w:r>
      <w:r w:rsidRPr="00D24073">
        <w:rPr>
          <w:rFonts w:ascii="Aptos Display" w:hAnsi="Aptos Display" w:cstheme="minorHAnsi"/>
          <w:color w:val="000000" w:themeColor="text1"/>
        </w:rPr>
        <w:t xml:space="preserve"> </w:t>
      </w:r>
      <w:r w:rsidR="009369B7" w:rsidRPr="00D24073">
        <w:rPr>
          <w:rFonts w:ascii="Aptos Display" w:hAnsi="Aptos Display" w:cstheme="minorHAnsi"/>
          <w:b/>
          <w:bCs/>
          <w:color w:val="000000" w:themeColor="text1"/>
        </w:rPr>
        <w:t>cosine similarity</w:t>
      </w:r>
      <w:r w:rsidRPr="00D24073">
        <w:rPr>
          <w:rFonts w:ascii="Aptos Display" w:hAnsi="Aptos Display" w:cstheme="minorHAnsi"/>
          <w:color w:val="000000" w:themeColor="text1"/>
        </w:rPr>
        <w:t xml:space="preserve">, the heuristic never overestimates the true cost of a single step. </w:t>
      </w:r>
    </w:p>
    <w:p w14:paraId="51E39BA2" w14:textId="77777777" w:rsidR="002E3C91" w:rsidRPr="00D24073" w:rsidRDefault="002E3C91">
      <w:pPr>
        <w:spacing w:before="60" w:after="60"/>
        <w:rPr>
          <w:rFonts w:ascii="Aptos Display" w:hAnsi="Aptos Display" w:cstheme="minorHAnsi"/>
          <w:color w:val="000000" w:themeColor="text1"/>
        </w:rPr>
      </w:pPr>
    </w:p>
    <w:p w14:paraId="23D68067" w14:textId="77777777" w:rsidR="002E3C91" w:rsidRPr="00D24073" w:rsidRDefault="00000000">
      <w:pPr>
        <w:pStyle w:val="Heading1"/>
        <w:rPr>
          <w:rFonts w:ascii="Aptos Display" w:hAnsi="Aptos Display" w:cstheme="minorHAnsi"/>
          <w:color w:val="000000" w:themeColor="text1"/>
        </w:rPr>
      </w:pPr>
      <w:r w:rsidRPr="00D24073">
        <w:rPr>
          <w:rFonts w:ascii="Aptos Display" w:hAnsi="Aptos Display" w:cstheme="minorHAnsi"/>
          <w:color w:val="000000" w:themeColor="text1"/>
        </w:rPr>
        <w:t>Task 2: Search Algorithm Implementation</w:t>
      </w:r>
    </w:p>
    <w:p w14:paraId="7708AE21"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2.1 Breadth-First Search (BFS)</w:t>
      </w:r>
    </w:p>
    <w:p w14:paraId="230D2977" w14:textId="54E883EB"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BFS explores all words at distance 1 from the start before moving to distance 2, and so on. It uses a FIFO queue (deque). It is guaranteed to find the shortest path in terms of number of steps. Visited words are tracked in a </w:t>
      </w:r>
      <w:r w:rsidR="005F3BAE" w:rsidRPr="00D24073">
        <w:rPr>
          <w:rFonts w:ascii="Aptos Display" w:hAnsi="Aptos Display" w:cstheme="minorHAnsi"/>
          <w:i/>
          <w:iCs/>
          <w:color w:val="000000" w:themeColor="text1"/>
        </w:rPr>
        <w:t>came from</w:t>
      </w:r>
      <w:r w:rsidRPr="00D24073">
        <w:rPr>
          <w:rFonts w:ascii="Aptos Display" w:hAnsi="Aptos Display" w:cstheme="minorHAnsi"/>
          <w:color w:val="000000" w:themeColor="text1"/>
        </w:rPr>
        <w:t xml:space="preserve"> dictionary to prevent revisiting. BFS does not consider edge costs and treats all transitions equally.</w:t>
      </w:r>
    </w:p>
    <w:p w14:paraId="4AFC8F46" w14:textId="77777777" w:rsidR="002E3C91" w:rsidRPr="00D24073" w:rsidRDefault="002E3C91">
      <w:pPr>
        <w:spacing w:before="60" w:after="60"/>
        <w:rPr>
          <w:rFonts w:ascii="Aptos Display" w:hAnsi="Aptos Display" w:cstheme="minorHAnsi"/>
          <w:color w:val="000000" w:themeColor="text1"/>
        </w:rPr>
      </w:pPr>
    </w:p>
    <w:p w14:paraId="5611507D"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2.2 Depth-First Search (DFS)</w:t>
      </w:r>
    </w:p>
    <w:p w14:paraId="7149A000" w14:textId="197D8633"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DFS uses a LIFO stack and explores as deep as possible before backtracking. A depth limit of 20 is </w:t>
      </w:r>
      <w:r w:rsidR="005F3BAE" w:rsidRPr="00D24073">
        <w:rPr>
          <w:rFonts w:ascii="Aptos Display" w:hAnsi="Aptos Display" w:cstheme="minorHAnsi"/>
          <w:color w:val="000000" w:themeColor="text1"/>
        </w:rPr>
        <w:t>used</w:t>
      </w:r>
      <w:r w:rsidRPr="00D24073">
        <w:rPr>
          <w:rFonts w:ascii="Aptos Display" w:hAnsi="Aptos Display" w:cstheme="minorHAnsi"/>
          <w:color w:val="000000" w:themeColor="text1"/>
        </w:rPr>
        <w:t xml:space="preserve"> to ensure terminatio</w:t>
      </w:r>
      <w:r w:rsidR="005F3BAE" w:rsidRPr="00D24073">
        <w:rPr>
          <w:rFonts w:ascii="Aptos Display" w:hAnsi="Aptos Display" w:cstheme="minorHAnsi"/>
          <w:color w:val="000000" w:themeColor="text1"/>
        </w:rPr>
        <w:t>n, otherwise we may not get an output quickly or may run out of memory</w:t>
      </w:r>
      <w:r w:rsidRPr="00D24073">
        <w:rPr>
          <w:rFonts w:ascii="Aptos Display" w:hAnsi="Aptos Display" w:cstheme="minorHAnsi"/>
          <w:color w:val="000000" w:themeColor="text1"/>
        </w:rPr>
        <w:t>. DFS does not guarantee shortest paths and can find very long winding paths. An explored set prevents cycles.</w:t>
      </w:r>
    </w:p>
    <w:p w14:paraId="308C22FA" w14:textId="77777777" w:rsidR="002E3C91" w:rsidRPr="00D24073" w:rsidRDefault="002E3C91">
      <w:pPr>
        <w:spacing w:before="60" w:after="60"/>
        <w:rPr>
          <w:rFonts w:ascii="Aptos Display" w:hAnsi="Aptos Display" w:cstheme="minorHAnsi"/>
          <w:color w:val="000000" w:themeColor="text1"/>
        </w:rPr>
      </w:pPr>
    </w:p>
    <w:p w14:paraId="0B2697C8"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2.3 Uniform Cost Search (UCS)</w:t>
      </w:r>
    </w:p>
    <w:p w14:paraId="629987A8" w14:textId="1F92CAD3"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UCS uses a min-heap priority queue ordered by cumulative path cost g(n). The edge cost is </w:t>
      </w:r>
      <w:r w:rsidRPr="00D24073">
        <w:rPr>
          <w:rFonts w:ascii="Aptos Display" w:hAnsi="Aptos Display" w:cstheme="minorHAnsi"/>
          <w:b/>
          <w:bCs/>
          <w:color w:val="000000" w:themeColor="text1"/>
        </w:rPr>
        <w:t xml:space="preserve">1 - </w:t>
      </w:r>
      <w:r w:rsidR="005F3BAE" w:rsidRPr="00D24073">
        <w:rPr>
          <w:rFonts w:ascii="Aptos Display" w:hAnsi="Aptos Display" w:cstheme="minorHAnsi"/>
          <w:b/>
          <w:bCs/>
          <w:color w:val="000000" w:themeColor="text1"/>
        </w:rPr>
        <w:t>cosine similarity</w:t>
      </w:r>
      <w:r w:rsidRPr="00D24073">
        <w:rPr>
          <w:rFonts w:ascii="Aptos Display" w:hAnsi="Aptos Display" w:cstheme="minorHAnsi"/>
          <w:color w:val="000000" w:themeColor="text1"/>
        </w:rPr>
        <w:t xml:space="preserve">, so UCS finds the path with the highest overall semantic similarity between consecutive words. It expands nodes in order of increasing total cost and is guaranteed to find the optimal cost path. A </w:t>
      </w:r>
      <w:r w:rsidRPr="00D24073">
        <w:rPr>
          <w:rFonts w:ascii="Aptos Display" w:hAnsi="Aptos Display" w:cstheme="minorHAnsi"/>
          <w:i/>
          <w:iCs/>
          <w:color w:val="000000" w:themeColor="text1"/>
        </w:rPr>
        <w:t>max_nodes</w:t>
      </w:r>
      <w:r w:rsidRPr="00D24073">
        <w:rPr>
          <w:rFonts w:ascii="Aptos Display" w:hAnsi="Aptos Display" w:cstheme="minorHAnsi"/>
          <w:color w:val="000000" w:themeColor="text1"/>
        </w:rPr>
        <w:t xml:space="preserve"> safeguard of 20,000 prevents infinite exploration on disconnected pairs.</w:t>
      </w:r>
    </w:p>
    <w:p w14:paraId="36F6141E" w14:textId="77777777" w:rsidR="002E3C91" w:rsidRPr="00D24073" w:rsidRDefault="002E3C91">
      <w:pPr>
        <w:spacing w:before="60" w:after="60"/>
        <w:rPr>
          <w:rFonts w:ascii="Aptos Display" w:hAnsi="Aptos Display" w:cstheme="minorHAnsi"/>
          <w:color w:val="000000" w:themeColor="text1"/>
        </w:rPr>
      </w:pPr>
    </w:p>
    <w:p w14:paraId="6E909096" w14:textId="77777777" w:rsidR="005F3BAE" w:rsidRPr="00D24073" w:rsidRDefault="005F3BAE">
      <w:pPr>
        <w:spacing w:before="60" w:after="60"/>
        <w:rPr>
          <w:rFonts w:ascii="Aptos Display" w:hAnsi="Aptos Display" w:cstheme="minorHAnsi"/>
          <w:color w:val="000000" w:themeColor="text1"/>
        </w:rPr>
      </w:pPr>
    </w:p>
    <w:p w14:paraId="196EA5CE"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lastRenderedPageBreak/>
        <w:t>2.4 Greedy Best-First Search</w:t>
      </w:r>
    </w:p>
    <w:p w14:paraId="44DBA0AF" w14:textId="394E4894"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Greedy Best-First uses only the heuristic </w:t>
      </w:r>
      <w:r w:rsidRPr="00D24073">
        <w:rPr>
          <w:rFonts w:ascii="Aptos Display" w:hAnsi="Aptos Display" w:cstheme="minorHAnsi"/>
          <w:b/>
          <w:bCs/>
          <w:i/>
          <w:iCs/>
          <w:color w:val="000000" w:themeColor="text1"/>
        </w:rPr>
        <w:t xml:space="preserve">h(n) = 1 - </w:t>
      </w:r>
      <w:r w:rsidR="005F3BAE" w:rsidRPr="00D24073">
        <w:rPr>
          <w:rFonts w:ascii="Aptos Display" w:hAnsi="Aptos Display" w:cstheme="minorHAnsi"/>
          <w:b/>
          <w:bCs/>
          <w:i/>
          <w:iCs/>
          <w:color w:val="000000" w:themeColor="text1"/>
        </w:rPr>
        <w:t>cosine similarity (</w:t>
      </w:r>
      <w:r w:rsidRPr="00D24073">
        <w:rPr>
          <w:rFonts w:ascii="Aptos Display" w:hAnsi="Aptos Display" w:cstheme="minorHAnsi"/>
          <w:b/>
          <w:bCs/>
          <w:i/>
          <w:iCs/>
          <w:color w:val="000000" w:themeColor="text1"/>
        </w:rPr>
        <w:t xml:space="preserve">n, goal) </w:t>
      </w:r>
      <w:r w:rsidRPr="00D24073">
        <w:rPr>
          <w:rFonts w:ascii="Aptos Display" w:hAnsi="Aptos Display" w:cstheme="minorHAnsi"/>
          <w:color w:val="000000" w:themeColor="text1"/>
        </w:rPr>
        <w:t>to prioritize nodes. It always expands the word that seems closest to the goal, ignoring the cost already incurred. This makes it very fast but not optimal: it can commit to paths that look promising early but lead away from the goal.</w:t>
      </w:r>
    </w:p>
    <w:p w14:paraId="38B0330A" w14:textId="77777777" w:rsidR="002E3C91" w:rsidRPr="00D24073" w:rsidRDefault="002E3C91">
      <w:pPr>
        <w:spacing w:before="60" w:after="60"/>
        <w:rPr>
          <w:rFonts w:ascii="Aptos Display" w:hAnsi="Aptos Display" w:cstheme="minorHAnsi"/>
          <w:color w:val="000000" w:themeColor="text1"/>
        </w:rPr>
      </w:pPr>
    </w:p>
    <w:p w14:paraId="5AA2DBD3"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2.5 A* Search</w:t>
      </w:r>
    </w:p>
    <w:p w14:paraId="34D81BA6"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A* combines actual path cost g(n) with heuristic </w:t>
      </w:r>
      <w:r w:rsidRPr="00D24073">
        <w:rPr>
          <w:rFonts w:ascii="Aptos Display" w:hAnsi="Aptos Display" w:cstheme="minorHAnsi"/>
          <w:b/>
          <w:bCs/>
          <w:color w:val="000000" w:themeColor="text1"/>
        </w:rPr>
        <w:t>h(n)</w:t>
      </w:r>
      <w:r w:rsidRPr="00D24073">
        <w:rPr>
          <w:rFonts w:ascii="Aptos Display" w:hAnsi="Aptos Display" w:cstheme="minorHAnsi"/>
          <w:color w:val="000000" w:themeColor="text1"/>
        </w:rPr>
        <w:t xml:space="preserve"> to compute </w:t>
      </w:r>
      <w:r w:rsidRPr="00D24073">
        <w:rPr>
          <w:rFonts w:ascii="Aptos Display" w:hAnsi="Aptos Display" w:cstheme="minorHAnsi"/>
          <w:b/>
          <w:bCs/>
          <w:color w:val="000000" w:themeColor="text1"/>
        </w:rPr>
        <w:t>f(n) = g(n) + h(n)</w:t>
      </w:r>
      <w:r w:rsidRPr="00D24073">
        <w:rPr>
          <w:rFonts w:ascii="Aptos Display" w:hAnsi="Aptos Display" w:cstheme="minorHAnsi"/>
          <w:color w:val="000000" w:themeColor="text1"/>
        </w:rPr>
        <w:t>. It expands nodes in order of f(n), balancing exploration of cheap paths with guidance toward the goal. A* is both complete and optimal when the heuristic is admissible. In practice it expands far fewer nodes than BFS or UCS while still finding optimal or near-optimal paths.</w:t>
      </w:r>
    </w:p>
    <w:p w14:paraId="61A97BA8" w14:textId="77777777" w:rsidR="002E3C91" w:rsidRPr="00D24073" w:rsidRDefault="002E3C91">
      <w:pPr>
        <w:spacing w:before="60" w:after="60"/>
        <w:rPr>
          <w:rFonts w:ascii="Aptos Display" w:hAnsi="Aptos Display" w:cstheme="minorHAnsi"/>
          <w:color w:val="000000" w:themeColor="text1"/>
        </w:rPr>
      </w:pPr>
    </w:p>
    <w:p w14:paraId="3DF9B964" w14:textId="77777777" w:rsidR="002E3C91" w:rsidRPr="00D24073" w:rsidRDefault="00000000">
      <w:pPr>
        <w:pStyle w:val="Heading1"/>
        <w:rPr>
          <w:rFonts w:ascii="Aptos Display" w:hAnsi="Aptos Display" w:cstheme="minorHAnsi"/>
          <w:color w:val="000000" w:themeColor="text1"/>
        </w:rPr>
      </w:pPr>
      <w:r w:rsidRPr="00D24073">
        <w:rPr>
          <w:rFonts w:ascii="Aptos Display" w:hAnsi="Aptos Display" w:cstheme="minorHAnsi"/>
          <w:color w:val="000000" w:themeColor="text1"/>
        </w:rPr>
        <w:t>Task 3: Experimental Evaluation</w:t>
      </w:r>
    </w:p>
    <w:p w14:paraId="304A179B"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3.1 Word Pairs Selected</w:t>
      </w:r>
    </w:p>
    <w:p w14:paraId="25786CD4" w14:textId="51BACAA2" w:rsidR="002E3C91" w:rsidRPr="00D24073" w:rsidRDefault="0056750A">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Five-word</w:t>
      </w:r>
      <w:r w:rsidR="00000000" w:rsidRPr="00D24073">
        <w:rPr>
          <w:rFonts w:ascii="Aptos Display" w:hAnsi="Aptos Display" w:cstheme="minorHAnsi"/>
          <w:color w:val="000000" w:themeColor="text1"/>
        </w:rPr>
        <w:t xml:space="preserve"> pairs were selected to represent a range of semantic distances:</w:t>
      </w:r>
    </w:p>
    <w:p w14:paraId="0BE714E1" w14:textId="23608F22" w:rsidR="00931B52" w:rsidRPr="00D24073" w:rsidRDefault="00931B52" w:rsidP="00931B52">
      <w:pPr>
        <w:pStyle w:val="ListParagraph"/>
        <w:numPr>
          <w:ilvl w:val="0"/>
          <w:numId w:val="3"/>
        </w:numPr>
        <w:spacing w:before="40" w:after="40"/>
        <w:rPr>
          <w:rFonts w:ascii="Aptos Display" w:hAnsi="Aptos Display" w:cstheme="minorHAnsi"/>
        </w:rPr>
      </w:pPr>
      <w:r w:rsidRPr="00D24073">
        <w:rPr>
          <w:rFonts w:ascii="Aptos Display" w:hAnsi="Aptos Display" w:cstheme="minorHAnsi"/>
        </w:rPr>
        <w:t xml:space="preserve">hate -&gt; </w:t>
      </w:r>
      <w:r w:rsidRPr="00D24073">
        <w:rPr>
          <w:rFonts w:ascii="Aptos Display" w:hAnsi="Aptos Display" w:cstheme="minorHAnsi"/>
        </w:rPr>
        <w:t>harmony (</w:t>
      </w:r>
      <w:r w:rsidRPr="00D24073">
        <w:rPr>
          <w:rFonts w:ascii="Aptos Display" w:hAnsi="Aptos Display" w:cstheme="minorHAnsi"/>
        </w:rPr>
        <w:t>sim: 0.2250) — emotionally opposite words, moderately distant</w:t>
      </w:r>
    </w:p>
    <w:p w14:paraId="3B18BBCD" w14:textId="2259E427" w:rsidR="00931B52" w:rsidRPr="00D24073" w:rsidRDefault="00931B52" w:rsidP="00931B52">
      <w:pPr>
        <w:pStyle w:val="ListParagraph"/>
        <w:numPr>
          <w:ilvl w:val="0"/>
          <w:numId w:val="3"/>
        </w:numPr>
        <w:spacing w:before="40" w:after="40"/>
        <w:rPr>
          <w:rFonts w:ascii="Aptos Display" w:hAnsi="Aptos Display" w:cstheme="minorHAnsi"/>
        </w:rPr>
      </w:pPr>
      <w:r w:rsidRPr="00D24073">
        <w:rPr>
          <w:rFonts w:ascii="Aptos Display" w:hAnsi="Aptos Display" w:cstheme="minorHAnsi"/>
        </w:rPr>
        <w:t xml:space="preserve">badger -&gt; </w:t>
      </w:r>
      <w:r w:rsidRPr="00D24073">
        <w:rPr>
          <w:rFonts w:ascii="Aptos Display" w:hAnsi="Aptos Display" w:cstheme="minorHAnsi"/>
        </w:rPr>
        <w:t>shark (</w:t>
      </w:r>
      <w:r w:rsidRPr="00D24073">
        <w:rPr>
          <w:rFonts w:ascii="Aptos Display" w:hAnsi="Aptos Display" w:cstheme="minorHAnsi"/>
        </w:rPr>
        <w:t>sim: 0.3426) — both animals but different habitats/domains</w:t>
      </w:r>
    </w:p>
    <w:p w14:paraId="3EE98CED" w14:textId="414F38D4" w:rsidR="00931B52" w:rsidRPr="00D24073" w:rsidRDefault="00931B52" w:rsidP="00931B52">
      <w:pPr>
        <w:pStyle w:val="ListParagraph"/>
        <w:numPr>
          <w:ilvl w:val="0"/>
          <w:numId w:val="3"/>
        </w:numPr>
        <w:spacing w:before="40" w:after="40"/>
        <w:rPr>
          <w:rFonts w:ascii="Aptos Display" w:hAnsi="Aptos Display" w:cstheme="minorHAnsi"/>
        </w:rPr>
      </w:pPr>
      <w:r w:rsidRPr="00D24073">
        <w:rPr>
          <w:rFonts w:ascii="Aptos Display" w:hAnsi="Aptos Display" w:cstheme="minorHAnsi"/>
        </w:rPr>
        <w:t xml:space="preserve">rose -&gt; </w:t>
      </w:r>
      <w:r w:rsidRPr="00D24073">
        <w:rPr>
          <w:rFonts w:ascii="Aptos Display" w:hAnsi="Aptos Display" w:cstheme="minorHAnsi"/>
        </w:rPr>
        <w:t>leather (</w:t>
      </w:r>
      <w:r w:rsidRPr="00D24073">
        <w:rPr>
          <w:rFonts w:ascii="Aptos Display" w:hAnsi="Aptos Display" w:cstheme="minorHAnsi"/>
        </w:rPr>
        <w:t>sim: 0.1900) — unrelated domains, soft vs tough</w:t>
      </w:r>
    </w:p>
    <w:p w14:paraId="20D037B1" w14:textId="118FAA37" w:rsidR="00931B52" w:rsidRPr="00D24073" w:rsidRDefault="00931B52" w:rsidP="00931B52">
      <w:pPr>
        <w:pStyle w:val="ListParagraph"/>
        <w:numPr>
          <w:ilvl w:val="0"/>
          <w:numId w:val="3"/>
        </w:numPr>
        <w:spacing w:before="40" w:after="40"/>
        <w:rPr>
          <w:rFonts w:ascii="Aptos Display" w:hAnsi="Aptos Display" w:cstheme="minorHAnsi"/>
        </w:rPr>
      </w:pPr>
      <w:r w:rsidRPr="00D24073">
        <w:rPr>
          <w:rFonts w:ascii="Aptos Display" w:hAnsi="Aptos Display" w:cstheme="minorHAnsi"/>
        </w:rPr>
        <w:t xml:space="preserve">pleasure -&gt; </w:t>
      </w:r>
      <w:r w:rsidRPr="00D24073">
        <w:rPr>
          <w:rFonts w:ascii="Aptos Display" w:hAnsi="Aptos Display" w:cstheme="minorHAnsi"/>
        </w:rPr>
        <w:t>beauty (</w:t>
      </w:r>
      <w:r w:rsidRPr="00D24073">
        <w:rPr>
          <w:rFonts w:ascii="Aptos Display" w:hAnsi="Aptos Display" w:cstheme="minorHAnsi"/>
        </w:rPr>
        <w:t>sim: 0.5194) — semantically very close, easy case</w:t>
      </w:r>
    </w:p>
    <w:p w14:paraId="6EF541BD" w14:textId="0CD33457" w:rsidR="00931B52" w:rsidRPr="00D24073" w:rsidRDefault="00931B52" w:rsidP="00931B52">
      <w:pPr>
        <w:pStyle w:val="ListParagraph"/>
        <w:numPr>
          <w:ilvl w:val="0"/>
          <w:numId w:val="3"/>
        </w:numPr>
        <w:spacing w:before="40" w:after="40"/>
        <w:rPr>
          <w:rFonts w:ascii="Aptos Display" w:hAnsi="Aptos Display" w:cstheme="minorHAnsi"/>
        </w:rPr>
      </w:pPr>
      <w:r w:rsidRPr="00D24073">
        <w:rPr>
          <w:rFonts w:ascii="Aptos Display" w:hAnsi="Aptos Display" w:cstheme="minorHAnsi"/>
        </w:rPr>
        <w:t xml:space="preserve">heuristic -&gt; </w:t>
      </w:r>
      <w:r w:rsidRPr="00D24073">
        <w:rPr>
          <w:rFonts w:ascii="Aptos Display" w:hAnsi="Aptos Display" w:cstheme="minorHAnsi"/>
        </w:rPr>
        <w:t>storyboards (</w:t>
      </w:r>
      <w:r w:rsidRPr="00D24073">
        <w:rPr>
          <w:rFonts w:ascii="Aptos Display" w:hAnsi="Aptos Display" w:cstheme="minorHAnsi"/>
        </w:rPr>
        <w:t>sim: 0.1432) — conceptually distant, hard case</w:t>
      </w:r>
    </w:p>
    <w:p w14:paraId="3C65E80F" w14:textId="77777777" w:rsidR="002E3C91" w:rsidRPr="00D24073" w:rsidRDefault="002E3C91">
      <w:pPr>
        <w:spacing w:before="60" w:after="60"/>
        <w:rPr>
          <w:rFonts w:ascii="Aptos Display" w:hAnsi="Aptos Display" w:cstheme="minorHAnsi"/>
          <w:color w:val="000000" w:themeColor="text1"/>
        </w:rPr>
      </w:pPr>
    </w:p>
    <w:p w14:paraId="2C846530"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3.2 Results Table</w:t>
      </w:r>
    </w:p>
    <w:p w14:paraId="6E2A9ED4"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Table format: Steps / Nodes Expanded / Time. FAILED = no path found within k=10 </w:t>
      </w:r>
      <w:proofErr w:type="spellStart"/>
      <w:r w:rsidRPr="00D24073">
        <w:rPr>
          <w:rFonts w:ascii="Aptos Display" w:hAnsi="Aptos Display" w:cstheme="minorHAnsi"/>
          <w:color w:val="000000" w:themeColor="text1"/>
        </w:rPr>
        <w:t>neighbors</w:t>
      </w:r>
      <w:proofErr w:type="spellEnd"/>
      <w:r w:rsidRPr="00D24073">
        <w:rPr>
          <w:rFonts w:ascii="Aptos Display" w:hAnsi="Aptos Display" w:cstheme="minorHAnsi"/>
          <w:color w:val="000000" w:themeColor="text1"/>
        </w:rPr>
        <w:t>.</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hemeFill="text1"/>
        <w:tblCellMar>
          <w:left w:w="10" w:type="dxa"/>
          <w:right w:w="10" w:type="dxa"/>
        </w:tblCellMar>
        <w:tblLook w:val="04A0" w:firstRow="1" w:lastRow="0" w:firstColumn="1" w:lastColumn="0" w:noHBand="0" w:noVBand="1"/>
      </w:tblPr>
      <w:tblGrid>
        <w:gridCol w:w="1765"/>
        <w:gridCol w:w="993"/>
        <w:gridCol w:w="886"/>
        <w:gridCol w:w="1281"/>
        <w:gridCol w:w="1081"/>
        <w:gridCol w:w="894"/>
      </w:tblGrid>
      <w:tr w:rsidR="00931B52" w:rsidRPr="00D24073" w14:paraId="614A31FD" w14:textId="77777777" w:rsidTr="001A4712">
        <w:tblPrEx>
          <w:tblCellMar>
            <w:top w:w="0" w:type="dxa"/>
            <w:bottom w:w="0" w:type="dxa"/>
          </w:tblCellMar>
        </w:tblPrEx>
        <w:trPr>
          <w:tblHeader/>
        </w:trPr>
        <w:tc>
          <w:tcPr>
            <w:tcW w:w="1800" w:type="dxa"/>
            <w:shd w:val="clear" w:color="auto" w:fill="000000" w:themeFill="text1"/>
            <w:tcMar>
              <w:top w:w="80" w:type="dxa"/>
              <w:left w:w="120" w:type="dxa"/>
              <w:bottom w:w="80" w:type="dxa"/>
              <w:right w:w="120" w:type="dxa"/>
            </w:tcMar>
          </w:tcPr>
          <w:p w14:paraId="57C59FA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Word Pair (cosine sim)</w:t>
            </w:r>
          </w:p>
        </w:tc>
        <w:tc>
          <w:tcPr>
            <w:tcW w:w="900" w:type="dxa"/>
            <w:shd w:val="clear" w:color="auto" w:fill="000000" w:themeFill="text1"/>
            <w:tcMar>
              <w:top w:w="80" w:type="dxa"/>
              <w:left w:w="120" w:type="dxa"/>
              <w:bottom w:w="80" w:type="dxa"/>
              <w:right w:w="120" w:type="dxa"/>
            </w:tcMar>
          </w:tcPr>
          <w:p w14:paraId="5389B1F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Algorithm</w:t>
            </w:r>
          </w:p>
        </w:tc>
        <w:tc>
          <w:tcPr>
            <w:tcW w:w="900" w:type="dxa"/>
            <w:shd w:val="clear" w:color="auto" w:fill="000000" w:themeFill="text1"/>
            <w:tcMar>
              <w:top w:w="80" w:type="dxa"/>
              <w:left w:w="120" w:type="dxa"/>
              <w:bottom w:w="80" w:type="dxa"/>
              <w:right w:w="120" w:type="dxa"/>
            </w:tcMar>
          </w:tcPr>
          <w:p w14:paraId="647C24D8"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Steps</w:t>
            </w:r>
          </w:p>
        </w:tc>
        <w:tc>
          <w:tcPr>
            <w:tcW w:w="1300" w:type="dxa"/>
            <w:shd w:val="clear" w:color="auto" w:fill="000000" w:themeFill="text1"/>
            <w:tcMar>
              <w:top w:w="80" w:type="dxa"/>
              <w:left w:w="120" w:type="dxa"/>
              <w:bottom w:w="80" w:type="dxa"/>
              <w:right w:w="120" w:type="dxa"/>
            </w:tcMar>
          </w:tcPr>
          <w:p w14:paraId="099E5873"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Nodes Expanded</w:t>
            </w:r>
          </w:p>
        </w:tc>
        <w:tc>
          <w:tcPr>
            <w:tcW w:w="1100" w:type="dxa"/>
            <w:shd w:val="clear" w:color="auto" w:fill="000000" w:themeFill="text1"/>
            <w:tcMar>
              <w:top w:w="80" w:type="dxa"/>
              <w:left w:w="120" w:type="dxa"/>
              <w:bottom w:w="80" w:type="dxa"/>
              <w:right w:w="120" w:type="dxa"/>
            </w:tcMar>
          </w:tcPr>
          <w:p w14:paraId="1AB3EF6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Time (s)</w:t>
            </w:r>
          </w:p>
        </w:tc>
        <w:tc>
          <w:tcPr>
            <w:tcW w:w="900" w:type="dxa"/>
            <w:shd w:val="clear" w:color="auto" w:fill="000000" w:themeFill="text1"/>
            <w:tcMar>
              <w:top w:w="80" w:type="dxa"/>
              <w:left w:w="120" w:type="dxa"/>
              <w:bottom w:w="80" w:type="dxa"/>
              <w:right w:w="120" w:type="dxa"/>
            </w:tcMar>
          </w:tcPr>
          <w:p w14:paraId="03F4CC31"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Found?</w:t>
            </w:r>
          </w:p>
        </w:tc>
      </w:tr>
      <w:tr w:rsidR="00931B52" w:rsidRPr="00D24073" w14:paraId="0B64BD2B" w14:textId="77777777" w:rsidTr="00D24073">
        <w:tblPrEx>
          <w:tblCellMar>
            <w:top w:w="0" w:type="dxa"/>
            <w:bottom w:w="0" w:type="dxa"/>
          </w:tblCellMar>
        </w:tblPrEx>
        <w:tc>
          <w:tcPr>
            <w:tcW w:w="1800" w:type="dxa"/>
            <w:vMerge w:val="restart"/>
            <w:tcMar>
              <w:top w:w="80" w:type="dxa"/>
              <w:left w:w="120" w:type="dxa"/>
              <w:bottom w:w="80" w:type="dxa"/>
              <w:right w:w="120" w:type="dxa"/>
            </w:tcMar>
          </w:tcPr>
          <w:p w14:paraId="766CADF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hate -&gt; harmony</w:t>
            </w:r>
          </w:p>
          <w:p w14:paraId="425AF4F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i/>
                <w:iCs/>
                <w:color w:val="000000" w:themeColor="text1"/>
                <w:sz w:val="18"/>
                <w:szCs w:val="18"/>
              </w:rPr>
              <w:t>sim: 0.2250</w:t>
            </w:r>
          </w:p>
        </w:tc>
        <w:tc>
          <w:tcPr>
            <w:tcW w:w="900" w:type="dxa"/>
            <w:tcMar>
              <w:top w:w="60" w:type="dxa"/>
              <w:left w:w="100" w:type="dxa"/>
              <w:bottom w:w="60" w:type="dxa"/>
              <w:right w:w="100" w:type="dxa"/>
            </w:tcMar>
          </w:tcPr>
          <w:p w14:paraId="367544F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BFS</w:t>
            </w:r>
          </w:p>
        </w:tc>
        <w:tc>
          <w:tcPr>
            <w:tcW w:w="900" w:type="dxa"/>
            <w:tcMar>
              <w:top w:w="60" w:type="dxa"/>
              <w:left w:w="100" w:type="dxa"/>
              <w:bottom w:w="60" w:type="dxa"/>
              <w:right w:w="100" w:type="dxa"/>
            </w:tcMar>
          </w:tcPr>
          <w:p w14:paraId="4BE43E6E"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5</w:t>
            </w:r>
          </w:p>
        </w:tc>
        <w:tc>
          <w:tcPr>
            <w:tcW w:w="1300" w:type="dxa"/>
            <w:tcMar>
              <w:top w:w="60" w:type="dxa"/>
              <w:left w:w="100" w:type="dxa"/>
              <w:bottom w:w="60" w:type="dxa"/>
              <w:right w:w="100" w:type="dxa"/>
            </w:tcMar>
          </w:tcPr>
          <w:p w14:paraId="0E3BD55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1753</w:t>
            </w:r>
          </w:p>
        </w:tc>
        <w:tc>
          <w:tcPr>
            <w:tcW w:w="1100" w:type="dxa"/>
            <w:tcMar>
              <w:top w:w="60" w:type="dxa"/>
              <w:left w:w="100" w:type="dxa"/>
              <w:bottom w:w="60" w:type="dxa"/>
              <w:right w:w="100" w:type="dxa"/>
            </w:tcMar>
          </w:tcPr>
          <w:p w14:paraId="2874E445" w14:textId="1A3DDF19"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0.0036s</w:t>
            </w:r>
          </w:p>
        </w:tc>
        <w:tc>
          <w:tcPr>
            <w:tcW w:w="900" w:type="dxa"/>
            <w:tcMar>
              <w:top w:w="60" w:type="dxa"/>
              <w:left w:w="100" w:type="dxa"/>
              <w:bottom w:w="60" w:type="dxa"/>
              <w:right w:w="100" w:type="dxa"/>
            </w:tcMar>
          </w:tcPr>
          <w:p w14:paraId="2765E73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664C3977" w14:textId="77777777" w:rsidTr="00D24073">
        <w:tblPrEx>
          <w:tblCellMar>
            <w:top w:w="0" w:type="dxa"/>
            <w:bottom w:w="0" w:type="dxa"/>
          </w:tblCellMar>
        </w:tblPrEx>
        <w:tc>
          <w:tcPr>
            <w:tcW w:w="0" w:type="auto"/>
            <w:vMerge/>
          </w:tcPr>
          <w:p w14:paraId="32B9E254"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02C83D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DFS</w:t>
            </w:r>
          </w:p>
        </w:tc>
        <w:tc>
          <w:tcPr>
            <w:tcW w:w="900" w:type="dxa"/>
            <w:tcMar>
              <w:top w:w="60" w:type="dxa"/>
              <w:left w:w="100" w:type="dxa"/>
              <w:bottom w:w="60" w:type="dxa"/>
              <w:right w:w="100" w:type="dxa"/>
            </w:tcMar>
          </w:tcPr>
          <w:p w14:paraId="66CA81FB"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12</w:t>
            </w:r>
          </w:p>
        </w:tc>
        <w:tc>
          <w:tcPr>
            <w:tcW w:w="1300" w:type="dxa"/>
            <w:tcMar>
              <w:top w:w="60" w:type="dxa"/>
              <w:left w:w="100" w:type="dxa"/>
              <w:bottom w:w="60" w:type="dxa"/>
              <w:right w:w="100" w:type="dxa"/>
            </w:tcMar>
          </w:tcPr>
          <w:p w14:paraId="01E960D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12865</w:t>
            </w:r>
          </w:p>
        </w:tc>
        <w:tc>
          <w:tcPr>
            <w:tcW w:w="1100" w:type="dxa"/>
            <w:tcMar>
              <w:top w:w="60" w:type="dxa"/>
              <w:left w:w="100" w:type="dxa"/>
              <w:bottom w:w="60" w:type="dxa"/>
              <w:right w:w="100" w:type="dxa"/>
            </w:tcMar>
          </w:tcPr>
          <w:p w14:paraId="7134C5BC" w14:textId="47AC16DE"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0.0141s</w:t>
            </w:r>
          </w:p>
        </w:tc>
        <w:tc>
          <w:tcPr>
            <w:tcW w:w="900" w:type="dxa"/>
            <w:tcMar>
              <w:top w:w="60" w:type="dxa"/>
              <w:left w:w="100" w:type="dxa"/>
              <w:bottom w:w="60" w:type="dxa"/>
              <w:right w:w="100" w:type="dxa"/>
            </w:tcMar>
          </w:tcPr>
          <w:p w14:paraId="1092AEE5"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4BD0F3AA" w14:textId="77777777" w:rsidTr="00D24073">
        <w:tblPrEx>
          <w:tblCellMar>
            <w:top w:w="0" w:type="dxa"/>
            <w:bottom w:w="0" w:type="dxa"/>
          </w:tblCellMar>
        </w:tblPrEx>
        <w:tc>
          <w:tcPr>
            <w:tcW w:w="0" w:type="auto"/>
            <w:vMerge/>
          </w:tcPr>
          <w:p w14:paraId="154585D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72D3DE3"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UCS</w:t>
            </w:r>
          </w:p>
        </w:tc>
        <w:tc>
          <w:tcPr>
            <w:tcW w:w="900" w:type="dxa"/>
            <w:tcMar>
              <w:top w:w="60" w:type="dxa"/>
              <w:left w:w="100" w:type="dxa"/>
              <w:bottom w:w="60" w:type="dxa"/>
              <w:right w:w="100" w:type="dxa"/>
            </w:tcMar>
          </w:tcPr>
          <w:p w14:paraId="0DABF5B3"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5</w:t>
            </w:r>
          </w:p>
        </w:tc>
        <w:tc>
          <w:tcPr>
            <w:tcW w:w="1300" w:type="dxa"/>
            <w:tcMar>
              <w:top w:w="60" w:type="dxa"/>
              <w:left w:w="100" w:type="dxa"/>
              <w:bottom w:w="60" w:type="dxa"/>
              <w:right w:w="100" w:type="dxa"/>
            </w:tcMar>
          </w:tcPr>
          <w:p w14:paraId="18FD8B6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1927</w:t>
            </w:r>
          </w:p>
        </w:tc>
        <w:tc>
          <w:tcPr>
            <w:tcW w:w="1100" w:type="dxa"/>
            <w:tcMar>
              <w:top w:w="60" w:type="dxa"/>
              <w:left w:w="100" w:type="dxa"/>
              <w:bottom w:w="60" w:type="dxa"/>
              <w:right w:w="100" w:type="dxa"/>
            </w:tcMar>
          </w:tcPr>
          <w:p w14:paraId="51D9AACF" w14:textId="6BCBFAF8"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0.0210s</w:t>
            </w:r>
          </w:p>
        </w:tc>
        <w:tc>
          <w:tcPr>
            <w:tcW w:w="900" w:type="dxa"/>
            <w:tcMar>
              <w:top w:w="60" w:type="dxa"/>
              <w:left w:w="100" w:type="dxa"/>
              <w:bottom w:w="60" w:type="dxa"/>
              <w:right w:w="100" w:type="dxa"/>
            </w:tcMar>
          </w:tcPr>
          <w:p w14:paraId="267AB07A"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66456610" w14:textId="77777777" w:rsidTr="00D24073">
        <w:tblPrEx>
          <w:tblCellMar>
            <w:top w:w="0" w:type="dxa"/>
            <w:bottom w:w="0" w:type="dxa"/>
          </w:tblCellMar>
        </w:tblPrEx>
        <w:tc>
          <w:tcPr>
            <w:tcW w:w="0" w:type="auto"/>
            <w:vMerge/>
          </w:tcPr>
          <w:p w14:paraId="2A209534"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3F08BA91"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Greedy</w:t>
            </w:r>
          </w:p>
        </w:tc>
        <w:tc>
          <w:tcPr>
            <w:tcW w:w="900" w:type="dxa"/>
            <w:tcMar>
              <w:top w:w="60" w:type="dxa"/>
              <w:left w:w="100" w:type="dxa"/>
              <w:bottom w:w="60" w:type="dxa"/>
              <w:right w:w="100" w:type="dxa"/>
            </w:tcMar>
          </w:tcPr>
          <w:p w14:paraId="4CEA1BE0"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5</w:t>
            </w:r>
          </w:p>
        </w:tc>
        <w:tc>
          <w:tcPr>
            <w:tcW w:w="1300" w:type="dxa"/>
            <w:tcMar>
              <w:top w:w="60" w:type="dxa"/>
              <w:left w:w="100" w:type="dxa"/>
              <w:bottom w:w="60" w:type="dxa"/>
              <w:right w:w="100" w:type="dxa"/>
            </w:tcMar>
          </w:tcPr>
          <w:p w14:paraId="4C3C39FD"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7</w:t>
            </w:r>
          </w:p>
        </w:tc>
        <w:tc>
          <w:tcPr>
            <w:tcW w:w="1100" w:type="dxa"/>
            <w:tcMar>
              <w:top w:w="60" w:type="dxa"/>
              <w:left w:w="100" w:type="dxa"/>
              <w:bottom w:w="60" w:type="dxa"/>
              <w:right w:w="100" w:type="dxa"/>
            </w:tcMar>
          </w:tcPr>
          <w:p w14:paraId="3D89820A" w14:textId="501207E3"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0.0036s</w:t>
            </w:r>
          </w:p>
        </w:tc>
        <w:tc>
          <w:tcPr>
            <w:tcW w:w="900" w:type="dxa"/>
            <w:tcMar>
              <w:top w:w="60" w:type="dxa"/>
              <w:left w:w="100" w:type="dxa"/>
              <w:bottom w:w="60" w:type="dxa"/>
              <w:right w:w="100" w:type="dxa"/>
            </w:tcMar>
          </w:tcPr>
          <w:p w14:paraId="5F4E9F62"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38A75561" w14:textId="77777777" w:rsidTr="00D24073">
        <w:tblPrEx>
          <w:tblCellMar>
            <w:top w:w="0" w:type="dxa"/>
            <w:bottom w:w="0" w:type="dxa"/>
          </w:tblCellMar>
        </w:tblPrEx>
        <w:tc>
          <w:tcPr>
            <w:tcW w:w="0" w:type="auto"/>
            <w:vMerge/>
          </w:tcPr>
          <w:p w14:paraId="0F69707F"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5B0D7534"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A*</w:t>
            </w:r>
          </w:p>
        </w:tc>
        <w:tc>
          <w:tcPr>
            <w:tcW w:w="900" w:type="dxa"/>
            <w:tcMar>
              <w:top w:w="60" w:type="dxa"/>
              <w:left w:w="100" w:type="dxa"/>
              <w:bottom w:w="60" w:type="dxa"/>
              <w:right w:w="100" w:type="dxa"/>
            </w:tcMar>
          </w:tcPr>
          <w:p w14:paraId="2E56272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5</w:t>
            </w:r>
          </w:p>
        </w:tc>
        <w:tc>
          <w:tcPr>
            <w:tcW w:w="1300" w:type="dxa"/>
            <w:tcMar>
              <w:top w:w="60" w:type="dxa"/>
              <w:left w:w="100" w:type="dxa"/>
              <w:bottom w:w="60" w:type="dxa"/>
              <w:right w:w="100" w:type="dxa"/>
            </w:tcMar>
          </w:tcPr>
          <w:p w14:paraId="3A28E626"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209</w:t>
            </w:r>
          </w:p>
        </w:tc>
        <w:tc>
          <w:tcPr>
            <w:tcW w:w="1100" w:type="dxa"/>
            <w:tcMar>
              <w:top w:w="60" w:type="dxa"/>
              <w:left w:w="100" w:type="dxa"/>
              <w:bottom w:w="60" w:type="dxa"/>
              <w:right w:w="100" w:type="dxa"/>
            </w:tcMar>
          </w:tcPr>
          <w:p w14:paraId="4E12179F" w14:textId="2586ECA8"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0.0126s</w:t>
            </w:r>
          </w:p>
        </w:tc>
        <w:tc>
          <w:tcPr>
            <w:tcW w:w="900" w:type="dxa"/>
            <w:tcMar>
              <w:top w:w="60" w:type="dxa"/>
              <w:left w:w="100" w:type="dxa"/>
              <w:bottom w:w="60" w:type="dxa"/>
              <w:right w:w="100" w:type="dxa"/>
            </w:tcMar>
          </w:tcPr>
          <w:p w14:paraId="2721041B"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2195E2B8" w14:textId="77777777" w:rsidTr="00D24073">
        <w:tblPrEx>
          <w:tblCellMar>
            <w:top w:w="0" w:type="dxa"/>
            <w:bottom w:w="0" w:type="dxa"/>
          </w:tblCellMar>
        </w:tblPrEx>
        <w:tc>
          <w:tcPr>
            <w:tcW w:w="1800" w:type="dxa"/>
            <w:vMerge w:val="restart"/>
            <w:tcMar>
              <w:top w:w="80" w:type="dxa"/>
              <w:left w:w="120" w:type="dxa"/>
              <w:bottom w:w="80" w:type="dxa"/>
              <w:right w:w="120" w:type="dxa"/>
            </w:tcMar>
          </w:tcPr>
          <w:p w14:paraId="06832E5A"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badger -&gt; shark</w:t>
            </w:r>
          </w:p>
          <w:p w14:paraId="7195EA70"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i/>
                <w:iCs/>
                <w:color w:val="000000" w:themeColor="text1"/>
                <w:sz w:val="18"/>
                <w:szCs w:val="18"/>
              </w:rPr>
              <w:t>sim: 0.3426</w:t>
            </w:r>
          </w:p>
        </w:tc>
        <w:tc>
          <w:tcPr>
            <w:tcW w:w="900" w:type="dxa"/>
            <w:tcMar>
              <w:top w:w="60" w:type="dxa"/>
              <w:left w:w="100" w:type="dxa"/>
              <w:bottom w:w="60" w:type="dxa"/>
              <w:right w:w="100" w:type="dxa"/>
            </w:tcMar>
          </w:tcPr>
          <w:p w14:paraId="1F4FD049"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BFS</w:t>
            </w:r>
          </w:p>
        </w:tc>
        <w:tc>
          <w:tcPr>
            <w:tcW w:w="900" w:type="dxa"/>
            <w:tcMar>
              <w:top w:w="60" w:type="dxa"/>
              <w:left w:w="100" w:type="dxa"/>
              <w:bottom w:w="60" w:type="dxa"/>
              <w:right w:w="100" w:type="dxa"/>
            </w:tcMar>
          </w:tcPr>
          <w:p w14:paraId="53F65543"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w:t>
            </w:r>
          </w:p>
        </w:tc>
        <w:tc>
          <w:tcPr>
            <w:tcW w:w="1300" w:type="dxa"/>
            <w:tcMar>
              <w:top w:w="60" w:type="dxa"/>
              <w:left w:w="100" w:type="dxa"/>
              <w:bottom w:w="60" w:type="dxa"/>
              <w:right w:w="100" w:type="dxa"/>
            </w:tcMar>
          </w:tcPr>
          <w:p w14:paraId="2C31D5E4"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14</w:t>
            </w:r>
          </w:p>
        </w:tc>
        <w:tc>
          <w:tcPr>
            <w:tcW w:w="1100" w:type="dxa"/>
            <w:tcMar>
              <w:top w:w="60" w:type="dxa"/>
              <w:left w:w="100" w:type="dxa"/>
              <w:bottom w:w="60" w:type="dxa"/>
              <w:right w:w="100" w:type="dxa"/>
            </w:tcMar>
          </w:tcPr>
          <w:p w14:paraId="0EE74A8C" w14:textId="3E92F5CC"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0.000</w:t>
            </w:r>
            <w:r w:rsidRPr="00D24073">
              <w:rPr>
                <w:rFonts w:ascii="Aptos Display" w:hAnsi="Aptos Display" w:cstheme="minorHAnsi"/>
                <w:color w:val="000000" w:themeColor="text1"/>
                <w:sz w:val="18"/>
                <w:szCs w:val="18"/>
              </w:rPr>
              <w:t>1</w:t>
            </w:r>
            <w:r w:rsidRPr="00D24073">
              <w:rPr>
                <w:rFonts w:ascii="Aptos Display" w:hAnsi="Aptos Display" w:cstheme="minorHAnsi"/>
                <w:color w:val="000000" w:themeColor="text1"/>
                <w:sz w:val="18"/>
                <w:szCs w:val="18"/>
              </w:rPr>
              <w:t>s</w:t>
            </w:r>
          </w:p>
        </w:tc>
        <w:tc>
          <w:tcPr>
            <w:tcW w:w="900" w:type="dxa"/>
            <w:tcMar>
              <w:top w:w="60" w:type="dxa"/>
              <w:left w:w="100" w:type="dxa"/>
              <w:bottom w:w="60" w:type="dxa"/>
              <w:right w:w="100" w:type="dxa"/>
            </w:tcMar>
          </w:tcPr>
          <w:p w14:paraId="5A23919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56425D13" w14:textId="77777777" w:rsidTr="00D24073">
        <w:tblPrEx>
          <w:tblCellMar>
            <w:top w:w="0" w:type="dxa"/>
            <w:bottom w:w="0" w:type="dxa"/>
          </w:tblCellMar>
        </w:tblPrEx>
        <w:tc>
          <w:tcPr>
            <w:tcW w:w="0" w:type="auto"/>
            <w:vMerge/>
          </w:tcPr>
          <w:p w14:paraId="0E27668B"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89590BB"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DFS</w:t>
            </w:r>
          </w:p>
        </w:tc>
        <w:tc>
          <w:tcPr>
            <w:tcW w:w="900" w:type="dxa"/>
            <w:tcMar>
              <w:top w:w="60" w:type="dxa"/>
              <w:left w:w="100" w:type="dxa"/>
              <w:bottom w:w="60" w:type="dxa"/>
              <w:right w:w="100" w:type="dxa"/>
            </w:tcMar>
          </w:tcPr>
          <w:p w14:paraId="3CDE0C2F"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20</w:t>
            </w:r>
          </w:p>
        </w:tc>
        <w:tc>
          <w:tcPr>
            <w:tcW w:w="1300" w:type="dxa"/>
            <w:tcMar>
              <w:top w:w="60" w:type="dxa"/>
              <w:left w:w="100" w:type="dxa"/>
              <w:bottom w:w="60" w:type="dxa"/>
              <w:right w:w="100" w:type="dxa"/>
            </w:tcMar>
          </w:tcPr>
          <w:p w14:paraId="2D862E0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2672</w:t>
            </w:r>
          </w:p>
        </w:tc>
        <w:tc>
          <w:tcPr>
            <w:tcW w:w="1100" w:type="dxa"/>
            <w:tcMar>
              <w:top w:w="60" w:type="dxa"/>
              <w:left w:w="100" w:type="dxa"/>
              <w:bottom w:w="60" w:type="dxa"/>
              <w:right w:w="100" w:type="dxa"/>
            </w:tcMar>
          </w:tcPr>
          <w:p w14:paraId="0FA0C346"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0.0019s</w:t>
            </w:r>
          </w:p>
        </w:tc>
        <w:tc>
          <w:tcPr>
            <w:tcW w:w="900" w:type="dxa"/>
            <w:tcMar>
              <w:top w:w="60" w:type="dxa"/>
              <w:left w:w="100" w:type="dxa"/>
              <w:bottom w:w="60" w:type="dxa"/>
              <w:right w:w="100" w:type="dxa"/>
            </w:tcMar>
          </w:tcPr>
          <w:p w14:paraId="25700A2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32B66B44" w14:textId="77777777" w:rsidTr="00D24073">
        <w:tblPrEx>
          <w:tblCellMar>
            <w:top w:w="0" w:type="dxa"/>
            <w:bottom w:w="0" w:type="dxa"/>
          </w:tblCellMar>
        </w:tblPrEx>
        <w:tc>
          <w:tcPr>
            <w:tcW w:w="0" w:type="auto"/>
            <w:vMerge/>
          </w:tcPr>
          <w:p w14:paraId="4AF972C0"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5EB40936"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UCS</w:t>
            </w:r>
          </w:p>
        </w:tc>
        <w:tc>
          <w:tcPr>
            <w:tcW w:w="900" w:type="dxa"/>
            <w:tcMar>
              <w:top w:w="60" w:type="dxa"/>
              <w:left w:w="100" w:type="dxa"/>
              <w:bottom w:w="60" w:type="dxa"/>
              <w:right w:w="100" w:type="dxa"/>
            </w:tcMar>
          </w:tcPr>
          <w:p w14:paraId="3BD2582D"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w:t>
            </w:r>
          </w:p>
        </w:tc>
        <w:tc>
          <w:tcPr>
            <w:tcW w:w="1300" w:type="dxa"/>
            <w:tcMar>
              <w:top w:w="60" w:type="dxa"/>
              <w:left w:w="100" w:type="dxa"/>
              <w:bottom w:w="60" w:type="dxa"/>
              <w:right w:w="100" w:type="dxa"/>
            </w:tcMar>
          </w:tcPr>
          <w:p w14:paraId="0F8D7DFB"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14</w:t>
            </w:r>
          </w:p>
        </w:tc>
        <w:tc>
          <w:tcPr>
            <w:tcW w:w="1100" w:type="dxa"/>
            <w:tcMar>
              <w:top w:w="60" w:type="dxa"/>
              <w:left w:w="100" w:type="dxa"/>
              <w:bottom w:w="60" w:type="dxa"/>
              <w:right w:w="100" w:type="dxa"/>
            </w:tcMar>
          </w:tcPr>
          <w:p w14:paraId="4226D289"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0.0001s</w:t>
            </w:r>
          </w:p>
        </w:tc>
        <w:tc>
          <w:tcPr>
            <w:tcW w:w="900" w:type="dxa"/>
            <w:tcMar>
              <w:top w:w="60" w:type="dxa"/>
              <w:left w:w="100" w:type="dxa"/>
              <w:bottom w:w="60" w:type="dxa"/>
              <w:right w:w="100" w:type="dxa"/>
            </w:tcMar>
          </w:tcPr>
          <w:p w14:paraId="6667AF21"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5453821B" w14:textId="77777777" w:rsidTr="00D24073">
        <w:tblPrEx>
          <w:tblCellMar>
            <w:top w:w="0" w:type="dxa"/>
            <w:bottom w:w="0" w:type="dxa"/>
          </w:tblCellMar>
        </w:tblPrEx>
        <w:tc>
          <w:tcPr>
            <w:tcW w:w="0" w:type="auto"/>
            <w:vMerge/>
          </w:tcPr>
          <w:p w14:paraId="1B3DE739"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30DC2F2E"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Greedy</w:t>
            </w:r>
          </w:p>
        </w:tc>
        <w:tc>
          <w:tcPr>
            <w:tcW w:w="900" w:type="dxa"/>
            <w:tcMar>
              <w:top w:w="60" w:type="dxa"/>
              <w:left w:w="100" w:type="dxa"/>
              <w:bottom w:w="60" w:type="dxa"/>
              <w:right w:w="100" w:type="dxa"/>
            </w:tcMar>
          </w:tcPr>
          <w:p w14:paraId="0A0AB76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w:t>
            </w:r>
          </w:p>
        </w:tc>
        <w:tc>
          <w:tcPr>
            <w:tcW w:w="1300" w:type="dxa"/>
            <w:tcMar>
              <w:top w:w="60" w:type="dxa"/>
              <w:left w:w="100" w:type="dxa"/>
              <w:bottom w:w="60" w:type="dxa"/>
              <w:right w:w="100" w:type="dxa"/>
            </w:tcMar>
          </w:tcPr>
          <w:p w14:paraId="582AAD0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3</w:t>
            </w:r>
          </w:p>
        </w:tc>
        <w:tc>
          <w:tcPr>
            <w:tcW w:w="1100" w:type="dxa"/>
            <w:tcMar>
              <w:top w:w="60" w:type="dxa"/>
              <w:left w:w="100" w:type="dxa"/>
              <w:bottom w:w="60" w:type="dxa"/>
              <w:right w:w="100" w:type="dxa"/>
            </w:tcMar>
          </w:tcPr>
          <w:p w14:paraId="783CD1BC" w14:textId="53B85F01"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0.000</w:t>
            </w:r>
            <w:r w:rsidRPr="00D24073">
              <w:rPr>
                <w:rFonts w:ascii="Aptos Display" w:hAnsi="Aptos Display" w:cstheme="minorHAnsi"/>
                <w:color w:val="000000" w:themeColor="text1"/>
                <w:sz w:val="18"/>
                <w:szCs w:val="18"/>
              </w:rPr>
              <w:t>4</w:t>
            </w:r>
            <w:r w:rsidRPr="00D24073">
              <w:rPr>
                <w:rFonts w:ascii="Aptos Display" w:hAnsi="Aptos Display" w:cstheme="minorHAnsi"/>
                <w:color w:val="000000" w:themeColor="text1"/>
                <w:sz w:val="18"/>
                <w:szCs w:val="18"/>
              </w:rPr>
              <w:t>s</w:t>
            </w:r>
          </w:p>
        </w:tc>
        <w:tc>
          <w:tcPr>
            <w:tcW w:w="900" w:type="dxa"/>
            <w:tcMar>
              <w:top w:w="60" w:type="dxa"/>
              <w:left w:w="100" w:type="dxa"/>
              <w:bottom w:w="60" w:type="dxa"/>
              <w:right w:w="100" w:type="dxa"/>
            </w:tcMar>
          </w:tcPr>
          <w:p w14:paraId="5047249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268A5501" w14:textId="77777777" w:rsidTr="00D24073">
        <w:tblPrEx>
          <w:tblCellMar>
            <w:top w:w="0" w:type="dxa"/>
            <w:bottom w:w="0" w:type="dxa"/>
          </w:tblCellMar>
        </w:tblPrEx>
        <w:tc>
          <w:tcPr>
            <w:tcW w:w="0" w:type="auto"/>
            <w:vMerge/>
          </w:tcPr>
          <w:p w14:paraId="22B32A11"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4E618300"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A*</w:t>
            </w:r>
          </w:p>
        </w:tc>
        <w:tc>
          <w:tcPr>
            <w:tcW w:w="900" w:type="dxa"/>
            <w:tcMar>
              <w:top w:w="60" w:type="dxa"/>
              <w:left w:w="100" w:type="dxa"/>
              <w:bottom w:w="60" w:type="dxa"/>
              <w:right w:w="100" w:type="dxa"/>
            </w:tcMar>
          </w:tcPr>
          <w:p w14:paraId="0DEB7304"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2</w:t>
            </w:r>
          </w:p>
        </w:tc>
        <w:tc>
          <w:tcPr>
            <w:tcW w:w="1300" w:type="dxa"/>
            <w:tcMar>
              <w:top w:w="60" w:type="dxa"/>
              <w:left w:w="100" w:type="dxa"/>
              <w:bottom w:w="60" w:type="dxa"/>
              <w:right w:w="100" w:type="dxa"/>
            </w:tcMar>
          </w:tcPr>
          <w:p w14:paraId="1CA8160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3</w:t>
            </w:r>
          </w:p>
        </w:tc>
        <w:tc>
          <w:tcPr>
            <w:tcW w:w="1100" w:type="dxa"/>
            <w:tcMar>
              <w:top w:w="60" w:type="dxa"/>
              <w:left w:w="100" w:type="dxa"/>
              <w:bottom w:w="60" w:type="dxa"/>
              <w:right w:w="100" w:type="dxa"/>
            </w:tcMar>
          </w:tcPr>
          <w:p w14:paraId="7761DF82" w14:textId="1A2B971D"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color w:val="000000" w:themeColor="text1"/>
                <w:sz w:val="18"/>
                <w:szCs w:val="18"/>
              </w:rPr>
              <w:t>0.000</w:t>
            </w:r>
            <w:r w:rsidRPr="00D24073">
              <w:rPr>
                <w:rFonts w:ascii="Aptos Display" w:hAnsi="Aptos Display" w:cstheme="minorHAnsi"/>
                <w:color w:val="000000" w:themeColor="text1"/>
                <w:sz w:val="18"/>
                <w:szCs w:val="18"/>
              </w:rPr>
              <w:t>3</w:t>
            </w:r>
            <w:r w:rsidRPr="00D24073">
              <w:rPr>
                <w:rFonts w:ascii="Aptos Display" w:hAnsi="Aptos Display" w:cstheme="minorHAnsi"/>
                <w:color w:val="000000" w:themeColor="text1"/>
                <w:sz w:val="18"/>
                <w:szCs w:val="18"/>
              </w:rPr>
              <w:t>s</w:t>
            </w:r>
          </w:p>
        </w:tc>
        <w:tc>
          <w:tcPr>
            <w:tcW w:w="900" w:type="dxa"/>
            <w:tcMar>
              <w:top w:w="60" w:type="dxa"/>
              <w:left w:w="100" w:type="dxa"/>
              <w:bottom w:w="60" w:type="dxa"/>
              <w:right w:w="100" w:type="dxa"/>
            </w:tcMar>
          </w:tcPr>
          <w:p w14:paraId="00C87DAF"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Segoe UI Symbol"/>
                <w:b/>
                <w:bCs/>
                <w:color w:val="000000" w:themeColor="text1"/>
                <w:sz w:val="18"/>
                <w:szCs w:val="18"/>
              </w:rPr>
              <w:t>✓</w:t>
            </w:r>
          </w:p>
        </w:tc>
      </w:tr>
      <w:tr w:rsidR="00931B52" w:rsidRPr="00D24073" w14:paraId="5C79F96F" w14:textId="77777777" w:rsidTr="001A4712">
        <w:tblPrEx>
          <w:tblCellMar>
            <w:top w:w="0" w:type="dxa"/>
            <w:bottom w:w="0" w:type="dxa"/>
          </w:tblCellMar>
        </w:tblPrEx>
        <w:tc>
          <w:tcPr>
            <w:tcW w:w="1800" w:type="dxa"/>
            <w:vMerge w:val="restart"/>
            <w:tcMar>
              <w:top w:w="80" w:type="dxa"/>
              <w:left w:w="120" w:type="dxa"/>
              <w:bottom w:w="80" w:type="dxa"/>
              <w:right w:w="120" w:type="dxa"/>
            </w:tcMar>
          </w:tcPr>
          <w:p w14:paraId="23EBC435"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rose -&gt; leather</w:t>
            </w:r>
          </w:p>
          <w:p w14:paraId="26D2F71D"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i/>
                <w:iCs/>
                <w:color w:val="000000" w:themeColor="text1"/>
                <w:sz w:val="18"/>
                <w:szCs w:val="18"/>
              </w:rPr>
              <w:t>sim: 0.1900</w:t>
            </w:r>
          </w:p>
        </w:tc>
        <w:tc>
          <w:tcPr>
            <w:tcW w:w="900" w:type="dxa"/>
            <w:tcMar>
              <w:top w:w="60" w:type="dxa"/>
              <w:left w:w="100" w:type="dxa"/>
              <w:bottom w:w="60" w:type="dxa"/>
              <w:right w:w="100" w:type="dxa"/>
            </w:tcMar>
          </w:tcPr>
          <w:p w14:paraId="065EEB2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900" w:type="dxa"/>
            <w:tcMar>
              <w:top w:w="60" w:type="dxa"/>
              <w:left w:w="100" w:type="dxa"/>
              <w:bottom w:w="60" w:type="dxa"/>
              <w:right w:w="100" w:type="dxa"/>
            </w:tcMar>
          </w:tcPr>
          <w:p w14:paraId="0270815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w:t>
            </w:r>
          </w:p>
        </w:tc>
        <w:tc>
          <w:tcPr>
            <w:tcW w:w="1300" w:type="dxa"/>
            <w:tcMar>
              <w:top w:w="60" w:type="dxa"/>
              <w:left w:w="100" w:type="dxa"/>
              <w:bottom w:w="60" w:type="dxa"/>
              <w:right w:w="100" w:type="dxa"/>
            </w:tcMar>
          </w:tcPr>
          <w:p w14:paraId="311F997A"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420</w:t>
            </w:r>
          </w:p>
        </w:tc>
        <w:tc>
          <w:tcPr>
            <w:tcW w:w="1100" w:type="dxa"/>
            <w:tcMar>
              <w:top w:w="60" w:type="dxa"/>
              <w:left w:w="100" w:type="dxa"/>
              <w:bottom w:w="60" w:type="dxa"/>
              <w:right w:w="100" w:type="dxa"/>
            </w:tcMar>
          </w:tcPr>
          <w:p w14:paraId="244FA07F"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0.0006s</w:t>
            </w:r>
          </w:p>
        </w:tc>
        <w:tc>
          <w:tcPr>
            <w:tcW w:w="900" w:type="dxa"/>
            <w:tcMar>
              <w:top w:w="60" w:type="dxa"/>
              <w:left w:w="100" w:type="dxa"/>
              <w:bottom w:w="60" w:type="dxa"/>
              <w:right w:w="100" w:type="dxa"/>
            </w:tcMar>
          </w:tcPr>
          <w:p w14:paraId="1DCCFFB1"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58AFB345" w14:textId="77777777" w:rsidTr="001A4712">
        <w:tblPrEx>
          <w:tblCellMar>
            <w:top w:w="0" w:type="dxa"/>
            <w:bottom w:w="0" w:type="dxa"/>
          </w:tblCellMar>
        </w:tblPrEx>
        <w:tc>
          <w:tcPr>
            <w:tcW w:w="0" w:type="auto"/>
            <w:vMerge/>
          </w:tcPr>
          <w:p w14:paraId="4E630E7F"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49300756"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900" w:type="dxa"/>
            <w:tcMar>
              <w:top w:w="60" w:type="dxa"/>
              <w:left w:w="100" w:type="dxa"/>
              <w:bottom w:w="60" w:type="dxa"/>
              <w:right w:w="100" w:type="dxa"/>
            </w:tcMar>
          </w:tcPr>
          <w:p w14:paraId="529648F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19</w:t>
            </w:r>
          </w:p>
        </w:tc>
        <w:tc>
          <w:tcPr>
            <w:tcW w:w="1300" w:type="dxa"/>
            <w:tcMar>
              <w:top w:w="60" w:type="dxa"/>
              <w:left w:w="100" w:type="dxa"/>
              <w:bottom w:w="60" w:type="dxa"/>
              <w:right w:w="100" w:type="dxa"/>
            </w:tcMar>
          </w:tcPr>
          <w:p w14:paraId="6A7A9DBF"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3839</w:t>
            </w:r>
          </w:p>
        </w:tc>
        <w:tc>
          <w:tcPr>
            <w:tcW w:w="1100" w:type="dxa"/>
            <w:tcMar>
              <w:top w:w="60" w:type="dxa"/>
              <w:left w:w="100" w:type="dxa"/>
              <w:bottom w:w="60" w:type="dxa"/>
              <w:right w:w="100" w:type="dxa"/>
            </w:tcMar>
          </w:tcPr>
          <w:p w14:paraId="7D029D0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0.0020s</w:t>
            </w:r>
          </w:p>
        </w:tc>
        <w:tc>
          <w:tcPr>
            <w:tcW w:w="900" w:type="dxa"/>
            <w:tcMar>
              <w:top w:w="60" w:type="dxa"/>
              <w:left w:w="100" w:type="dxa"/>
              <w:bottom w:w="60" w:type="dxa"/>
              <w:right w:w="100" w:type="dxa"/>
            </w:tcMar>
          </w:tcPr>
          <w:p w14:paraId="684FCE71"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774EB715" w14:textId="77777777" w:rsidTr="001A4712">
        <w:tblPrEx>
          <w:tblCellMar>
            <w:top w:w="0" w:type="dxa"/>
            <w:bottom w:w="0" w:type="dxa"/>
          </w:tblCellMar>
        </w:tblPrEx>
        <w:tc>
          <w:tcPr>
            <w:tcW w:w="0" w:type="auto"/>
            <w:vMerge/>
          </w:tcPr>
          <w:p w14:paraId="677D3F52"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4AF32426"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900" w:type="dxa"/>
            <w:tcMar>
              <w:top w:w="60" w:type="dxa"/>
              <w:left w:w="100" w:type="dxa"/>
              <w:bottom w:w="60" w:type="dxa"/>
              <w:right w:w="100" w:type="dxa"/>
            </w:tcMar>
          </w:tcPr>
          <w:p w14:paraId="6CBEAD3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w:t>
            </w:r>
          </w:p>
        </w:tc>
        <w:tc>
          <w:tcPr>
            <w:tcW w:w="1300" w:type="dxa"/>
            <w:tcMar>
              <w:top w:w="60" w:type="dxa"/>
              <w:left w:w="100" w:type="dxa"/>
              <w:bottom w:w="60" w:type="dxa"/>
              <w:right w:w="100" w:type="dxa"/>
            </w:tcMar>
          </w:tcPr>
          <w:p w14:paraId="6A07973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681</w:t>
            </w:r>
          </w:p>
        </w:tc>
        <w:tc>
          <w:tcPr>
            <w:tcW w:w="1100" w:type="dxa"/>
            <w:tcMar>
              <w:top w:w="60" w:type="dxa"/>
              <w:left w:w="100" w:type="dxa"/>
              <w:bottom w:w="60" w:type="dxa"/>
              <w:right w:w="100" w:type="dxa"/>
            </w:tcMar>
          </w:tcPr>
          <w:p w14:paraId="404094B6"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0.0016s</w:t>
            </w:r>
          </w:p>
        </w:tc>
        <w:tc>
          <w:tcPr>
            <w:tcW w:w="900" w:type="dxa"/>
            <w:tcMar>
              <w:top w:w="60" w:type="dxa"/>
              <w:left w:w="100" w:type="dxa"/>
              <w:bottom w:w="60" w:type="dxa"/>
              <w:right w:w="100" w:type="dxa"/>
            </w:tcMar>
          </w:tcPr>
          <w:p w14:paraId="0895D666"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7E24602C" w14:textId="77777777" w:rsidTr="001A4712">
        <w:tblPrEx>
          <w:tblCellMar>
            <w:top w:w="0" w:type="dxa"/>
            <w:bottom w:w="0" w:type="dxa"/>
          </w:tblCellMar>
        </w:tblPrEx>
        <w:tc>
          <w:tcPr>
            <w:tcW w:w="0" w:type="auto"/>
            <w:vMerge/>
          </w:tcPr>
          <w:p w14:paraId="21D28B07"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52C62B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900" w:type="dxa"/>
            <w:tcMar>
              <w:top w:w="60" w:type="dxa"/>
              <w:left w:w="100" w:type="dxa"/>
              <w:bottom w:w="60" w:type="dxa"/>
              <w:right w:w="100" w:type="dxa"/>
            </w:tcMar>
          </w:tcPr>
          <w:p w14:paraId="32D2B6E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w:t>
            </w:r>
          </w:p>
        </w:tc>
        <w:tc>
          <w:tcPr>
            <w:tcW w:w="1300" w:type="dxa"/>
            <w:tcMar>
              <w:top w:w="60" w:type="dxa"/>
              <w:left w:w="100" w:type="dxa"/>
              <w:bottom w:w="60" w:type="dxa"/>
              <w:right w:w="100" w:type="dxa"/>
            </w:tcMar>
          </w:tcPr>
          <w:p w14:paraId="58C09CC1"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5</w:t>
            </w:r>
          </w:p>
        </w:tc>
        <w:tc>
          <w:tcPr>
            <w:tcW w:w="1100" w:type="dxa"/>
            <w:tcMar>
              <w:top w:w="60" w:type="dxa"/>
              <w:left w:w="100" w:type="dxa"/>
              <w:bottom w:w="60" w:type="dxa"/>
              <w:right w:w="100" w:type="dxa"/>
            </w:tcMar>
          </w:tcPr>
          <w:p w14:paraId="704A7F36" w14:textId="15B2A5F4"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w:t>
            </w:r>
            <w:r w:rsidR="001A4712" w:rsidRPr="00D24073">
              <w:rPr>
                <w:rFonts w:ascii="Aptos Display" w:hAnsi="Aptos Display" w:cstheme="minorHAnsi"/>
                <w:color w:val="000000"/>
                <w:sz w:val="18"/>
                <w:szCs w:val="18"/>
              </w:rPr>
              <w:t>8</w:t>
            </w:r>
            <w:r w:rsidRPr="00D24073">
              <w:rPr>
                <w:rFonts w:ascii="Aptos Display" w:hAnsi="Aptos Display" w:cstheme="minorHAnsi"/>
                <w:color w:val="000000"/>
                <w:sz w:val="18"/>
                <w:szCs w:val="18"/>
              </w:rPr>
              <w:t>s</w:t>
            </w:r>
          </w:p>
        </w:tc>
        <w:tc>
          <w:tcPr>
            <w:tcW w:w="900" w:type="dxa"/>
            <w:tcMar>
              <w:top w:w="60" w:type="dxa"/>
              <w:left w:w="100" w:type="dxa"/>
              <w:bottom w:w="60" w:type="dxa"/>
              <w:right w:w="100" w:type="dxa"/>
            </w:tcMar>
          </w:tcPr>
          <w:p w14:paraId="74FF386B"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401FE8F3" w14:textId="77777777" w:rsidTr="001A4712">
        <w:tblPrEx>
          <w:tblCellMar>
            <w:top w:w="0" w:type="dxa"/>
            <w:bottom w:w="0" w:type="dxa"/>
          </w:tblCellMar>
        </w:tblPrEx>
        <w:tc>
          <w:tcPr>
            <w:tcW w:w="0" w:type="auto"/>
            <w:vMerge/>
          </w:tcPr>
          <w:p w14:paraId="548A6933"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5CF2B50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900" w:type="dxa"/>
            <w:tcMar>
              <w:top w:w="60" w:type="dxa"/>
              <w:left w:w="100" w:type="dxa"/>
              <w:bottom w:w="60" w:type="dxa"/>
              <w:right w:w="100" w:type="dxa"/>
            </w:tcMar>
          </w:tcPr>
          <w:p w14:paraId="6618804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w:t>
            </w:r>
          </w:p>
        </w:tc>
        <w:tc>
          <w:tcPr>
            <w:tcW w:w="1300" w:type="dxa"/>
            <w:tcMar>
              <w:top w:w="60" w:type="dxa"/>
              <w:left w:w="100" w:type="dxa"/>
              <w:bottom w:w="60" w:type="dxa"/>
              <w:right w:w="100" w:type="dxa"/>
            </w:tcMar>
          </w:tcPr>
          <w:p w14:paraId="54FED5E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77</w:t>
            </w:r>
          </w:p>
        </w:tc>
        <w:tc>
          <w:tcPr>
            <w:tcW w:w="1100" w:type="dxa"/>
            <w:tcMar>
              <w:top w:w="60" w:type="dxa"/>
              <w:left w:w="100" w:type="dxa"/>
              <w:bottom w:w="60" w:type="dxa"/>
              <w:right w:w="100" w:type="dxa"/>
            </w:tcMar>
          </w:tcPr>
          <w:p w14:paraId="4F5FCC4A" w14:textId="4E3A5726"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w:t>
            </w:r>
            <w:r w:rsidR="001A4712" w:rsidRPr="00D24073">
              <w:rPr>
                <w:rFonts w:ascii="Aptos Display" w:hAnsi="Aptos Display" w:cstheme="minorHAnsi"/>
                <w:color w:val="000000"/>
                <w:sz w:val="18"/>
                <w:szCs w:val="18"/>
              </w:rPr>
              <w:t>34</w:t>
            </w:r>
            <w:r w:rsidRPr="00D24073">
              <w:rPr>
                <w:rFonts w:ascii="Aptos Display" w:hAnsi="Aptos Display" w:cstheme="minorHAnsi"/>
                <w:color w:val="000000"/>
                <w:sz w:val="18"/>
                <w:szCs w:val="18"/>
              </w:rPr>
              <w:t>s</w:t>
            </w:r>
          </w:p>
        </w:tc>
        <w:tc>
          <w:tcPr>
            <w:tcW w:w="900" w:type="dxa"/>
            <w:tcMar>
              <w:top w:w="60" w:type="dxa"/>
              <w:left w:w="100" w:type="dxa"/>
              <w:bottom w:w="60" w:type="dxa"/>
              <w:right w:w="100" w:type="dxa"/>
            </w:tcMar>
          </w:tcPr>
          <w:p w14:paraId="292D0B86"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12A19B7B" w14:textId="77777777" w:rsidTr="001A4712">
        <w:tblPrEx>
          <w:tblCellMar>
            <w:top w:w="0" w:type="dxa"/>
            <w:bottom w:w="0" w:type="dxa"/>
          </w:tblCellMar>
        </w:tblPrEx>
        <w:tc>
          <w:tcPr>
            <w:tcW w:w="1800" w:type="dxa"/>
            <w:vMerge w:val="restart"/>
            <w:tcMar>
              <w:top w:w="80" w:type="dxa"/>
              <w:left w:w="120" w:type="dxa"/>
              <w:bottom w:w="80" w:type="dxa"/>
              <w:right w:w="120" w:type="dxa"/>
            </w:tcMar>
          </w:tcPr>
          <w:p w14:paraId="233880E1"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pleasure -&gt; beauty</w:t>
            </w:r>
          </w:p>
          <w:p w14:paraId="49B4FFF8"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i/>
                <w:iCs/>
                <w:color w:val="000000" w:themeColor="text1"/>
                <w:sz w:val="18"/>
                <w:szCs w:val="18"/>
              </w:rPr>
              <w:t>sim: 0.5194</w:t>
            </w:r>
          </w:p>
        </w:tc>
        <w:tc>
          <w:tcPr>
            <w:tcW w:w="900" w:type="dxa"/>
            <w:tcMar>
              <w:top w:w="60" w:type="dxa"/>
              <w:left w:w="100" w:type="dxa"/>
              <w:bottom w:w="60" w:type="dxa"/>
              <w:right w:w="100" w:type="dxa"/>
            </w:tcMar>
          </w:tcPr>
          <w:p w14:paraId="3FCCAAD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900" w:type="dxa"/>
            <w:tcMar>
              <w:top w:w="60" w:type="dxa"/>
              <w:left w:w="100" w:type="dxa"/>
              <w:bottom w:w="60" w:type="dxa"/>
              <w:right w:w="100" w:type="dxa"/>
            </w:tcMar>
          </w:tcPr>
          <w:p w14:paraId="29C269C6"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w:t>
            </w:r>
          </w:p>
        </w:tc>
        <w:tc>
          <w:tcPr>
            <w:tcW w:w="1300" w:type="dxa"/>
            <w:tcMar>
              <w:top w:w="60" w:type="dxa"/>
              <w:left w:w="100" w:type="dxa"/>
              <w:bottom w:w="60" w:type="dxa"/>
              <w:right w:w="100" w:type="dxa"/>
            </w:tcMar>
          </w:tcPr>
          <w:p w14:paraId="226093D8"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w:t>
            </w:r>
          </w:p>
        </w:tc>
        <w:tc>
          <w:tcPr>
            <w:tcW w:w="1100" w:type="dxa"/>
            <w:tcMar>
              <w:top w:w="60" w:type="dxa"/>
              <w:left w:w="100" w:type="dxa"/>
              <w:bottom w:w="60" w:type="dxa"/>
              <w:right w:w="100" w:type="dxa"/>
            </w:tcMar>
          </w:tcPr>
          <w:p w14:paraId="6E1480CF"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0.0000s</w:t>
            </w:r>
          </w:p>
        </w:tc>
        <w:tc>
          <w:tcPr>
            <w:tcW w:w="900" w:type="dxa"/>
            <w:tcMar>
              <w:top w:w="60" w:type="dxa"/>
              <w:left w:w="100" w:type="dxa"/>
              <w:bottom w:w="60" w:type="dxa"/>
              <w:right w:w="100" w:type="dxa"/>
            </w:tcMar>
          </w:tcPr>
          <w:p w14:paraId="239E8002"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60099DC1" w14:textId="77777777" w:rsidTr="001A4712">
        <w:tblPrEx>
          <w:tblCellMar>
            <w:top w:w="0" w:type="dxa"/>
            <w:bottom w:w="0" w:type="dxa"/>
          </w:tblCellMar>
        </w:tblPrEx>
        <w:tc>
          <w:tcPr>
            <w:tcW w:w="0" w:type="auto"/>
            <w:vMerge/>
          </w:tcPr>
          <w:p w14:paraId="5CD66D7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93329E8"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900" w:type="dxa"/>
            <w:tcMar>
              <w:top w:w="60" w:type="dxa"/>
              <w:left w:w="100" w:type="dxa"/>
              <w:bottom w:w="60" w:type="dxa"/>
              <w:right w:w="100" w:type="dxa"/>
            </w:tcMar>
          </w:tcPr>
          <w:p w14:paraId="2ADB666D"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20</w:t>
            </w:r>
          </w:p>
        </w:tc>
        <w:tc>
          <w:tcPr>
            <w:tcW w:w="1300" w:type="dxa"/>
            <w:tcMar>
              <w:top w:w="60" w:type="dxa"/>
              <w:left w:w="100" w:type="dxa"/>
              <w:bottom w:w="60" w:type="dxa"/>
              <w:right w:w="100" w:type="dxa"/>
            </w:tcMar>
          </w:tcPr>
          <w:p w14:paraId="3DF51F7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2634</w:t>
            </w:r>
          </w:p>
        </w:tc>
        <w:tc>
          <w:tcPr>
            <w:tcW w:w="1100" w:type="dxa"/>
            <w:tcMar>
              <w:top w:w="60" w:type="dxa"/>
              <w:left w:w="100" w:type="dxa"/>
              <w:bottom w:w="60" w:type="dxa"/>
              <w:right w:w="100" w:type="dxa"/>
            </w:tcMar>
          </w:tcPr>
          <w:p w14:paraId="7FC4F716" w14:textId="169EEFDC"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0.001</w:t>
            </w:r>
            <w:r w:rsidR="001A4712" w:rsidRPr="00D24073">
              <w:rPr>
                <w:rFonts w:ascii="Aptos Display" w:hAnsi="Aptos Display" w:cstheme="minorHAnsi"/>
                <w:color w:val="000000"/>
                <w:sz w:val="18"/>
                <w:szCs w:val="18"/>
              </w:rPr>
              <w:t>7</w:t>
            </w:r>
            <w:r w:rsidRPr="00D24073">
              <w:rPr>
                <w:rFonts w:ascii="Aptos Display" w:hAnsi="Aptos Display" w:cstheme="minorHAnsi"/>
                <w:color w:val="000000"/>
                <w:sz w:val="18"/>
                <w:szCs w:val="18"/>
              </w:rPr>
              <w:t>s</w:t>
            </w:r>
          </w:p>
        </w:tc>
        <w:tc>
          <w:tcPr>
            <w:tcW w:w="900" w:type="dxa"/>
            <w:tcMar>
              <w:top w:w="60" w:type="dxa"/>
              <w:left w:w="100" w:type="dxa"/>
              <w:bottom w:w="60" w:type="dxa"/>
              <w:right w:w="100" w:type="dxa"/>
            </w:tcMar>
          </w:tcPr>
          <w:p w14:paraId="4248058C"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2B80569D" w14:textId="77777777" w:rsidTr="001A4712">
        <w:tblPrEx>
          <w:tblCellMar>
            <w:top w:w="0" w:type="dxa"/>
            <w:bottom w:w="0" w:type="dxa"/>
          </w:tblCellMar>
        </w:tblPrEx>
        <w:tc>
          <w:tcPr>
            <w:tcW w:w="0" w:type="auto"/>
            <w:vMerge/>
          </w:tcPr>
          <w:p w14:paraId="6BF5E368"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5321F501"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900" w:type="dxa"/>
            <w:tcMar>
              <w:top w:w="60" w:type="dxa"/>
              <w:left w:w="100" w:type="dxa"/>
              <w:bottom w:w="60" w:type="dxa"/>
              <w:right w:w="100" w:type="dxa"/>
            </w:tcMar>
          </w:tcPr>
          <w:p w14:paraId="58C11AAD"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w:t>
            </w:r>
          </w:p>
        </w:tc>
        <w:tc>
          <w:tcPr>
            <w:tcW w:w="1300" w:type="dxa"/>
            <w:tcMar>
              <w:top w:w="60" w:type="dxa"/>
              <w:left w:w="100" w:type="dxa"/>
              <w:bottom w:w="60" w:type="dxa"/>
              <w:right w:w="100" w:type="dxa"/>
            </w:tcMar>
          </w:tcPr>
          <w:p w14:paraId="03294D99"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w:t>
            </w:r>
          </w:p>
        </w:tc>
        <w:tc>
          <w:tcPr>
            <w:tcW w:w="1100" w:type="dxa"/>
            <w:tcMar>
              <w:top w:w="60" w:type="dxa"/>
              <w:left w:w="100" w:type="dxa"/>
              <w:bottom w:w="60" w:type="dxa"/>
              <w:right w:w="100" w:type="dxa"/>
            </w:tcMar>
          </w:tcPr>
          <w:p w14:paraId="6292858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0.0000s</w:t>
            </w:r>
          </w:p>
        </w:tc>
        <w:tc>
          <w:tcPr>
            <w:tcW w:w="900" w:type="dxa"/>
            <w:tcMar>
              <w:top w:w="60" w:type="dxa"/>
              <w:left w:w="100" w:type="dxa"/>
              <w:bottom w:w="60" w:type="dxa"/>
              <w:right w:w="100" w:type="dxa"/>
            </w:tcMar>
          </w:tcPr>
          <w:p w14:paraId="2A19668F"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01E94B56" w14:textId="77777777" w:rsidTr="001A4712">
        <w:tblPrEx>
          <w:tblCellMar>
            <w:top w:w="0" w:type="dxa"/>
            <w:bottom w:w="0" w:type="dxa"/>
          </w:tblCellMar>
        </w:tblPrEx>
        <w:tc>
          <w:tcPr>
            <w:tcW w:w="0" w:type="auto"/>
            <w:vMerge/>
          </w:tcPr>
          <w:p w14:paraId="758796A1"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6DAA9745"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900" w:type="dxa"/>
            <w:tcMar>
              <w:top w:w="60" w:type="dxa"/>
              <w:left w:w="100" w:type="dxa"/>
              <w:bottom w:w="60" w:type="dxa"/>
              <w:right w:w="100" w:type="dxa"/>
            </w:tcMar>
          </w:tcPr>
          <w:p w14:paraId="447A2AC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w:t>
            </w:r>
          </w:p>
        </w:tc>
        <w:tc>
          <w:tcPr>
            <w:tcW w:w="1300" w:type="dxa"/>
            <w:tcMar>
              <w:top w:w="60" w:type="dxa"/>
              <w:left w:w="100" w:type="dxa"/>
              <w:bottom w:w="60" w:type="dxa"/>
              <w:right w:w="100" w:type="dxa"/>
            </w:tcMar>
          </w:tcPr>
          <w:p w14:paraId="1DC7DFC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w:t>
            </w:r>
          </w:p>
        </w:tc>
        <w:tc>
          <w:tcPr>
            <w:tcW w:w="1100" w:type="dxa"/>
            <w:tcMar>
              <w:top w:w="60" w:type="dxa"/>
              <w:left w:w="100" w:type="dxa"/>
              <w:bottom w:w="60" w:type="dxa"/>
              <w:right w:w="100" w:type="dxa"/>
            </w:tcMar>
          </w:tcPr>
          <w:p w14:paraId="17DF78D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0.0001s</w:t>
            </w:r>
          </w:p>
        </w:tc>
        <w:tc>
          <w:tcPr>
            <w:tcW w:w="900" w:type="dxa"/>
            <w:tcMar>
              <w:top w:w="60" w:type="dxa"/>
              <w:left w:w="100" w:type="dxa"/>
              <w:bottom w:w="60" w:type="dxa"/>
              <w:right w:w="100" w:type="dxa"/>
            </w:tcMar>
          </w:tcPr>
          <w:p w14:paraId="732C348F"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232AE975" w14:textId="77777777" w:rsidTr="001A4712">
        <w:tblPrEx>
          <w:tblCellMar>
            <w:top w:w="0" w:type="dxa"/>
            <w:bottom w:w="0" w:type="dxa"/>
          </w:tblCellMar>
        </w:tblPrEx>
        <w:tc>
          <w:tcPr>
            <w:tcW w:w="0" w:type="auto"/>
            <w:vMerge/>
          </w:tcPr>
          <w:p w14:paraId="6DFBDF9B"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72BE3472"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900" w:type="dxa"/>
            <w:tcMar>
              <w:top w:w="60" w:type="dxa"/>
              <w:left w:w="100" w:type="dxa"/>
              <w:bottom w:w="60" w:type="dxa"/>
              <w:right w:w="100" w:type="dxa"/>
            </w:tcMar>
          </w:tcPr>
          <w:p w14:paraId="05EEE2F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w:t>
            </w:r>
          </w:p>
        </w:tc>
        <w:tc>
          <w:tcPr>
            <w:tcW w:w="1300" w:type="dxa"/>
            <w:tcMar>
              <w:top w:w="60" w:type="dxa"/>
              <w:left w:w="100" w:type="dxa"/>
              <w:bottom w:w="60" w:type="dxa"/>
              <w:right w:w="100" w:type="dxa"/>
            </w:tcMar>
          </w:tcPr>
          <w:p w14:paraId="3886DB3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w:t>
            </w:r>
          </w:p>
        </w:tc>
        <w:tc>
          <w:tcPr>
            <w:tcW w:w="1100" w:type="dxa"/>
            <w:tcMar>
              <w:top w:w="60" w:type="dxa"/>
              <w:left w:w="100" w:type="dxa"/>
              <w:bottom w:w="60" w:type="dxa"/>
              <w:right w:w="100" w:type="dxa"/>
            </w:tcMar>
          </w:tcPr>
          <w:p w14:paraId="289424D2" w14:textId="2EFE01F3"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w:t>
            </w:r>
            <w:r w:rsidR="001A4712" w:rsidRPr="00D24073">
              <w:rPr>
                <w:rFonts w:ascii="Aptos Display" w:hAnsi="Aptos Display" w:cstheme="minorHAnsi"/>
                <w:color w:val="000000"/>
                <w:sz w:val="18"/>
                <w:szCs w:val="18"/>
              </w:rPr>
              <w:t>2</w:t>
            </w:r>
            <w:r w:rsidRPr="00D24073">
              <w:rPr>
                <w:rFonts w:ascii="Aptos Display" w:hAnsi="Aptos Display" w:cstheme="minorHAnsi"/>
                <w:color w:val="000000"/>
                <w:sz w:val="18"/>
                <w:szCs w:val="18"/>
              </w:rPr>
              <w:t>s</w:t>
            </w:r>
          </w:p>
        </w:tc>
        <w:tc>
          <w:tcPr>
            <w:tcW w:w="900" w:type="dxa"/>
            <w:tcMar>
              <w:top w:w="60" w:type="dxa"/>
              <w:left w:w="100" w:type="dxa"/>
              <w:bottom w:w="60" w:type="dxa"/>
              <w:right w:w="100" w:type="dxa"/>
            </w:tcMar>
          </w:tcPr>
          <w:p w14:paraId="56555857"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19A4D351" w14:textId="77777777" w:rsidTr="001A4712">
        <w:tblPrEx>
          <w:tblCellMar>
            <w:top w:w="0" w:type="dxa"/>
            <w:bottom w:w="0" w:type="dxa"/>
          </w:tblCellMar>
        </w:tblPrEx>
        <w:tc>
          <w:tcPr>
            <w:tcW w:w="1800" w:type="dxa"/>
            <w:vMerge w:val="restart"/>
            <w:tcMar>
              <w:top w:w="80" w:type="dxa"/>
              <w:left w:w="120" w:type="dxa"/>
              <w:bottom w:w="80" w:type="dxa"/>
              <w:right w:w="120" w:type="dxa"/>
            </w:tcMar>
          </w:tcPr>
          <w:p w14:paraId="404AFDE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heuristic -&gt; storyboards</w:t>
            </w:r>
          </w:p>
          <w:p w14:paraId="17FB5CF0"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i/>
                <w:iCs/>
                <w:color w:val="000000" w:themeColor="text1"/>
                <w:sz w:val="18"/>
                <w:szCs w:val="18"/>
              </w:rPr>
              <w:t>sim: 0.1432</w:t>
            </w:r>
          </w:p>
        </w:tc>
        <w:tc>
          <w:tcPr>
            <w:tcW w:w="900" w:type="dxa"/>
            <w:tcMar>
              <w:top w:w="60" w:type="dxa"/>
              <w:left w:w="100" w:type="dxa"/>
              <w:bottom w:w="60" w:type="dxa"/>
              <w:right w:w="100" w:type="dxa"/>
            </w:tcMar>
          </w:tcPr>
          <w:p w14:paraId="21292ABF"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900" w:type="dxa"/>
            <w:tcMar>
              <w:top w:w="60" w:type="dxa"/>
              <w:left w:w="100" w:type="dxa"/>
              <w:bottom w:w="60" w:type="dxa"/>
              <w:right w:w="100" w:type="dxa"/>
            </w:tcMar>
          </w:tcPr>
          <w:p w14:paraId="4359A6C5"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5</w:t>
            </w:r>
          </w:p>
        </w:tc>
        <w:tc>
          <w:tcPr>
            <w:tcW w:w="1300" w:type="dxa"/>
            <w:tcMar>
              <w:top w:w="60" w:type="dxa"/>
              <w:left w:w="100" w:type="dxa"/>
              <w:bottom w:w="60" w:type="dxa"/>
              <w:right w:w="100" w:type="dxa"/>
            </w:tcMar>
          </w:tcPr>
          <w:p w14:paraId="615FB50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2944</w:t>
            </w:r>
          </w:p>
        </w:tc>
        <w:tc>
          <w:tcPr>
            <w:tcW w:w="1100" w:type="dxa"/>
            <w:tcMar>
              <w:top w:w="60" w:type="dxa"/>
              <w:left w:w="100" w:type="dxa"/>
              <w:bottom w:w="60" w:type="dxa"/>
              <w:right w:w="100" w:type="dxa"/>
            </w:tcMar>
          </w:tcPr>
          <w:p w14:paraId="2FB17343"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0.0043s</w:t>
            </w:r>
          </w:p>
        </w:tc>
        <w:tc>
          <w:tcPr>
            <w:tcW w:w="900" w:type="dxa"/>
            <w:tcMar>
              <w:top w:w="60" w:type="dxa"/>
              <w:left w:w="100" w:type="dxa"/>
              <w:bottom w:w="60" w:type="dxa"/>
              <w:right w:w="100" w:type="dxa"/>
            </w:tcMar>
          </w:tcPr>
          <w:p w14:paraId="459FAC61"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673D6D0C" w14:textId="77777777" w:rsidTr="001A4712">
        <w:tblPrEx>
          <w:tblCellMar>
            <w:top w:w="0" w:type="dxa"/>
            <w:bottom w:w="0" w:type="dxa"/>
          </w:tblCellMar>
        </w:tblPrEx>
        <w:tc>
          <w:tcPr>
            <w:tcW w:w="0" w:type="auto"/>
            <w:vMerge/>
          </w:tcPr>
          <w:p w14:paraId="634B883D" w14:textId="77777777" w:rsidR="00931B52" w:rsidRPr="00D24073" w:rsidRDefault="00931B52" w:rsidP="00595E1D">
            <w:pPr>
              <w:rPr>
                <w:rFonts w:ascii="Aptos Display" w:hAnsi="Aptos Display" w:cstheme="minorHAnsi"/>
              </w:rPr>
            </w:pPr>
          </w:p>
        </w:tc>
        <w:tc>
          <w:tcPr>
            <w:tcW w:w="900" w:type="dxa"/>
            <w:tcMar>
              <w:top w:w="60" w:type="dxa"/>
              <w:left w:w="100" w:type="dxa"/>
              <w:bottom w:w="60" w:type="dxa"/>
              <w:right w:w="100" w:type="dxa"/>
            </w:tcMar>
          </w:tcPr>
          <w:p w14:paraId="63B686B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900" w:type="dxa"/>
            <w:tcMar>
              <w:top w:w="60" w:type="dxa"/>
              <w:left w:w="100" w:type="dxa"/>
              <w:bottom w:w="60" w:type="dxa"/>
              <w:right w:w="100" w:type="dxa"/>
            </w:tcMar>
          </w:tcPr>
          <w:p w14:paraId="6C5C072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20</w:t>
            </w:r>
          </w:p>
        </w:tc>
        <w:tc>
          <w:tcPr>
            <w:tcW w:w="1300" w:type="dxa"/>
            <w:tcMar>
              <w:top w:w="60" w:type="dxa"/>
              <w:left w:w="100" w:type="dxa"/>
              <w:bottom w:w="60" w:type="dxa"/>
              <w:right w:w="100" w:type="dxa"/>
            </w:tcMar>
          </w:tcPr>
          <w:p w14:paraId="218B6519"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11132</w:t>
            </w:r>
          </w:p>
        </w:tc>
        <w:tc>
          <w:tcPr>
            <w:tcW w:w="1100" w:type="dxa"/>
            <w:tcMar>
              <w:top w:w="60" w:type="dxa"/>
              <w:left w:w="100" w:type="dxa"/>
              <w:bottom w:w="60" w:type="dxa"/>
              <w:right w:w="100" w:type="dxa"/>
            </w:tcMar>
          </w:tcPr>
          <w:p w14:paraId="7BB2225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0.0065s</w:t>
            </w:r>
          </w:p>
        </w:tc>
        <w:tc>
          <w:tcPr>
            <w:tcW w:w="900" w:type="dxa"/>
            <w:tcMar>
              <w:top w:w="60" w:type="dxa"/>
              <w:left w:w="100" w:type="dxa"/>
              <w:bottom w:w="60" w:type="dxa"/>
              <w:right w:w="100" w:type="dxa"/>
            </w:tcMar>
          </w:tcPr>
          <w:p w14:paraId="7BDCF8B0"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3612EBE5" w14:textId="77777777" w:rsidTr="001A4712">
        <w:tblPrEx>
          <w:tblCellMar>
            <w:top w:w="0" w:type="dxa"/>
            <w:bottom w:w="0" w:type="dxa"/>
          </w:tblCellMar>
        </w:tblPrEx>
        <w:tc>
          <w:tcPr>
            <w:tcW w:w="0" w:type="auto"/>
            <w:vMerge/>
          </w:tcPr>
          <w:p w14:paraId="3A8D61F7" w14:textId="77777777" w:rsidR="00931B52" w:rsidRPr="00D24073" w:rsidRDefault="00931B52" w:rsidP="00595E1D">
            <w:pPr>
              <w:rPr>
                <w:rFonts w:ascii="Aptos Display" w:hAnsi="Aptos Display" w:cstheme="minorHAnsi"/>
              </w:rPr>
            </w:pPr>
          </w:p>
        </w:tc>
        <w:tc>
          <w:tcPr>
            <w:tcW w:w="900" w:type="dxa"/>
            <w:tcMar>
              <w:top w:w="60" w:type="dxa"/>
              <w:left w:w="100" w:type="dxa"/>
              <w:bottom w:w="60" w:type="dxa"/>
              <w:right w:w="100" w:type="dxa"/>
            </w:tcMar>
          </w:tcPr>
          <w:p w14:paraId="5CF41D31"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900" w:type="dxa"/>
            <w:tcMar>
              <w:top w:w="60" w:type="dxa"/>
              <w:left w:w="100" w:type="dxa"/>
              <w:bottom w:w="60" w:type="dxa"/>
              <w:right w:w="100" w:type="dxa"/>
            </w:tcMar>
          </w:tcPr>
          <w:p w14:paraId="1C10C03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5</w:t>
            </w:r>
          </w:p>
        </w:tc>
        <w:tc>
          <w:tcPr>
            <w:tcW w:w="1300" w:type="dxa"/>
            <w:tcMar>
              <w:top w:w="60" w:type="dxa"/>
              <w:left w:w="100" w:type="dxa"/>
              <w:bottom w:w="60" w:type="dxa"/>
              <w:right w:w="100" w:type="dxa"/>
            </w:tcMar>
          </w:tcPr>
          <w:p w14:paraId="49A9ADA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4905</w:t>
            </w:r>
          </w:p>
        </w:tc>
        <w:tc>
          <w:tcPr>
            <w:tcW w:w="1100" w:type="dxa"/>
            <w:tcMar>
              <w:top w:w="60" w:type="dxa"/>
              <w:left w:w="100" w:type="dxa"/>
              <w:bottom w:w="60" w:type="dxa"/>
              <w:right w:w="100" w:type="dxa"/>
            </w:tcMar>
          </w:tcPr>
          <w:p w14:paraId="0D78C78D"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0.0210s</w:t>
            </w:r>
          </w:p>
        </w:tc>
        <w:tc>
          <w:tcPr>
            <w:tcW w:w="900" w:type="dxa"/>
            <w:tcMar>
              <w:top w:w="60" w:type="dxa"/>
              <w:left w:w="100" w:type="dxa"/>
              <w:bottom w:w="60" w:type="dxa"/>
              <w:right w:w="100" w:type="dxa"/>
            </w:tcMar>
          </w:tcPr>
          <w:p w14:paraId="6D8C2FCE"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31415A8F" w14:textId="77777777" w:rsidTr="001A4712">
        <w:tblPrEx>
          <w:tblCellMar>
            <w:top w:w="0" w:type="dxa"/>
            <w:bottom w:w="0" w:type="dxa"/>
          </w:tblCellMar>
        </w:tblPrEx>
        <w:tc>
          <w:tcPr>
            <w:tcW w:w="0" w:type="auto"/>
            <w:vMerge/>
          </w:tcPr>
          <w:p w14:paraId="0EF085FD" w14:textId="77777777" w:rsidR="00931B52" w:rsidRPr="00D24073" w:rsidRDefault="00931B52" w:rsidP="00595E1D">
            <w:pPr>
              <w:rPr>
                <w:rFonts w:ascii="Aptos Display" w:hAnsi="Aptos Display" w:cstheme="minorHAnsi"/>
              </w:rPr>
            </w:pPr>
          </w:p>
        </w:tc>
        <w:tc>
          <w:tcPr>
            <w:tcW w:w="900" w:type="dxa"/>
            <w:tcMar>
              <w:top w:w="60" w:type="dxa"/>
              <w:left w:w="100" w:type="dxa"/>
              <w:bottom w:w="60" w:type="dxa"/>
              <w:right w:w="100" w:type="dxa"/>
            </w:tcMar>
          </w:tcPr>
          <w:p w14:paraId="3C50ED9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900" w:type="dxa"/>
            <w:tcMar>
              <w:top w:w="60" w:type="dxa"/>
              <w:left w:w="100" w:type="dxa"/>
              <w:bottom w:w="60" w:type="dxa"/>
              <w:right w:w="100" w:type="dxa"/>
            </w:tcMar>
          </w:tcPr>
          <w:p w14:paraId="07B67F1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11</w:t>
            </w:r>
          </w:p>
        </w:tc>
        <w:tc>
          <w:tcPr>
            <w:tcW w:w="1300" w:type="dxa"/>
            <w:tcMar>
              <w:top w:w="60" w:type="dxa"/>
              <w:left w:w="100" w:type="dxa"/>
              <w:bottom w:w="60" w:type="dxa"/>
              <w:right w:w="100" w:type="dxa"/>
            </w:tcMar>
          </w:tcPr>
          <w:p w14:paraId="7F3542C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24</w:t>
            </w:r>
          </w:p>
        </w:tc>
        <w:tc>
          <w:tcPr>
            <w:tcW w:w="1100" w:type="dxa"/>
            <w:tcMar>
              <w:top w:w="60" w:type="dxa"/>
              <w:left w:w="100" w:type="dxa"/>
              <w:bottom w:w="60" w:type="dxa"/>
              <w:right w:w="100" w:type="dxa"/>
            </w:tcMar>
          </w:tcPr>
          <w:p w14:paraId="3950C94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0.0008s</w:t>
            </w:r>
          </w:p>
        </w:tc>
        <w:tc>
          <w:tcPr>
            <w:tcW w:w="900" w:type="dxa"/>
            <w:tcMar>
              <w:top w:w="60" w:type="dxa"/>
              <w:left w:w="100" w:type="dxa"/>
              <w:bottom w:w="60" w:type="dxa"/>
              <w:right w:w="100" w:type="dxa"/>
            </w:tcMar>
          </w:tcPr>
          <w:p w14:paraId="6B478189"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r w:rsidR="00931B52" w:rsidRPr="00D24073" w14:paraId="2E737406" w14:textId="77777777" w:rsidTr="001A4712">
        <w:tblPrEx>
          <w:tblCellMar>
            <w:top w:w="0" w:type="dxa"/>
            <w:bottom w:w="0" w:type="dxa"/>
          </w:tblCellMar>
        </w:tblPrEx>
        <w:tc>
          <w:tcPr>
            <w:tcW w:w="0" w:type="auto"/>
            <w:vMerge/>
          </w:tcPr>
          <w:p w14:paraId="333BE81B" w14:textId="77777777" w:rsidR="00931B52" w:rsidRPr="00D24073" w:rsidRDefault="00931B52" w:rsidP="00595E1D">
            <w:pPr>
              <w:rPr>
                <w:rFonts w:ascii="Aptos Display" w:hAnsi="Aptos Display" w:cstheme="minorHAnsi"/>
              </w:rPr>
            </w:pPr>
          </w:p>
        </w:tc>
        <w:tc>
          <w:tcPr>
            <w:tcW w:w="900" w:type="dxa"/>
            <w:tcMar>
              <w:top w:w="60" w:type="dxa"/>
              <w:left w:w="100" w:type="dxa"/>
              <w:bottom w:w="60" w:type="dxa"/>
              <w:right w:w="100" w:type="dxa"/>
            </w:tcMar>
          </w:tcPr>
          <w:p w14:paraId="1C442A9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900" w:type="dxa"/>
            <w:tcMar>
              <w:top w:w="60" w:type="dxa"/>
              <w:left w:w="100" w:type="dxa"/>
              <w:bottom w:w="60" w:type="dxa"/>
              <w:right w:w="100" w:type="dxa"/>
            </w:tcMar>
          </w:tcPr>
          <w:p w14:paraId="7E22304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5</w:t>
            </w:r>
          </w:p>
        </w:tc>
        <w:tc>
          <w:tcPr>
            <w:tcW w:w="1300" w:type="dxa"/>
            <w:tcMar>
              <w:top w:w="60" w:type="dxa"/>
              <w:left w:w="100" w:type="dxa"/>
              <w:bottom w:w="60" w:type="dxa"/>
              <w:right w:w="100" w:type="dxa"/>
            </w:tcMar>
          </w:tcPr>
          <w:p w14:paraId="00A2FCB2"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468</w:t>
            </w:r>
          </w:p>
        </w:tc>
        <w:tc>
          <w:tcPr>
            <w:tcW w:w="1100" w:type="dxa"/>
            <w:tcMar>
              <w:top w:w="60" w:type="dxa"/>
              <w:left w:w="100" w:type="dxa"/>
              <w:bottom w:w="60" w:type="dxa"/>
              <w:right w:w="100" w:type="dxa"/>
            </w:tcMar>
          </w:tcPr>
          <w:p w14:paraId="07C4F788"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color w:val="000000"/>
                <w:sz w:val="18"/>
                <w:szCs w:val="18"/>
              </w:rPr>
              <w:t>0.0069s</w:t>
            </w:r>
          </w:p>
        </w:tc>
        <w:tc>
          <w:tcPr>
            <w:tcW w:w="900" w:type="dxa"/>
            <w:tcMar>
              <w:top w:w="60" w:type="dxa"/>
              <w:left w:w="100" w:type="dxa"/>
              <w:bottom w:w="60" w:type="dxa"/>
              <w:right w:w="100" w:type="dxa"/>
            </w:tcMar>
          </w:tcPr>
          <w:p w14:paraId="2A58DF18" w14:textId="77777777" w:rsidR="00931B52" w:rsidRPr="00D24073" w:rsidRDefault="00931B52" w:rsidP="00595E1D">
            <w:pPr>
              <w:jc w:val="center"/>
              <w:rPr>
                <w:rFonts w:ascii="Aptos Display" w:hAnsi="Aptos Display" w:cstheme="minorHAnsi"/>
              </w:rPr>
            </w:pPr>
            <w:r w:rsidRPr="00D24073">
              <w:rPr>
                <w:rFonts w:ascii="Aptos Display" w:hAnsi="Aptos Display" w:cs="Segoe UI Symbol"/>
                <w:b/>
                <w:bCs/>
                <w:color w:val="1A6B1A"/>
                <w:sz w:val="18"/>
                <w:szCs w:val="18"/>
              </w:rPr>
              <w:t>✓</w:t>
            </w:r>
          </w:p>
        </w:tc>
      </w:tr>
    </w:tbl>
    <w:p w14:paraId="741C1449" w14:textId="77777777" w:rsidR="002E3C91" w:rsidRPr="00D24073" w:rsidRDefault="002E3C91">
      <w:pPr>
        <w:spacing w:before="60" w:after="60"/>
        <w:rPr>
          <w:rFonts w:ascii="Aptos Display" w:hAnsi="Aptos Display" w:cstheme="minorHAnsi"/>
          <w:color w:val="000000" w:themeColor="text1"/>
        </w:rPr>
      </w:pPr>
    </w:p>
    <w:p w14:paraId="59539DE9" w14:textId="01CBDE45" w:rsidR="00931B52" w:rsidRPr="00D24073" w:rsidRDefault="00931B52">
      <w:pPr>
        <w:spacing w:before="60" w:after="60"/>
        <w:rPr>
          <w:rFonts w:ascii="Aptos Display" w:hAnsi="Aptos Display" w:cstheme="minorHAnsi"/>
          <w:b/>
          <w:bCs/>
          <w:color w:val="000000" w:themeColor="text1"/>
          <w:sz w:val="32"/>
          <w:szCs w:val="32"/>
        </w:rPr>
      </w:pPr>
      <w:r w:rsidRPr="00D24073">
        <w:rPr>
          <w:rFonts w:ascii="Aptos Display" w:hAnsi="Aptos Display" w:cstheme="minorHAnsi"/>
          <w:b/>
          <w:bCs/>
          <w:color w:val="000000" w:themeColor="text1"/>
          <w:sz w:val="32"/>
          <w:szCs w:val="32"/>
        </w:rPr>
        <w:t>Word Paths found: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993"/>
        <w:gridCol w:w="6713"/>
      </w:tblGrid>
      <w:tr w:rsidR="00931B52" w:rsidRPr="00D24073" w14:paraId="166113F1" w14:textId="77777777" w:rsidTr="001A4712">
        <w:tblPrEx>
          <w:tblCellMar>
            <w:top w:w="0" w:type="dxa"/>
            <w:bottom w:w="0" w:type="dxa"/>
          </w:tblCellMar>
        </w:tblPrEx>
        <w:trPr>
          <w:tblHeader/>
        </w:trPr>
        <w:tc>
          <w:tcPr>
            <w:tcW w:w="1600" w:type="dxa"/>
            <w:shd w:val="clear" w:color="auto" w:fill="000000" w:themeFill="text1"/>
            <w:tcMar>
              <w:top w:w="80" w:type="dxa"/>
              <w:left w:w="120" w:type="dxa"/>
              <w:bottom w:w="80" w:type="dxa"/>
              <w:right w:w="120" w:type="dxa"/>
            </w:tcMar>
          </w:tcPr>
          <w:p w14:paraId="77571A61"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Word Pair</w:t>
            </w:r>
          </w:p>
        </w:tc>
        <w:tc>
          <w:tcPr>
            <w:tcW w:w="900" w:type="dxa"/>
            <w:shd w:val="clear" w:color="auto" w:fill="000000" w:themeFill="text1"/>
            <w:tcMar>
              <w:top w:w="80" w:type="dxa"/>
              <w:left w:w="120" w:type="dxa"/>
              <w:bottom w:w="80" w:type="dxa"/>
              <w:right w:w="120" w:type="dxa"/>
            </w:tcMar>
          </w:tcPr>
          <w:p w14:paraId="639BEA9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Algorithm</w:t>
            </w:r>
          </w:p>
        </w:tc>
        <w:tc>
          <w:tcPr>
            <w:tcW w:w="6800" w:type="dxa"/>
            <w:shd w:val="clear" w:color="auto" w:fill="000000" w:themeFill="text1"/>
            <w:tcMar>
              <w:top w:w="80" w:type="dxa"/>
              <w:left w:w="120" w:type="dxa"/>
              <w:bottom w:w="80" w:type="dxa"/>
              <w:right w:w="120" w:type="dxa"/>
            </w:tcMar>
          </w:tcPr>
          <w:p w14:paraId="6F832CF8"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FFFFFF"/>
                <w:sz w:val="18"/>
                <w:szCs w:val="18"/>
              </w:rPr>
              <w:t>Path Found</w:t>
            </w:r>
          </w:p>
        </w:tc>
      </w:tr>
      <w:tr w:rsidR="00931B52" w:rsidRPr="00D24073" w14:paraId="3A37A9BF" w14:textId="77777777" w:rsidTr="001A4712">
        <w:tblPrEx>
          <w:tblCellMar>
            <w:top w:w="0" w:type="dxa"/>
            <w:bottom w:w="0" w:type="dxa"/>
          </w:tblCellMar>
        </w:tblPrEx>
        <w:tc>
          <w:tcPr>
            <w:tcW w:w="1600" w:type="dxa"/>
            <w:vMerge w:val="restart"/>
            <w:tcMar>
              <w:top w:w="80" w:type="dxa"/>
              <w:left w:w="120" w:type="dxa"/>
              <w:bottom w:w="80" w:type="dxa"/>
              <w:right w:w="120" w:type="dxa"/>
            </w:tcMar>
          </w:tcPr>
          <w:p w14:paraId="2546C31E"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hate -&gt; harmony</w:t>
            </w:r>
          </w:p>
        </w:tc>
        <w:tc>
          <w:tcPr>
            <w:tcW w:w="900" w:type="dxa"/>
            <w:tcMar>
              <w:top w:w="60" w:type="dxa"/>
              <w:left w:w="100" w:type="dxa"/>
              <w:bottom w:w="60" w:type="dxa"/>
              <w:right w:w="100" w:type="dxa"/>
            </w:tcMar>
          </w:tcPr>
          <w:p w14:paraId="26B8231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6800" w:type="dxa"/>
            <w:tcMar>
              <w:top w:w="60" w:type="dxa"/>
              <w:left w:w="120" w:type="dxa"/>
              <w:bottom w:w="60" w:type="dxa"/>
              <w:right w:w="120" w:type="dxa"/>
            </w:tcMar>
          </w:tcPr>
          <w:p w14:paraId="01266D31"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hate -&gt; dislike -&gt; admire -&gt; cherish -&gt; everlasting -&gt; harmony</w:t>
            </w:r>
          </w:p>
        </w:tc>
      </w:tr>
      <w:tr w:rsidR="00931B52" w:rsidRPr="00D24073" w14:paraId="2B2CB0DF" w14:textId="77777777" w:rsidTr="001A4712">
        <w:tblPrEx>
          <w:tblCellMar>
            <w:top w:w="0" w:type="dxa"/>
            <w:bottom w:w="0" w:type="dxa"/>
          </w:tblCellMar>
        </w:tblPrEx>
        <w:tc>
          <w:tcPr>
            <w:tcW w:w="0" w:type="auto"/>
            <w:vMerge/>
          </w:tcPr>
          <w:p w14:paraId="0477E007"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05DA311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6800" w:type="dxa"/>
            <w:tcMar>
              <w:top w:w="60" w:type="dxa"/>
              <w:left w:w="120" w:type="dxa"/>
              <w:bottom w:w="60" w:type="dxa"/>
              <w:right w:w="120" w:type="dxa"/>
            </w:tcMar>
          </w:tcPr>
          <w:p w14:paraId="1E9A9401"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hate -&gt; revenge -&gt; flee -&gt; ... -&gt; scrabble -&gt; confessional -&gt; harmony</w:t>
            </w:r>
          </w:p>
        </w:tc>
      </w:tr>
      <w:tr w:rsidR="00931B52" w:rsidRPr="00D24073" w14:paraId="353B3BD2" w14:textId="77777777" w:rsidTr="001A4712">
        <w:tblPrEx>
          <w:tblCellMar>
            <w:top w:w="0" w:type="dxa"/>
            <w:bottom w:w="0" w:type="dxa"/>
          </w:tblCellMar>
        </w:tblPrEx>
        <w:tc>
          <w:tcPr>
            <w:tcW w:w="0" w:type="auto"/>
            <w:vMerge/>
          </w:tcPr>
          <w:p w14:paraId="6C8A31E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0CAA45EA"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6800" w:type="dxa"/>
            <w:tcMar>
              <w:top w:w="60" w:type="dxa"/>
              <w:left w:w="120" w:type="dxa"/>
              <w:bottom w:w="60" w:type="dxa"/>
              <w:right w:w="120" w:type="dxa"/>
            </w:tcMar>
          </w:tcPr>
          <w:p w14:paraId="7B48DC60"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hate -&gt; dislike -&gt; embrace -&gt; commitment -&gt; solidarity -&gt; harmony</w:t>
            </w:r>
          </w:p>
        </w:tc>
      </w:tr>
      <w:tr w:rsidR="00931B52" w:rsidRPr="00D24073" w14:paraId="1E31549A" w14:textId="77777777" w:rsidTr="001A4712">
        <w:tblPrEx>
          <w:tblCellMar>
            <w:top w:w="0" w:type="dxa"/>
            <w:bottom w:w="0" w:type="dxa"/>
          </w:tblCellMar>
        </w:tblPrEx>
        <w:tc>
          <w:tcPr>
            <w:tcW w:w="0" w:type="auto"/>
            <w:vMerge/>
          </w:tcPr>
          <w:p w14:paraId="3C72C553"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A08D96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6800" w:type="dxa"/>
            <w:tcMar>
              <w:top w:w="60" w:type="dxa"/>
              <w:left w:w="120" w:type="dxa"/>
              <w:bottom w:w="60" w:type="dxa"/>
              <w:right w:w="120" w:type="dxa"/>
            </w:tcMar>
          </w:tcPr>
          <w:p w14:paraId="6089B6A9"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hate -&gt; disturbing -&gt; profound -&gt; commitment -&gt; solidarity -&gt; harmony</w:t>
            </w:r>
          </w:p>
        </w:tc>
      </w:tr>
      <w:tr w:rsidR="00931B52" w:rsidRPr="00D24073" w14:paraId="7DE107CE" w14:textId="77777777" w:rsidTr="001A4712">
        <w:tblPrEx>
          <w:tblCellMar>
            <w:top w:w="0" w:type="dxa"/>
            <w:bottom w:w="0" w:type="dxa"/>
          </w:tblCellMar>
        </w:tblPrEx>
        <w:tc>
          <w:tcPr>
            <w:tcW w:w="0" w:type="auto"/>
            <w:vMerge/>
          </w:tcPr>
          <w:p w14:paraId="65875E4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5399F52"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6800" w:type="dxa"/>
            <w:tcMar>
              <w:top w:w="60" w:type="dxa"/>
              <w:left w:w="120" w:type="dxa"/>
              <w:bottom w:w="60" w:type="dxa"/>
              <w:right w:w="120" w:type="dxa"/>
            </w:tcMar>
          </w:tcPr>
          <w:p w14:paraId="5EA1BD1E"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hate -&gt; dislike -&gt; embrace -&gt; commitment -&gt; solidarity -&gt; harmony</w:t>
            </w:r>
          </w:p>
        </w:tc>
      </w:tr>
      <w:tr w:rsidR="00931B52" w:rsidRPr="00D24073" w14:paraId="420453C7" w14:textId="77777777" w:rsidTr="001A4712">
        <w:tblPrEx>
          <w:tblCellMar>
            <w:top w:w="0" w:type="dxa"/>
            <w:bottom w:w="0" w:type="dxa"/>
          </w:tblCellMar>
        </w:tblPrEx>
        <w:tc>
          <w:tcPr>
            <w:tcW w:w="1600" w:type="dxa"/>
            <w:vMerge w:val="restart"/>
            <w:tcMar>
              <w:top w:w="80" w:type="dxa"/>
              <w:left w:w="120" w:type="dxa"/>
              <w:bottom w:w="80" w:type="dxa"/>
              <w:right w:w="120" w:type="dxa"/>
            </w:tcMar>
          </w:tcPr>
          <w:p w14:paraId="3CF556DB"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badger -&gt; shark</w:t>
            </w:r>
          </w:p>
        </w:tc>
        <w:tc>
          <w:tcPr>
            <w:tcW w:w="900" w:type="dxa"/>
            <w:tcMar>
              <w:top w:w="60" w:type="dxa"/>
              <w:left w:w="100" w:type="dxa"/>
              <w:bottom w:w="60" w:type="dxa"/>
              <w:right w:w="100" w:type="dxa"/>
            </w:tcMar>
          </w:tcPr>
          <w:p w14:paraId="2B11F47D"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6800" w:type="dxa"/>
            <w:tcMar>
              <w:top w:w="60" w:type="dxa"/>
              <w:left w:w="120" w:type="dxa"/>
              <w:bottom w:w="60" w:type="dxa"/>
              <w:right w:w="120" w:type="dxa"/>
            </w:tcMar>
          </w:tcPr>
          <w:p w14:paraId="6ADD2C96"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badger -&gt; herring -&gt; shark</w:t>
            </w:r>
          </w:p>
        </w:tc>
      </w:tr>
      <w:tr w:rsidR="00931B52" w:rsidRPr="00D24073" w14:paraId="237F1A45" w14:textId="77777777" w:rsidTr="001A4712">
        <w:tblPrEx>
          <w:tblCellMar>
            <w:top w:w="0" w:type="dxa"/>
            <w:bottom w:w="0" w:type="dxa"/>
          </w:tblCellMar>
        </w:tblPrEx>
        <w:tc>
          <w:tcPr>
            <w:tcW w:w="0" w:type="auto"/>
            <w:vMerge/>
          </w:tcPr>
          <w:p w14:paraId="3B0ED8A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439B4774"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6800" w:type="dxa"/>
            <w:tcMar>
              <w:top w:w="60" w:type="dxa"/>
              <w:left w:w="120" w:type="dxa"/>
              <w:bottom w:w="60" w:type="dxa"/>
              <w:right w:w="120" w:type="dxa"/>
            </w:tcMar>
          </w:tcPr>
          <w:p w14:paraId="3711087B"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 xml:space="preserve">badger -&gt; ferret -&gt; excrement -&gt; ... -&gt; </w:t>
            </w:r>
            <w:proofErr w:type="spellStart"/>
            <w:r w:rsidRPr="00D24073">
              <w:rPr>
                <w:rFonts w:ascii="Aptos Display" w:eastAsia="Courier New" w:hAnsi="Aptos Display" w:cstheme="minorHAnsi"/>
                <w:color w:val="1A1A1A"/>
                <w:sz w:val="18"/>
                <w:szCs w:val="18"/>
              </w:rPr>
              <w:t>dungeness</w:t>
            </w:r>
            <w:proofErr w:type="spellEnd"/>
            <w:r w:rsidRPr="00D24073">
              <w:rPr>
                <w:rFonts w:ascii="Aptos Display" w:eastAsia="Courier New" w:hAnsi="Aptos Display" w:cstheme="minorHAnsi"/>
                <w:color w:val="1A1A1A"/>
                <w:sz w:val="18"/>
                <w:szCs w:val="18"/>
              </w:rPr>
              <w:t xml:space="preserve"> -&gt; snapper -&gt; shark</w:t>
            </w:r>
          </w:p>
        </w:tc>
      </w:tr>
      <w:tr w:rsidR="00931B52" w:rsidRPr="00D24073" w14:paraId="7AD6F994" w14:textId="77777777" w:rsidTr="001A4712">
        <w:tblPrEx>
          <w:tblCellMar>
            <w:top w:w="0" w:type="dxa"/>
            <w:bottom w:w="0" w:type="dxa"/>
          </w:tblCellMar>
        </w:tblPrEx>
        <w:tc>
          <w:tcPr>
            <w:tcW w:w="0" w:type="auto"/>
            <w:vMerge/>
          </w:tcPr>
          <w:p w14:paraId="5E1F9CC3"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7DCDBA8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6800" w:type="dxa"/>
            <w:tcMar>
              <w:top w:w="60" w:type="dxa"/>
              <w:left w:w="120" w:type="dxa"/>
              <w:bottom w:w="60" w:type="dxa"/>
              <w:right w:w="120" w:type="dxa"/>
            </w:tcMar>
          </w:tcPr>
          <w:p w14:paraId="587AD1FF"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badger -&gt; rat -&gt; shark</w:t>
            </w:r>
          </w:p>
        </w:tc>
      </w:tr>
      <w:tr w:rsidR="00931B52" w:rsidRPr="00D24073" w14:paraId="49F669E5" w14:textId="77777777" w:rsidTr="001A4712">
        <w:tblPrEx>
          <w:tblCellMar>
            <w:top w:w="0" w:type="dxa"/>
            <w:bottom w:w="0" w:type="dxa"/>
          </w:tblCellMar>
        </w:tblPrEx>
        <w:tc>
          <w:tcPr>
            <w:tcW w:w="0" w:type="auto"/>
            <w:vMerge/>
          </w:tcPr>
          <w:p w14:paraId="243189B8"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B7D218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6800" w:type="dxa"/>
            <w:tcMar>
              <w:top w:w="60" w:type="dxa"/>
              <w:left w:w="120" w:type="dxa"/>
              <w:bottom w:w="60" w:type="dxa"/>
              <w:right w:w="120" w:type="dxa"/>
            </w:tcMar>
          </w:tcPr>
          <w:p w14:paraId="2A7AF42F"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badger -&gt; rat -&gt; shark</w:t>
            </w:r>
          </w:p>
        </w:tc>
      </w:tr>
      <w:tr w:rsidR="00931B52" w:rsidRPr="00D24073" w14:paraId="7DD3F0F8" w14:textId="77777777" w:rsidTr="001A4712">
        <w:tblPrEx>
          <w:tblCellMar>
            <w:top w:w="0" w:type="dxa"/>
            <w:bottom w:w="0" w:type="dxa"/>
          </w:tblCellMar>
        </w:tblPrEx>
        <w:tc>
          <w:tcPr>
            <w:tcW w:w="0" w:type="auto"/>
            <w:vMerge/>
          </w:tcPr>
          <w:p w14:paraId="0D494039"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4E318FDE"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6800" w:type="dxa"/>
            <w:tcMar>
              <w:top w:w="60" w:type="dxa"/>
              <w:left w:w="120" w:type="dxa"/>
              <w:bottom w:w="60" w:type="dxa"/>
              <w:right w:w="120" w:type="dxa"/>
            </w:tcMar>
          </w:tcPr>
          <w:p w14:paraId="5E690439"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badger -&gt; rat -&gt; shark</w:t>
            </w:r>
          </w:p>
        </w:tc>
      </w:tr>
      <w:tr w:rsidR="00931B52" w:rsidRPr="00D24073" w14:paraId="7EBAAF49" w14:textId="77777777" w:rsidTr="001A4712">
        <w:tblPrEx>
          <w:tblCellMar>
            <w:top w:w="0" w:type="dxa"/>
            <w:bottom w:w="0" w:type="dxa"/>
          </w:tblCellMar>
        </w:tblPrEx>
        <w:tc>
          <w:tcPr>
            <w:tcW w:w="1600" w:type="dxa"/>
            <w:vMerge w:val="restart"/>
            <w:tcMar>
              <w:top w:w="80" w:type="dxa"/>
              <w:left w:w="120" w:type="dxa"/>
              <w:bottom w:w="80" w:type="dxa"/>
              <w:right w:w="120" w:type="dxa"/>
            </w:tcMar>
          </w:tcPr>
          <w:p w14:paraId="46D05A5F"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rose -&gt; leather</w:t>
            </w:r>
          </w:p>
        </w:tc>
        <w:tc>
          <w:tcPr>
            <w:tcW w:w="900" w:type="dxa"/>
            <w:tcMar>
              <w:top w:w="60" w:type="dxa"/>
              <w:left w:w="100" w:type="dxa"/>
              <w:bottom w:w="60" w:type="dxa"/>
              <w:right w:w="100" w:type="dxa"/>
            </w:tcMar>
          </w:tcPr>
          <w:p w14:paraId="4227C72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6800" w:type="dxa"/>
            <w:tcMar>
              <w:top w:w="60" w:type="dxa"/>
              <w:left w:w="120" w:type="dxa"/>
              <w:bottom w:w="60" w:type="dxa"/>
              <w:right w:w="120" w:type="dxa"/>
            </w:tcMar>
          </w:tcPr>
          <w:p w14:paraId="0B0FF871"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rose -&gt; edged -&gt; brushed -&gt; wrapped -&gt; leather</w:t>
            </w:r>
          </w:p>
        </w:tc>
      </w:tr>
      <w:tr w:rsidR="00931B52" w:rsidRPr="00D24073" w14:paraId="11F4B691" w14:textId="77777777" w:rsidTr="001A4712">
        <w:tblPrEx>
          <w:tblCellMar>
            <w:top w:w="0" w:type="dxa"/>
            <w:bottom w:w="0" w:type="dxa"/>
          </w:tblCellMar>
        </w:tblPrEx>
        <w:tc>
          <w:tcPr>
            <w:tcW w:w="0" w:type="auto"/>
            <w:vMerge/>
          </w:tcPr>
          <w:p w14:paraId="5AE3721D"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629DA045"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6800" w:type="dxa"/>
            <w:tcMar>
              <w:top w:w="60" w:type="dxa"/>
              <w:left w:w="120" w:type="dxa"/>
              <w:bottom w:w="60" w:type="dxa"/>
              <w:right w:w="120" w:type="dxa"/>
            </w:tcMar>
          </w:tcPr>
          <w:p w14:paraId="541A59D2"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 xml:space="preserve">rose -&gt; </w:t>
            </w:r>
            <w:proofErr w:type="spellStart"/>
            <w:r w:rsidRPr="00D24073">
              <w:rPr>
                <w:rFonts w:ascii="Aptos Display" w:eastAsia="Courier New" w:hAnsi="Aptos Display" w:cstheme="minorHAnsi"/>
                <w:color w:val="1A1A1A"/>
                <w:sz w:val="18"/>
                <w:szCs w:val="18"/>
              </w:rPr>
              <w:t>december</w:t>
            </w:r>
            <w:proofErr w:type="spellEnd"/>
            <w:r w:rsidRPr="00D24073">
              <w:rPr>
                <w:rFonts w:ascii="Aptos Display" w:eastAsia="Courier New" w:hAnsi="Aptos Display" w:cstheme="minorHAnsi"/>
                <w:color w:val="1A1A1A"/>
                <w:sz w:val="18"/>
                <w:szCs w:val="18"/>
              </w:rPr>
              <w:t xml:space="preserve"> -&gt; changed -&gt; ... -&gt; feathers -&gt; metallic -&gt; leather</w:t>
            </w:r>
          </w:p>
        </w:tc>
      </w:tr>
      <w:tr w:rsidR="00931B52" w:rsidRPr="00D24073" w14:paraId="1A5F3587" w14:textId="77777777" w:rsidTr="001A4712">
        <w:tblPrEx>
          <w:tblCellMar>
            <w:top w:w="0" w:type="dxa"/>
            <w:bottom w:w="0" w:type="dxa"/>
          </w:tblCellMar>
        </w:tblPrEx>
        <w:tc>
          <w:tcPr>
            <w:tcW w:w="0" w:type="auto"/>
            <w:vMerge/>
          </w:tcPr>
          <w:p w14:paraId="740C9404"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1975843"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6800" w:type="dxa"/>
            <w:tcMar>
              <w:top w:w="60" w:type="dxa"/>
              <w:left w:w="120" w:type="dxa"/>
              <w:bottom w:w="60" w:type="dxa"/>
              <w:right w:w="120" w:type="dxa"/>
            </w:tcMar>
          </w:tcPr>
          <w:p w14:paraId="4621D117"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rose -&gt; edged -&gt; brushed -&gt; wrapped -&gt; leather</w:t>
            </w:r>
          </w:p>
        </w:tc>
      </w:tr>
      <w:tr w:rsidR="00931B52" w:rsidRPr="00D24073" w14:paraId="228BE571" w14:textId="77777777" w:rsidTr="001A4712">
        <w:tblPrEx>
          <w:tblCellMar>
            <w:top w:w="0" w:type="dxa"/>
            <w:bottom w:w="0" w:type="dxa"/>
          </w:tblCellMar>
        </w:tblPrEx>
        <w:tc>
          <w:tcPr>
            <w:tcW w:w="0" w:type="auto"/>
            <w:vMerge/>
          </w:tcPr>
          <w:p w14:paraId="51952B2C"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62A61A7D"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6800" w:type="dxa"/>
            <w:tcMar>
              <w:top w:w="60" w:type="dxa"/>
              <w:left w:w="120" w:type="dxa"/>
              <w:bottom w:w="60" w:type="dxa"/>
              <w:right w:w="120" w:type="dxa"/>
            </w:tcMar>
          </w:tcPr>
          <w:p w14:paraId="19530FA5"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rose -&gt; edged -&gt; brushed -&gt; wrapped -&gt; leather</w:t>
            </w:r>
          </w:p>
        </w:tc>
      </w:tr>
      <w:tr w:rsidR="00931B52" w:rsidRPr="00D24073" w14:paraId="22C9F0C7" w14:textId="77777777" w:rsidTr="001A4712">
        <w:tblPrEx>
          <w:tblCellMar>
            <w:top w:w="0" w:type="dxa"/>
            <w:bottom w:w="0" w:type="dxa"/>
          </w:tblCellMar>
        </w:tblPrEx>
        <w:tc>
          <w:tcPr>
            <w:tcW w:w="0" w:type="auto"/>
            <w:vMerge/>
          </w:tcPr>
          <w:p w14:paraId="6BEDD1E0"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D997690"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6800" w:type="dxa"/>
            <w:tcMar>
              <w:top w:w="60" w:type="dxa"/>
              <w:left w:w="120" w:type="dxa"/>
              <w:bottom w:w="60" w:type="dxa"/>
              <w:right w:w="120" w:type="dxa"/>
            </w:tcMar>
          </w:tcPr>
          <w:p w14:paraId="23663347"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rose -&gt; edged -&gt; brushed -&gt; wrapped -&gt; leather</w:t>
            </w:r>
          </w:p>
        </w:tc>
      </w:tr>
      <w:tr w:rsidR="00931B52" w:rsidRPr="00D24073" w14:paraId="07E0542D" w14:textId="77777777" w:rsidTr="001A4712">
        <w:tblPrEx>
          <w:tblCellMar>
            <w:top w:w="0" w:type="dxa"/>
            <w:bottom w:w="0" w:type="dxa"/>
          </w:tblCellMar>
        </w:tblPrEx>
        <w:tc>
          <w:tcPr>
            <w:tcW w:w="1600" w:type="dxa"/>
            <w:vMerge w:val="restart"/>
            <w:tcMar>
              <w:top w:w="80" w:type="dxa"/>
              <w:left w:w="120" w:type="dxa"/>
              <w:bottom w:w="80" w:type="dxa"/>
              <w:right w:w="120" w:type="dxa"/>
            </w:tcMar>
          </w:tcPr>
          <w:p w14:paraId="3826CECC"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pleasure -&gt; beauty</w:t>
            </w:r>
          </w:p>
        </w:tc>
        <w:tc>
          <w:tcPr>
            <w:tcW w:w="900" w:type="dxa"/>
            <w:tcMar>
              <w:top w:w="60" w:type="dxa"/>
              <w:left w:w="100" w:type="dxa"/>
              <w:bottom w:w="60" w:type="dxa"/>
              <w:right w:w="100" w:type="dxa"/>
            </w:tcMar>
          </w:tcPr>
          <w:p w14:paraId="43D82D0B"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BFS</w:t>
            </w:r>
          </w:p>
        </w:tc>
        <w:tc>
          <w:tcPr>
            <w:tcW w:w="6800" w:type="dxa"/>
            <w:tcMar>
              <w:top w:w="60" w:type="dxa"/>
              <w:left w:w="120" w:type="dxa"/>
              <w:bottom w:w="60" w:type="dxa"/>
              <w:right w:w="120" w:type="dxa"/>
            </w:tcMar>
          </w:tcPr>
          <w:p w14:paraId="5744DD08"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pleasure -&gt; beauty</w:t>
            </w:r>
          </w:p>
        </w:tc>
      </w:tr>
      <w:tr w:rsidR="00931B52" w:rsidRPr="00D24073" w14:paraId="45287DE2" w14:textId="77777777" w:rsidTr="001A4712">
        <w:tblPrEx>
          <w:tblCellMar>
            <w:top w:w="0" w:type="dxa"/>
            <w:bottom w:w="0" w:type="dxa"/>
          </w:tblCellMar>
        </w:tblPrEx>
        <w:tc>
          <w:tcPr>
            <w:tcW w:w="0" w:type="auto"/>
            <w:vMerge/>
          </w:tcPr>
          <w:p w14:paraId="4409F4C6" w14:textId="77777777" w:rsidR="00931B52" w:rsidRPr="00D24073" w:rsidRDefault="00931B52" w:rsidP="00595E1D">
            <w:pPr>
              <w:rPr>
                <w:rFonts w:ascii="Aptos Display" w:hAnsi="Aptos Display" w:cstheme="minorHAnsi"/>
              </w:rPr>
            </w:pPr>
          </w:p>
        </w:tc>
        <w:tc>
          <w:tcPr>
            <w:tcW w:w="900" w:type="dxa"/>
            <w:tcMar>
              <w:top w:w="60" w:type="dxa"/>
              <w:left w:w="100" w:type="dxa"/>
              <w:bottom w:w="60" w:type="dxa"/>
              <w:right w:w="100" w:type="dxa"/>
            </w:tcMar>
          </w:tcPr>
          <w:p w14:paraId="4D003322"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DFS</w:t>
            </w:r>
          </w:p>
        </w:tc>
        <w:tc>
          <w:tcPr>
            <w:tcW w:w="6800" w:type="dxa"/>
            <w:tcMar>
              <w:top w:w="60" w:type="dxa"/>
              <w:left w:w="120" w:type="dxa"/>
              <w:bottom w:w="60" w:type="dxa"/>
              <w:right w:w="120" w:type="dxa"/>
            </w:tcMar>
          </w:tcPr>
          <w:p w14:paraId="1BB68C13"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pleasure -&gt; divine -&gt; ... -&gt; feminine -&gt; beauty</w:t>
            </w:r>
          </w:p>
        </w:tc>
      </w:tr>
      <w:tr w:rsidR="00931B52" w:rsidRPr="00D24073" w14:paraId="1B41FFCB" w14:textId="77777777" w:rsidTr="001A4712">
        <w:tblPrEx>
          <w:tblCellMar>
            <w:top w:w="0" w:type="dxa"/>
            <w:bottom w:w="0" w:type="dxa"/>
          </w:tblCellMar>
        </w:tblPrEx>
        <w:tc>
          <w:tcPr>
            <w:tcW w:w="0" w:type="auto"/>
            <w:vMerge/>
          </w:tcPr>
          <w:p w14:paraId="3D721DCB" w14:textId="77777777" w:rsidR="00931B52" w:rsidRPr="00D24073" w:rsidRDefault="00931B52" w:rsidP="00595E1D">
            <w:pPr>
              <w:rPr>
                <w:rFonts w:ascii="Aptos Display" w:hAnsi="Aptos Display" w:cstheme="minorHAnsi"/>
              </w:rPr>
            </w:pPr>
          </w:p>
        </w:tc>
        <w:tc>
          <w:tcPr>
            <w:tcW w:w="900" w:type="dxa"/>
            <w:shd w:val="clear" w:color="auto" w:fill="FFFFFF"/>
            <w:tcMar>
              <w:top w:w="60" w:type="dxa"/>
              <w:left w:w="100" w:type="dxa"/>
              <w:bottom w:w="60" w:type="dxa"/>
              <w:right w:w="100" w:type="dxa"/>
            </w:tcMar>
          </w:tcPr>
          <w:p w14:paraId="5DEDD4A7"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UCS</w:t>
            </w:r>
          </w:p>
        </w:tc>
        <w:tc>
          <w:tcPr>
            <w:tcW w:w="6800" w:type="dxa"/>
            <w:shd w:val="clear" w:color="auto" w:fill="FFFFFF"/>
            <w:tcMar>
              <w:top w:w="60" w:type="dxa"/>
              <w:left w:w="120" w:type="dxa"/>
              <w:bottom w:w="60" w:type="dxa"/>
              <w:right w:w="120" w:type="dxa"/>
            </w:tcMar>
          </w:tcPr>
          <w:p w14:paraId="0803F7B1"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pleasure -&gt; beauty</w:t>
            </w:r>
          </w:p>
        </w:tc>
      </w:tr>
      <w:tr w:rsidR="00931B52" w:rsidRPr="00D24073" w14:paraId="5D64E167" w14:textId="77777777" w:rsidTr="001A4712">
        <w:tblPrEx>
          <w:tblCellMar>
            <w:top w:w="0" w:type="dxa"/>
            <w:bottom w:w="0" w:type="dxa"/>
          </w:tblCellMar>
        </w:tblPrEx>
        <w:tc>
          <w:tcPr>
            <w:tcW w:w="0" w:type="auto"/>
            <w:vMerge/>
          </w:tcPr>
          <w:p w14:paraId="4DFED4F4" w14:textId="77777777" w:rsidR="00931B52" w:rsidRPr="00D24073" w:rsidRDefault="00931B52" w:rsidP="00595E1D">
            <w:pPr>
              <w:rPr>
                <w:rFonts w:ascii="Aptos Display" w:hAnsi="Aptos Display" w:cstheme="minorHAnsi"/>
              </w:rPr>
            </w:pPr>
          </w:p>
        </w:tc>
        <w:tc>
          <w:tcPr>
            <w:tcW w:w="900" w:type="dxa"/>
            <w:shd w:val="clear" w:color="auto" w:fill="FFFFFF"/>
            <w:tcMar>
              <w:top w:w="60" w:type="dxa"/>
              <w:left w:w="100" w:type="dxa"/>
              <w:bottom w:w="60" w:type="dxa"/>
              <w:right w:w="100" w:type="dxa"/>
            </w:tcMar>
          </w:tcPr>
          <w:p w14:paraId="443C760C"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Greedy</w:t>
            </w:r>
          </w:p>
        </w:tc>
        <w:tc>
          <w:tcPr>
            <w:tcW w:w="6800" w:type="dxa"/>
            <w:shd w:val="clear" w:color="auto" w:fill="FFFFFF"/>
            <w:tcMar>
              <w:top w:w="60" w:type="dxa"/>
              <w:left w:w="120" w:type="dxa"/>
              <w:bottom w:w="60" w:type="dxa"/>
              <w:right w:w="120" w:type="dxa"/>
            </w:tcMar>
          </w:tcPr>
          <w:p w14:paraId="5E89894B"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pleasure -&gt; beauty</w:t>
            </w:r>
          </w:p>
        </w:tc>
      </w:tr>
      <w:tr w:rsidR="00931B52" w:rsidRPr="00D24073" w14:paraId="6894A8DC" w14:textId="77777777" w:rsidTr="001A4712">
        <w:tblPrEx>
          <w:tblCellMar>
            <w:top w:w="0" w:type="dxa"/>
            <w:bottom w:w="0" w:type="dxa"/>
          </w:tblCellMar>
        </w:tblPrEx>
        <w:tc>
          <w:tcPr>
            <w:tcW w:w="0" w:type="auto"/>
            <w:vMerge/>
          </w:tcPr>
          <w:p w14:paraId="0228207C" w14:textId="77777777" w:rsidR="00931B52" w:rsidRPr="00D24073" w:rsidRDefault="00931B52" w:rsidP="00595E1D">
            <w:pPr>
              <w:rPr>
                <w:rFonts w:ascii="Aptos Display" w:hAnsi="Aptos Display" w:cstheme="minorHAnsi"/>
              </w:rPr>
            </w:pPr>
          </w:p>
        </w:tc>
        <w:tc>
          <w:tcPr>
            <w:tcW w:w="900" w:type="dxa"/>
            <w:shd w:val="clear" w:color="auto" w:fill="FFFFFF"/>
            <w:tcMar>
              <w:top w:w="60" w:type="dxa"/>
              <w:left w:w="100" w:type="dxa"/>
              <w:bottom w:w="60" w:type="dxa"/>
              <w:right w:w="100" w:type="dxa"/>
            </w:tcMar>
          </w:tcPr>
          <w:p w14:paraId="5872F662" w14:textId="77777777" w:rsidR="00931B52" w:rsidRPr="00D24073" w:rsidRDefault="00931B52" w:rsidP="00595E1D">
            <w:pPr>
              <w:jc w:val="center"/>
              <w:rPr>
                <w:rFonts w:ascii="Aptos Display" w:hAnsi="Aptos Display" w:cstheme="minorHAnsi"/>
              </w:rPr>
            </w:pPr>
            <w:r w:rsidRPr="00D24073">
              <w:rPr>
                <w:rFonts w:ascii="Aptos Display" w:hAnsi="Aptos Display" w:cstheme="minorHAnsi"/>
                <w:b/>
                <w:bCs/>
                <w:color w:val="000000"/>
                <w:sz w:val="18"/>
                <w:szCs w:val="18"/>
              </w:rPr>
              <w:t>A*</w:t>
            </w:r>
          </w:p>
        </w:tc>
        <w:tc>
          <w:tcPr>
            <w:tcW w:w="6800" w:type="dxa"/>
            <w:shd w:val="clear" w:color="auto" w:fill="FFFFFF"/>
            <w:tcMar>
              <w:top w:w="60" w:type="dxa"/>
              <w:left w:w="120" w:type="dxa"/>
              <w:bottom w:w="60" w:type="dxa"/>
              <w:right w:w="120" w:type="dxa"/>
            </w:tcMar>
          </w:tcPr>
          <w:p w14:paraId="4D62F66E"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pleasure -&gt; beauty</w:t>
            </w:r>
          </w:p>
        </w:tc>
      </w:tr>
      <w:tr w:rsidR="00931B52" w:rsidRPr="00D24073" w14:paraId="2677C057" w14:textId="77777777" w:rsidTr="001A4712">
        <w:tblPrEx>
          <w:tblCellMar>
            <w:top w:w="0" w:type="dxa"/>
            <w:bottom w:w="0" w:type="dxa"/>
          </w:tblCellMar>
        </w:tblPrEx>
        <w:tc>
          <w:tcPr>
            <w:tcW w:w="1600" w:type="dxa"/>
            <w:vMerge w:val="restart"/>
            <w:tcMar>
              <w:top w:w="80" w:type="dxa"/>
              <w:left w:w="120" w:type="dxa"/>
              <w:bottom w:w="80" w:type="dxa"/>
              <w:right w:w="120" w:type="dxa"/>
            </w:tcMar>
          </w:tcPr>
          <w:p w14:paraId="2A1EE407"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20"/>
                <w:szCs w:val="20"/>
              </w:rPr>
              <w:t>heuristic -&gt; storyboards</w:t>
            </w:r>
          </w:p>
        </w:tc>
        <w:tc>
          <w:tcPr>
            <w:tcW w:w="900" w:type="dxa"/>
            <w:tcMar>
              <w:top w:w="60" w:type="dxa"/>
              <w:left w:w="100" w:type="dxa"/>
              <w:bottom w:w="60" w:type="dxa"/>
              <w:right w:w="100" w:type="dxa"/>
            </w:tcMar>
          </w:tcPr>
          <w:p w14:paraId="7E1EADCA"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BFS</w:t>
            </w:r>
          </w:p>
        </w:tc>
        <w:tc>
          <w:tcPr>
            <w:tcW w:w="6800" w:type="dxa"/>
            <w:shd w:val="clear" w:color="auto" w:fill="FAFAFA"/>
            <w:tcMar>
              <w:top w:w="60" w:type="dxa"/>
              <w:left w:w="120" w:type="dxa"/>
              <w:bottom w:w="60" w:type="dxa"/>
              <w:right w:w="120" w:type="dxa"/>
            </w:tcMar>
          </w:tcPr>
          <w:p w14:paraId="79FE28FF"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heuristic -&gt; synchronization -&gt; workflow -&gt; modelling -&gt; storyboarding -&gt; storyboards</w:t>
            </w:r>
          </w:p>
        </w:tc>
      </w:tr>
      <w:tr w:rsidR="00931B52" w:rsidRPr="00D24073" w14:paraId="2C1CC0CF" w14:textId="77777777" w:rsidTr="001A4712">
        <w:tblPrEx>
          <w:tblCellMar>
            <w:top w:w="0" w:type="dxa"/>
            <w:bottom w:w="0" w:type="dxa"/>
          </w:tblCellMar>
        </w:tblPrEx>
        <w:tc>
          <w:tcPr>
            <w:tcW w:w="0" w:type="auto"/>
            <w:vMerge/>
          </w:tcPr>
          <w:p w14:paraId="5B1A8D44"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24AA445E"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DFS</w:t>
            </w:r>
          </w:p>
        </w:tc>
        <w:tc>
          <w:tcPr>
            <w:tcW w:w="6800" w:type="dxa"/>
            <w:shd w:val="clear" w:color="auto" w:fill="FAFAFA"/>
            <w:tcMar>
              <w:top w:w="60" w:type="dxa"/>
              <w:left w:w="120" w:type="dxa"/>
              <w:bottom w:w="60" w:type="dxa"/>
              <w:right w:w="120" w:type="dxa"/>
            </w:tcMar>
          </w:tcPr>
          <w:p w14:paraId="330D9BBF"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heuristic -&gt; nondeterministic -&gt; ... -&gt; storyboard -&gt; storyboarding -&gt; storyboards</w:t>
            </w:r>
          </w:p>
        </w:tc>
      </w:tr>
      <w:tr w:rsidR="00931B52" w:rsidRPr="00D24073" w14:paraId="3C6FD285" w14:textId="77777777" w:rsidTr="001A4712">
        <w:tblPrEx>
          <w:tblCellMar>
            <w:top w:w="0" w:type="dxa"/>
            <w:bottom w:w="0" w:type="dxa"/>
          </w:tblCellMar>
        </w:tblPrEx>
        <w:tc>
          <w:tcPr>
            <w:tcW w:w="0" w:type="auto"/>
            <w:vMerge/>
          </w:tcPr>
          <w:p w14:paraId="661D978B"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184BA13D"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UCS</w:t>
            </w:r>
          </w:p>
        </w:tc>
        <w:tc>
          <w:tcPr>
            <w:tcW w:w="6800" w:type="dxa"/>
            <w:shd w:val="clear" w:color="auto" w:fill="FAFAFA"/>
            <w:tcMar>
              <w:top w:w="60" w:type="dxa"/>
              <w:left w:w="120" w:type="dxa"/>
              <w:bottom w:w="60" w:type="dxa"/>
              <w:right w:w="120" w:type="dxa"/>
            </w:tcMar>
          </w:tcPr>
          <w:p w14:paraId="287570A9"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heuristic -&gt; synchronization -&gt; workflow -&gt; modelling -&gt; storyboarding -&gt; storyboards</w:t>
            </w:r>
          </w:p>
        </w:tc>
      </w:tr>
      <w:tr w:rsidR="00931B52" w:rsidRPr="00D24073" w14:paraId="2B52C2EB" w14:textId="77777777" w:rsidTr="001A4712">
        <w:tblPrEx>
          <w:tblCellMar>
            <w:top w:w="0" w:type="dxa"/>
            <w:bottom w:w="0" w:type="dxa"/>
          </w:tblCellMar>
        </w:tblPrEx>
        <w:tc>
          <w:tcPr>
            <w:tcW w:w="0" w:type="auto"/>
            <w:vMerge/>
          </w:tcPr>
          <w:p w14:paraId="28EC0AF7"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026D669F"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Greedy</w:t>
            </w:r>
          </w:p>
        </w:tc>
        <w:tc>
          <w:tcPr>
            <w:tcW w:w="6800" w:type="dxa"/>
            <w:shd w:val="clear" w:color="auto" w:fill="FAFAFA"/>
            <w:tcMar>
              <w:top w:w="60" w:type="dxa"/>
              <w:left w:w="120" w:type="dxa"/>
              <w:bottom w:w="60" w:type="dxa"/>
              <w:right w:w="120" w:type="dxa"/>
            </w:tcMar>
          </w:tcPr>
          <w:p w14:paraId="3A06A0C7"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heuristic -&gt; conceptualization -&gt; ... -&gt; clips -&gt; documentaries -&gt; bloopers -&gt; storyboards</w:t>
            </w:r>
          </w:p>
        </w:tc>
      </w:tr>
      <w:tr w:rsidR="00931B52" w:rsidRPr="00D24073" w14:paraId="598B5851" w14:textId="77777777" w:rsidTr="001A4712">
        <w:tblPrEx>
          <w:tblCellMar>
            <w:top w:w="0" w:type="dxa"/>
            <w:bottom w:w="0" w:type="dxa"/>
          </w:tblCellMar>
        </w:tblPrEx>
        <w:tc>
          <w:tcPr>
            <w:tcW w:w="0" w:type="auto"/>
            <w:vMerge/>
          </w:tcPr>
          <w:p w14:paraId="210C8CF0" w14:textId="77777777" w:rsidR="00931B52" w:rsidRPr="00D24073" w:rsidRDefault="00931B52" w:rsidP="00595E1D">
            <w:pPr>
              <w:rPr>
                <w:rFonts w:ascii="Aptos Display" w:hAnsi="Aptos Display" w:cstheme="minorHAnsi"/>
                <w:color w:val="000000" w:themeColor="text1"/>
              </w:rPr>
            </w:pPr>
          </w:p>
        </w:tc>
        <w:tc>
          <w:tcPr>
            <w:tcW w:w="900" w:type="dxa"/>
            <w:tcMar>
              <w:top w:w="60" w:type="dxa"/>
              <w:left w:w="100" w:type="dxa"/>
              <w:bottom w:w="60" w:type="dxa"/>
              <w:right w:w="100" w:type="dxa"/>
            </w:tcMar>
          </w:tcPr>
          <w:p w14:paraId="79878550" w14:textId="77777777" w:rsidR="00931B52" w:rsidRPr="00D24073" w:rsidRDefault="00931B52" w:rsidP="00595E1D">
            <w:pPr>
              <w:jc w:val="center"/>
              <w:rPr>
                <w:rFonts w:ascii="Aptos Display" w:hAnsi="Aptos Display" w:cstheme="minorHAnsi"/>
                <w:color w:val="000000" w:themeColor="text1"/>
              </w:rPr>
            </w:pPr>
            <w:r w:rsidRPr="00D24073">
              <w:rPr>
                <w:rFonts w:ascii="Aptos Display" w:hAnsi="Aptos Display" w:cstheme="minorHAnsi"/>
                <w:b/>
                <w:bCs/>
                <w:color w:val="000000" w:themeColor="text1"/>
                <w:sz w:val="18"/>
                <w:szCs w:val="18"/>
              </w:rPr>
              <w:t>A*</w:t>
            </w:r>
          </w:p>
        </w:tc>
        <w:tc>
          <w:tcPr>
            <w:tcW w:w="6800" w:type="dxa"/>
            <w:shd w:val="clear" w:color="auto" w:fill="FAFAFA"/>
            <w:tcMar>
              <w:top w:w="60" w:type="dxa"/>
              <w:left w:w="120" w:type="dxa"/>
              <w:bottom w:w="60" w:type="dxa"/>
              <w:right w:w="120" w:type="dxa"/>
            </w:tcMar>
          </w:tcPr>
          <w:p w14:paraId="5F123BC2" w14:textId="77777777" w:rsidR="00931B52" w:rsidRPr="00D24073" w:rsidRDefault="00931B52" w:rsidP="00595E1D">
            <w:pPr>
              <w:rPr>
                <w:rFonts w:ascii="Aptos Display" w:hAnsi="Aptos Display" w:cstheme="minorHAnsi"/>
              </w:rPr>
            </w:pPr>
            <w:r w:rsidRPr="00D24073">
              <w:rPr>
                <w:rFonts w:ascii="Aptos Display" w:eastAsia="Courier New" w:hAnsi="Aptos Display" w:cstheme="minorHAnsi"/>
                <w:color w:val="1A1A1A"/>
                <w:sz w:val="18"/>
                <w:szCs w:val="18"/>
              </w:rPr>
              <w:t>heuristic -&gt; synchronization -&gt; workflow -&gt; modelling -&gt; storyboarding -&gt; storyboards</w:t>
            </w:r>
          </w:p>
        </w:tc>
      </w:tr>
    </w:tbl>
    <w:p w14:paraId="63B9B2B4" w14:textId="77777777" w:rsidR="002E3C91" w:rsidRPr="00D24073" w:rsidRDefault="002E3C91">
      <w:pPr>
        <w:spacing w:before="60" w:after="60"/>
        <w:rPr>
          <w:rFonts w:ascii="Aptos Display" w:hAnsi="Aptos Display" w:cstheme="minorHAnsi"/>
          <w:color w:val="000000" w:themeColor="text1"/>
        </w:rPr>
      </w:pPr>
    </w:p>
    <w:p w14:paraId="66099FB2"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3.3 Discussion of Results</w:t>
      </w:r>
    </w:p>
    <w:p w14:paraId="7BD9D635" w14:textId="73E7F3D9" w:rsidR="00931B52" w:rsidRPr="00D24073" w:rsidRDefault="00931B52" w:rsidP="00931B52">
      <w:pPr>
        <w:spacing w:before="80" w:after="80"/>
        <w:rPr>
          <w:rFonts w:ascii="Aptos Display" w:hAnsi="Aptos Display" w:cstheme="minorHAnsi"/>
        </w:rPr>
      </w:pPr>
      <w:r w:rsidRPr="00D24073">
        <w:rPr>
          <w:rFonts w:ascii="Aptos Display" w:hAnsi="Aptos Display" w:cstheme="minorHAnsi"/>
          <w:b/>
          <w:bCs/>
        </w:rPr>
        <w:t>pleasure -&gt; beauty:</w:t>
      </w:r>
      <w:r w:rsidRPr="00D24073">
        <w:rPr>
          <w:rFonts w:ascii="Aptos Display" w:hAnsi="Aptos Display" w:cstheme="minorHAnsi"/>
        </w:rPr>
        <w:t xml:space="preserve"> All algorithms except DFS found the path in a single step with 2 nodes expanded. This pair has the highest cosine similarity (0.5194), and beauty is a direct </w:t>
      </w:r>
      <w:proofErr w:type="spellStart"/>
      <w:r w:rsidRPr="00D24073">
        <w:rPr>
          <w:rFonts w:ascii="Aptos Display" w:hAnsi="Aptos Display" w:cstheme="minorHAnsi"/>
        </w:rPr>
        <w:t>neighbor</w:t>
      </w:r>
      <w:proofErr w:type="spellEnd"/>
      <w:r w:rsidRPr="00D24073">
        <w:rPr>
          <w:rFonts w:ascii="Aptos Display" w:hAnsi="Aptos Display" w:cstheme="minorHAnsi"/>
        </w:rPr>
        <w:t xml:space="preserve"> of pleasure in the k</w:t>
      </w:r>
      <w:r w:rsidR="001A4712" w:rsidRPr="00D24073">
        <w:rPr>
          <w:rFonts w:ascii="Aptos Display" w:hAnsi="Aptos Display" w:cstheme="minorHAnsi"/>
        </w:rPr>
        <w:t xml:space="preserve"> </w:t>
      </w:r>
      <w:r w:rsidRPr="00D24073">
        <w:rPr>
          <w:rFonts w:ascii="Aptos Display" w:hAnsi="Aptos Display" w:cstheme="minorHAnsi"/>
        </w:rPr>
        <w:t>=</w:t>
      </w:r>
      <w:r w:rsidR="001A4712" w:rsidRPr="00D24073">
        <w:rPr>
          <w:rFonts w:ascii="Aptos Display" w:hAnsi="Aptos Display" w:cstheme="minorHAnsi"/>
        </w:rPr>
        <w:t xml:space="preserve"> </w:t>
      </w:r>
      <w:r w:rsidRPr="00D24073">
        <w:rPr>
          <w:rFonts w:ascii="Aptos Display" w:hAnsi="Aptos Display" w:cstheme="minorHAnsi"/>
        </w:rPr>
        <w:t xml:space="preserve">10 graph. DFS ignored the direct connection and wandered 20 steps deep before eventually reaching beauty — a clear demonstration of </w:t>
      </w:r>
      <w:proofErr w:type="spellStart"/>
      <w:r w:rsidRPr="00D24073">
        <w:rPr>
          <w:rFonts w:ascii="Aptos Display" w:hAnsi="Aptos Display" w:cstheme="minorHAnsi"/>
        </w:rPr>
        <w:t>DFS's</w:t>
      </w:r>
      <w:proofErr w:type="spellEnd"/>
      <w:r w:rsidRPr="00D24073">
        <w:rPr>
          <w:rFonts w:ascii="Aptos Display" w:hAnsi="Aptos Display" w:cstheme="minorHAnsi"/>
        </w:rPr>
        <w:t xml:space="preserve"> lack of directedness.</w:t>
      </w:r>
    </w:p>
    <w:p w14:paraId="6EFBAABC" w14:textId="77777777" w:rsidR="00931B52" w:rsidRPr="00D24073" w:rsidRDefault="00931B52" w:rsidP="00931B52">
      <w:pPr>
        <w:spacing w:before="60" w:after="60"/>
        <w:rPr>
          <w:rFonts w:ascii="Aptos Display" w:hAnsi="Aptos Display" w:cstheme="minorHAnsi"/>
        </w:rPr>
      </w:pPr>
    </w:p>
    <w:p w14:paraId="47D1D553" w14:textId="77777777" w:rsidR="00931B52" w:rsidRPr="00D24073" w:rsidRDefault="00931B52" w:rsidP="00931B52">
      <w:pPr>
        <w:spacing w:before="80" w:after="80"/>
        <w:rPr>
          <w:rFonts w:ascii="Aptos Display" w:hAnsi="Aptos Display" w:cstheme="minorHAnsi"/>
        </w:rPr>
      </w:pPr>
      <w:r w:rsidRPr="00D24073">
        <w:rPr>
          <w:rFonts w:ascii="Aptos Display" w:hAnsi="Aptos Display" w:cstheme="minorHAnsi"/>
          <w:b/>
          <w:bCs/>
        </w:rPr>
        <w:t>badger -&gt; shark:</w:t>
      </w:r>
      <w:r w:rsidRPr="00D24073">
        <w:rPr>
          <w:rFonts w:ascii="Aptos Display" w:hAnsi="Aptos Display" w:cstheme="minorHAnsi"/>
        </w:rPr>
        <w:t xml:space="preserve"> BFS found a 2-step path through herring, while UCS, Greedy, and A* all found a 2-step path through rat (a slightly cheaper edge). DFS again wandered 20 steps. The difference between BFS (herring) and UCS/A* (rat) reflects their different objectives: BFS minimizes steps while UCS minimizes total edge cost.</w:t>
      </w:r>
    </w:p>
    <w:p w14:paraId="57F1A1B3" w14:textId="77777777" w:rsidR="00931B52" w:rsidRPr="00D24073" w:rsidRDefault="00931B52" w:rsidP="00931B52">
      <w:pPr>
        <w:spacing w:before="60" w:after="60"/>
        <w:rPr>
          <w:rFonts w:ascii="Aptos Display" w:hAnsi="Aptos Display" w:cstheme="minorHAnsi"/>
        </w:rPr>
      </w:pPr>
    </w:p>
    <w:p w14:paraId="6BD533FB" w14:textId="77777777" w:rsidR="00931B52" w:rsidRPr="00D24073" w:rsidRDefault="00931B52" w:rsidP="00931B52">
      <w:pPr>
        <w:spacing w:before="80" w:after="80"/>
        <w:rPr>
          <w:rFonts w:ascii="Aptos Display" w:hAnsi="Aptos Display" w:cstheme="minorHAnsi"/>
        </w:rPr>
      </w:pPr>
      <w:r w:rsidRPr="00D24073">
        <w:rPr>
          <w:rFonts w:ascii="Aptos Display" w:hAnsi="Aptos Display" w:cstheme="minorHAnsi"/>
          <w:b/>
          <w:bCs/>
        </w:rPr>
        <w:t>rose -&gt; leather and hate -&gt; harmony:</w:t>
      </w:r>
      <w:r w:rsidRPr="00D24073">
        <w:rPr>
          <w:rFonts w:ascii="Aptos Display" w:hAnsi="Aptos Display" w:cstheme="minorHAnsi"/>
        </w:rPr>
        <w:t xml:space="preserve"> These mid-difficulty pairs required 4-5 steps. Greedy and A* used far fewer node expansions than BFS or UCS (5-7 vs hundreds to thousands), demonstrating the power of heuristic guidance. DFS paths were 3-4x longer and expanded many more nodes.</w:t>
      </w:r>
    </w:p>
    <w:p w14:paraId="6D3809DC" w14:textId="77777777" w:rsidR="00931B52" w:rsidRPr="00D24073" w:rsidRDefault="00931B52" w:rsidP="00931B52">
      <w:pPr>
        <w:spacing w:before="60" w:after="60"/>
        <w:rPr>
          <w:rFonts w:ascii="Aptos Display" w:hAnsi="Aptos Display" w:cstheme="minorHAnsi"/>
        </w:rPr>
      </w:pPr>
    </w:p>
    <w:p w14:paraId="170D20B1" w14:textId="19DF297F" w:rsidR="002E3C91" w:rsidRPr="00D24073" w:rsidRDefault="00931B52" w:rsidP="00931B52">
      <w:pPr>
        <w:spacing w:before="80" w:after="80"/>
        <w:rPr>
          <w:rFonts w:ascii="Aptos Display" w:hAnsi="Aptos Display" w:cstheme="minorHAnsi"/>
          <w:color w:val="000000" w:themeColor="text1"/>
        </w:rPr>
      </w:pPr>
      <w:r w:rsidRPr="00D24073">
        <w:rPr>
          <w:rFonts w:ascii="Aptos Display" w:hAnsi="Aptos Display" w:cstheme="minorHAnsi"/>
          <w:b/>
          <w:bCs/>
        </w:rPr>
        <w:t>heuristic -&gt; storyboards:</w:t>
      </w:r>
      <w:r w:rsidRPr="00D24073">
        <w:rPr>
          <w:rFonts w:ascii="Aptos Display" w:hAnsi="Aptos Display" w:cstheme="minorHAnsi"/>
        </w:rPr>
        <w:t xml:space="preserve"> The most difficult pair (sim: 0.1432). BFS, UCS, and A* all found the same optimal 5-step path through synchronization -&gt; workflow -&gt; modelling -&gt; storyboarding. Greedy found an 11-step detour. DFS found a 20-step path. This pair best illustrates how A* achieves optimality with far fewer node expansions (468) than UCS (4905).</w:t>
      </w:r>
    </w:p>
    <w:p w14:paraId="6DABED2E" w14:textId="77777777" w:rsidR="002E3C91" w:rsidRPr="00D24073" w:rsidRDefault="002E3C91">
      <w:pPr>
        <w:spacing w:before="60" w:after="60"/>
        <w:rPr>
          <w:rFonts w:ascii="Aptos Display" w:hAnsi="Aptos Display" w:cstheme="minorHAnsi"/>
          <w:color w:val="000000" w:themeColor="text1"/>
        </w:rPr>
      </w:pPr>
    </w:p>
    <w:p w14:paraId="479E153E" w14:textId="77777777" w:rsidR="001A4712" w:rsidRPr="00D24073" w:rsidRDefault="001A4712">
      <w:pPr>
        <w:pStyle w:val="Heading1"/>
        <w:rPr>
          <w:rFonts w:ascii="Aptos Display" w:hAnsi="Aptos Display" w:cstheme="minorHAnsi"/>
          <w:color w:val="000000" w:themeColor="text1"/>
        </w:rPr>
      </w:pPr>
    </w:p>
    <w:p w14:paraId="77B6F777" w14:textId="2482C3CB" w:rsidR="002E3C91" w:rsidRPr="00D24073" w:rsidRDefault="00000000">
      <w:pPr>
        <w:pStyle w:val="Heading1"/>
        <w:rPr>
          <w:rFonts w:ascii="Aptos Display" w:hAnsi="Aptos Display" w:cstheme="minorHAnsi"/>
          <w:color w:val="000000" w:themeColor="text1"/>
        </w:rPr>
      </w:pPr>
      <w:r w:rsidRPr="00D24073">
        <w:rPr>
          <w:rFonts w:ascii="Aptos Display" w:hAnsi="Aptos Display" w:cstheme="minorHAnsi"/>
          <w:color w:val="000000" w:themeColor="text1"/>
        </w:rPr>
        <w:t>Task 4: Analysis and Discussion</w:t>
      </w:r>
    </w:p>
    <w:p w14:paraId="414096E0"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4.1 Uninformed vs. Informed Search Efficiency</w:t>
      </w:r>
    </w:p>
    <w:p w14:paraId="65E8F8F2"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 xml:space="preserve">Uninformed algorithms (BFS, DFS, UCS) have no knowledge of where the goal is and must explore blindly. BFS guarantees shortest paths but expands many nodes. UCS finds the lowest-cost path but expands </w:t>
      </w:r>
      <w:r w:rsidRPr="00D24073">
        <w:rPr>
          <w:rFonts w:ascii="Aptos Display" w:hAnsi="Aptos Display" w:cstheme="minorHAnsi"/>
          <w:color w:val="000000" w:themeColor="text1"/>
        </w:rPr>
        <w:lastRenderedPageBreak/>
        <w:t>even more nodes since it must consider cost ordering. DFS is memory-efficient but finds very long, non-optimal paths.</w:t>
      </w:r>
    </w:p>
    <w:p w14:paraId="35A3597F" w14:textId="77777777" w:rsidR="002E3C91" w:rsidRPr="00D24073" w:rsidRDefault="00000000">
      <w:pPr>
        <w:spacing w:before="80" w:after="80"/>
        <w:rPr>
          <w:rFonts w:ascii="Aptos Display" w:hAnsi="Aptos Display" w:cstheme="minorHAnsi"/>
          <w:color w:val="000000" w:themeColor="text1"/>
        </w:rPr>
      </w:pPr>
      <w:r w:rsidRPr="00D24073">
        <w:rPr>
          <w:rFonts w:ascii="Aptos Display" w:hAnsi="Aptos Display" w:cstheme="minorHAnsi"/>
          <w:color w:val="000000" w:themeColor="text1"/>
        </w:rPr>
        <w:t>Informed algorithms (Greedy, A*) use the heuristic to guide search toward the goal. Greedy expanded as few as 2–6 nodes on pairs where BFS expanded hundreds, because it immediately moved toward the goal word. A* balanced optimality and efficiency — it expanded fewer nodes than BFS/UCS while still finding optimal paths on most pairs. The difference in nodes expanded demonstrates that heuristic guidance provides massive efficiency gains in this large semantic space.</w:t>
      </w:r>
    </w:p>
    <w:p w14:paraId="56AD2118" w14:textId="77777777" w:rsidR="002E3C91" w:rsidRPr="00D24073" w:rsidRDefault="002E3C91">
      <w:pPr>
        <w:spacing w:before="60" w:after="60"/>
        <w:rPr>
          <w:rFonts w:ascii="Aptos Display" w:hAnsi="Aptos Display" w:cstheme="minorHAnsi"/>
          <w:color w:val="000000" w:themeColor="text1"/>
        </w:rPr>
      </w:pPr>
    </w:p>
    <w:p w14:paraId="4ADB8C41"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4.2 Example Where Greedy Best-First Fails</w:t>
      </w:r>
    </w:p>
    <w:p w14:paraId="4317058F" w14:textId="77777777" w:rsidR="001A4712" w:rsidRPr="00D24073" w:rsidRDefault="001A4712" w:rsidP="001A4712">
      <w:pPr>
        <w:spacing w:before="80" w:after="80"/>
        <w:rPr>
          <w:rFonts w:ascii="Aptos Display" w:hAnsi="Aptos Display" w:cstheme="minorHAnsi"/>
        </w:rPr>
      </w:pPr>
      <w:r w:rsidRPr="00D24073">
        <w:rPr>
          <w:rFonts w:ascii="Aptos Display" w:hAnsi="Aptos Display" w:cstheme="minorHAnsi"/>
        </w:rPr>
        <w:t xml:space="preserve">The heuristic-&gt;storyboards pair illustrates Greedy's failure. Greedy expanded 24 nodes and found an 11-step path: </w:t>
      </w:r>
      <w:r w:rsidRPr="00D24073">
        <w:rPr>
          <w:rFonts w:ascii="Aptos Display" w:hAnsi="Aptos Display" w:cstheme="minorHAnsi"/>
          <w:i/>
          <w:iCs/>
        </w:rPr>
        <w:t>heuristic -&gt; conceptualization -&gt; minimalistic -&gt; whimsical -&gt; fanciful -&gt; abstractions -&gt; proofs -&gt; frames -&gt; clips -&gt; documentaries -&gt; bloopers -&gt; storyboards</w:t>
      </w:r>
      <w:r w:rsidRPr="00D24073">
        <w:rPr>
          <w:rFonts w:ascii="Aptos Display" w:hAnsi="Aptos Display" w:cstheme="minorHAnsi"/>
        </w:rPr>
        <w:t>. It was lured toward words that seemed visually/creatively close to storyboards (whimsical, fanciful, abstractions) but ended up in a cluster of film/media terms that required many extra hops.</w:t>
      </w:r>
    </w:p>
    <w:p w14:paraId="653D1AE2" w14:textId="77777777" w:rsidR="001A4712" w:rsidRPr="00D24073" w:rsidRDefault="001A4712" w:rsidP="001A4712">
      <w:pPr>
        <w:spacing w:before="80" w:after="80"/>
        <w:rPr>
          <w:rFonts w:ascii="Aptos Display" w:hAnsi="Aptos Display" w:cstheme="minorHAnsi"/>
        </w:rPr>
      </w:pPr>
      <w:r w:rsidRPr="00D24073">
        <w:rPr>
          <w:rFonts w:ascii="Aptos Display" w:hAnsi="Aptos Display" w:cstheme="minorHAnsi"/>
        </w:rPr>
        <w:t>BFS and A* found the correct 5-step path by going through workflow-related terms: synchronization -&gt; workflow -&gt; modelling -&gt; storyboarding -&gt; storyboards. Greedy's myopic focus on the heuristic caused it to ignore a shorter, cheaper route that required temporarily moving through words less obviously related to the goal.</w:t>
      </w:r>
    </w:p>
    <w:p w14:paraId="1F852347" w14:textId="77777777" w:rsidR="002E3C91" w:rsidRPr="00D24073" w:rsidRDefault="002E3C91">
      <w:pPr>
        <w:spacing w:before="60" w:after="60"/>
        <w:rPr>
          <w:rFonts w:ascii="Aptos Display" w:hAnsi="Aptos Display" w:cstheme="minorHAnsi"/>
          <w:color w:val="000000" w:themeColor="text1"/>
        </w:rPr>
      </w:pPr>
    </w:p>
    <w:p w14:paraId="51A71F0D"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4.3 Admissibility and Consistency of the Heuristic</w:t>
      </w:r>
    </w:p>
    <w:p w14:paraId="2A74124C" w14:textId="1A21A1C7" w:rsidR="00D24073" w:rsidRPr="00D24073" w:rsidRDefault="00D24073" w:rsidP="00D24073">
      <w:pPr>
        <w:spacing w:before="80" w:after="80"/>
        <w:rPr>
          <w:rFonts w:ascii="Aptos Display" w:hAnsi="Aptos Display"/>
        </w:rPr>
      </w:pPr>
      <w:r w:rsidRPr="00D24073">
        <w:rPr>
          <w:rFonts w:ascii="Aptos Display" w:hAnsi="Aptos Display"/>
          <w:b/>
          <w:bCs/>
        </w:rPr>
        <w:t>Admissibility:</w:t>
      </w:r>
      <w:r w:rsidRPr="00D24073">
        <w:rPr>
          <w:rFonts w:ascii="Aptos Display" w:hAnsi="Aptos Display"/>
        </w:rPr>
        <w:t xml:space="preserve"> </w:t>
      </w:r>
      <w:r w:rsidRPr="00D24073">
        <w:rPr>
          <w:rFonts w:ascii="Aptos Display" w:hAnsi="Aptos Display"/>
          <w:b/>
          <w:bCs/>
        </w:rPr>
        <w:t xml:space="preserve">h(n) = 1 - </w:t>
      </w:r>
      <w:r w:rsidRPr="00D24073">
        <w:rPr>
          <w:rFonts w:ascii="Aptos Display" w:hAnsi="Aptos Display"/>
          <w:b/>
          <w:bCs/>
        </w:rPr>
        <w:t>cosine similarity (</w:t>
      </w:r>
      <w:r w:rsidRPr="00D24073">
        <w:rPr>
          <w:rFonts w:ascii="Aptos Display" w:hAnsi="Aptos Display"/>
          <w:b/>
          <w:bCs/>
        </w:rPr>
        <w:t>n, goal)</w:t>
      </w:r>
      <w:r w:rsidRPr="00D24073">
        <w:rPr>
          <w:rFonts w:ascii="Aptos Display" w:hAnsi="Aptos Display"/>
        </w:rPr>
        <w:t xml:space="preserve"> is admissible because the minimum possible cost from n to goal in a single transition equals </w:t>
      </w:r>
      <w:r w:rsidRPr="00D24073">
        <w:rPr>
          <w:rFonts w:ascii="Aptos Display" w:hAnsi="Aptos Display"/>
          <w:b/>
          <w:bCs/>
        </w:rPr>
        <w:t xml:space="preserve">1 - </w:t>
      </w:r>
      <w:r w:rsidRPr="00D24073">
        <w:rPr>
          <w:rFonts w:ascii="Aptos Display" w:hAnsi="Aptos Display"/>
          <w:b/>
          <w:bCs/>
        </w:rPr>
        <w:t xml:space="preserve">cosine similarity </w:t>
      </w:r>
      <w:r w:rsidRPr="00D24073">
        <w:rPr>
          <w:rFonts w:ascii="Aptos Display" w:hAnsi="Aptos Display"/>
          <w:b/>
          <w:bCs/>
        </w:rPr>
        <w:t>(n, goal)</w:t>
      </w:r>
      <w:r w:rsidRPr="00D24073">
        <w:rPr>
          <w:rFonts w:ascii="Aptos Display" w:hAnsi="Aptos Display"/>
        </w:rPr>
        <w:t xml:space="preserve"> (this is exactly what h(n) computes).</w:t>
      </w:r>
      <w:r>
        <w:rPr>
          <w:rFonts w:ascii="Aptos Display" w:hAnsi="Aptos Display"/>
        </w:rPr>
        <w:t xml:space="preserve"> Since we cannot directly jump to the goal, h(n) never overestimates</w:t>
      </w:r>
      <w:r w:rsidRPr="00D24073">
        <w:rPr>
          <w:rFonts w:ascii="Aptos Display" w:hAnsi="Aptos Display"/>
        </w:rPr>
        <w:t>. Over multiple steps the true cost is the sum of multiple edge costs, which will generally exceed h(n), meaning the heuristic remains optimistic (admissible).</w:t>
      </w:r>
      <w:r w:rsidR="00B710AC">
        <w:rPr>
          <w:rFonts w:ascii="Aptos Display" w:hAnsi="Aptos Display"/>
        </w:rPr>
        <w:t xml:space="preserve"> This can be seen in our results from using the A* algorithm, which has a tendency to possibly revisit nodes and waste time, that generated optimal paths.</w:t>
      </w:r>
    </w:p>
    <w:p w14:paraId="41EEBDC8" w14:textId="77777777" w:rsidR="00D24073" w:rsidRPr="00D24073" w:rsidRDefault="00D24073" w:rsidP="00D24073">
      <w:pPr>
        <w:spacing w:before="60" w:after="60"/>
        <w:rPr>
          <w:rFonts w:ascii="Aptos Display" w:hAnsi="Aptos Display"/>
        </w:rPr>
      </w:pPr>
    </w:p>
    <w:p w14:paraId="7EF38921" w14:textId="632536AB" w:rsidR="00D24073" w:rsidRPr="00D24073" w:rsidRDefault="00D24073" w:rsidP="00D24073">
      <w:pPr>
        <w:spacing w:before="80" w:after="80"/>
        <w:rPr>
          <w:rFonts w:ascii="Aptos Display" w:hAnsi="Aptos Display"/>
        </w:rPr>
      </w:pPr>
      <w:r w:rsidRPr="00D24073">
        <w:rPr>
          <w:rFonts w:ascii="Aptos Display" w:hAnsi="Aptos Display"/>
          <w:b/>
          <w:bCs/>
        </w:rPr>
        <w:t>Consistency:</w:t>
      </w:r>
      <w:r w:rsidRPr="00D24073">
        <w:rPr>
          <w:rFonts w:ascii="Aptos Display" w:hAnsi="Aptos Display"/>
        </w:rPr>
        <w:t xml:space="preserve"> Consistency requires </w:t>
      </w:r>
      <w:r w:rsidRPr="00D24073">
        <w:rPr>
          <w:rFonts w:ascii="Aptos Display" w:hAnsi="Aptos Display"/>
          <w:b/>
          <w:bCs/>
        </w:rPr>
        <w:t xml:space="preserve">h(n) &lt;= </w:t>
      </w:r>
      <w:r w:rsidRPr="00D24073">
        <w:rPr>
          <w:rFonts w:ascii="Aptos Display" w:hAnsi="Aptos Display"/>
          <w:b/>
          <w:bCs/>
        </w:rPr>
        <w:t>cost (</w:t>
      </w:r>
      <w:r w:rsidRPr="00D24073">
        <w:rPr>
          <w:rFonts w:ascii="Aptos Display" w:hAnsi="Aptos Display"/>
          <w:b/>
          <w:bCs/>
        </w:rPr>
        <w:t>n, n') + h(n')</w:t>
      </w:r>
      <w:r w:rsidRPr="00D24073">
        <w:rPr>
          <w:rFonts w:ascii="Aptos Display" w:hAnsi="Aptos Display"/>
        </w:rPr>
        <w:t xml:space="preserve"> </w:t>
      </w:r>
      <w:r w:rsidRPr="00D24073">
        <w:rPr>
          <w:rFonts w:ascii="Aptos Display" w:hAnsi="Aptos Display"/>
          <w:i/>
          <w:iCs/>
        </w:rPr>
        <w:t>for every successor n'</w:t>
      </w:r>
      <w:r w:rsidRPr="00D24073">
        <w:rPr>
          <w:rFonts w:ascii="Aptos Display" w:hAnsi="Aptos Display"/>
        </w:rPr>
        <w:t xml:space="preserve">. Substituting: </w:t>
      </w:r>
      <w:r w:rsidRPr="00D24073">
        <w:rPr>
          <w:rFonts w:ascii="Aptos Display" w:hAnsi="Aptos Display"/>
          <w:b/>
          <w:bCs/>
        </w:rPr>
        <w:t xml:space="preserve">1 - </w:t>
      </w:r>
      <w:r w:rsidRPr="00D24073">
        <w:rPr>
          <w:rFonts w:ascii="Aptos Display" w:hAnsi="Aptos Display"/>
          <w:b/>
          <w:bCs/>
        </w:rPr>
        <w:t>sim (</w:t>
      </w:r>
      <w:r w:rsidRPr="00D24073">
        <w:rPr>
          <w:rFonts w:ascii="Aptos Display" w:hAnsi="Aptos Display"/>
          <w:b/>
          <w:bCs/>
        </w:rPr>
        <w:t xml:space="preserve">n, goal) &lt;= (1 - </w:t>
      </w:r>
      <w:r w:rsidRPr="00D24073">
        <w:rPr>
          <w:rFonts w:ascii="Aptos Display" w:hAnsi="Aptos Display"/>
          <w:b/>
          <w:bCs/>
        </w:rPr>
        <w:t>sim (</w:t>
      </w:r>
      <w:r w:rsidRPr="00D24073">
        <w:rPr>
          <w:rFonts w:ascii="Aptos Display" w:hAnsi="Aptos Display"/>
          <w:b/>
          <w:bCs/>
        </w:rPr>
        <w:t xml:space="preserve">n, n')) + (1 - </w:t>
      </w:r>
      <w:r w:rsidRPr="00D24073">
        <w:rPr>
          <w:rFonts w:ascii="Aptos Display" w:hAnsi="Aptos Display"/>
          <w:b/>
          <w:bCs/>
        </w:rPr>
        <w:t>sim (</w:t>
      </w:r>
      <w:r w:rsidRPr="00D24073">
        <w:rPr>
          <w:rFonts w:ascii="Aptos Display" w:hAnsi="Aptos Display"/>
          <w:b/>
          <w:bCs/>
        </w:rPr>
        <w:t>n', goal))</w:t>
      </w:r>
      <w:r w:rsidRPr="00D24073">
        <w:rPr>
          <w:rFonts w:ascii="Aptos Display" w:hAnsi="Aptos Display"/>
        </w:rPr>
        <w:t xml:space="preserve">, which simplifies to </w:t>
      </w:r>
      <w:r w:rsidRPr="00D24073">
        <w:rPr>
          <w:rFonts w:ascii="Aptos Display" w:hAnsi="Aptos Display"/>
          <w:b/>
          <w:bCs/>
        </w:rPr>
        <w:t>sim (</w:t>
      </w:r>
      <w:r w:rsidRPr="00D24073">
        <w:rPr>
          <w:rFonts w:ascii="Aptos Display" w:hAnsi="Aptos Display"/>
          <w:b/>
          <w:bCs/>
        </w:rPr>
        <w:t xml:space="preserve">n, n') + </w:t>
      </w:r>
      <w:r w:rsidRPr="00D24073">
        <w:rPr>
          <w:rFonts w:ascii="Aptos Display" w:hAnsi="Aptos Display"/>
          <w:b/>
          <w:bCs/>
        </w:rPr>
        <w:t>sim (</w:t>
      </w:r>
      <w:r w:rsidRPr="00D24073">
        <w:rPr>
          <w:rFonts w:ascii="Aptos Display" w:hAnsi="Aptos Display"/>
          <w:b/>
          <w:bCs/>
        </w:rPr>
        <w:t xml:space="preserve">n', goal) &lt;= 1 + </w:t>
      </w:r>
      <w:r w:rsidRPr="00D24073">
        <w:rPr>
          <w:rFonts w:ascii="Aptos Display" w:hAnsi="Aptos Display"/>
          <w:b/>
          <w:bCs/>
        </w:rPr>
        <w:t>sim (</w:t>
      </w:r>
      <w:r w:rsidRPr="00D24073">
        <w:rPr>
          <w:rFonts w:ascii="Aptos Display" w:hAnsi="Aptos Display"/>
          <w:b/>
          <w:bCs/>
        </w:rPr>
        <w:t>n, goal)</w:t>
      </w:r>
      <w:r w:rsidRPr="00D24073">
        <w:rPr>
          <w:rFonts w:ascii="Aptos Display" w:hAnsi="Aptos Display"/>
        </w:rPr>
        <w:t xml:space="preserve">. Cosine similarity does not satisfy a triangle-like inequality in general — two words can both be similar to a third without being similar to each other. </w:t>
      </w:r>
      <w:r w:rsidRPr="00D24073">
        <w:rPr>
          <w:rFonts w:ascii="Aptos Display" w:hAnsi="Aptos Display"/>
        </w:rPr>
        <w:t>Therefore,</w:t>
      </w:r>
      <w:r w:rsidRPr="00D24073">
        <w:rPr>
          <w:rFonts w:ascii="Aptos Display" w:hAnsi="Aptos Display"/>
        </w:rPr>
        <w:t xml:space="preserve"> consistency is not guaranteed. In practice A* produced correct results in all our experiments, suggesting inconsistency was not triggered with k=10.</w:t>
      </w:r>
    </w:p>
    <w:p w14:paraId="30512AB0" w14:textId="77777777" w:rsidR="002E3C91" w:rsidRPr="00D24073" w:rsidRDefault="002E3C91">
      <w:pPr>
        <w:spacing w:before="60" w:after="60"/>
        <w:rPr>
          <w:rFonts w:ascii="Aptos Display" w:hAnsi="Aptos Display" w:cstheme="minorHAnsi"/>
          <w:color w:val="000000" w:themeColor="text1"/>
        </w:rPr>
      </w:pPr>
    </w:p>
    <w:p w14:paraId="34DF61ED"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4.4 Cases Where Semantic Similarity is Misleading</w:t>
      </w:r>
    </w:p>
    <w:p w14:paraId="26658DDC" w14:textId="76DAD8B9" w:rsidR="00D24073" w:rsidRPr="00D24073" w:rsidRDefault="00D24073" w:rsidP="00D24073">
      <w:pPr>
        <w:spacing w:before="80" w:after="80"/>
        <w:rPr>
          <w:rFonts w:ascii="Aptos Display" w:hAnsi="Aptos Display"/>
        </w:rPr>
      </w:pPr>
      <w:r w:rsidRPr="00D24073">
        <w:rPr>
          <w:rFonts w:ascii="Aptos Display" w:hAnsi="Aptos Display"/>
        </w:rPr>
        <w:t>The hate-&gt;harmony pair is a good example. These words have a cosine similarity of 0.2250 because they frequently appear together in text discussing conflict and resolution, emotional contrasts, and psychology. A naive reading of the similarity score might suggest they are meaningfully related, but conceptually they are antonyms.</w:t>
      </w:r>
    </w:p>
    <w:p w14:paraId="21000093" w14:textId="10D44D72" w:rsidR="00D24073" w:rsidRPr="00D24073" w:rsidRDefault="00D24073" w:rsidP="00D24073">
      <w:pPr>
        <w:spacing w:before="80" w:after="80"/>
        <w:rPr>
          <w:rFonts w:ascii="Aptos Display" w:hAnsi="Aptos Display"/>
        </w:rPr>
      </w:pPr>
      <w:r w:rsidRPr="00D24073">
        <w:rPr>
          <w:rFonts w:ascii="Aptos Display" w:hAnsi="Aptos Display"/>
        </w:rPr>
        <w:t>A more subtle case is the DFS path for hate-&gt;harmony, which passed through "</w:t>
      </w:r>
      <w:r w:rsidRPr="00D24073">
        <w:rPr>
          <w:rFonts w:ascii="Aptos Display" w:hAnsi="Aptos Display"/>
          <w:b/>
          <w:bCs/>
        </w:rPr>
        <w:t>scrabble</w:t>
      </w:r>
      <w:r w:rsidRPr="00D24073">
        <w:rPr>
          <w:rFonts w:ascii="Aptos Display" w:hAnsi="Aptos Display"/>
        </w:rPr>
        <w:t>" and "</w:t>
      </w:r>
      <w:r w:rsidRPr="00D24073">
        <w:rPr>
          <w:rFonts w:ascii="Aptos Display" w:hAnsi="Aptos Display"/>
          <w:b/>
          <w:bCs/>
        </w:rPr>
        <w:t>confessional</w:t>
      </w:r>
      <w:r w:rsidRPr="00D24073">
        <w:rPr>
          <w:rFonts w:ascii="Aptos Display" w:hAnsi="Aptos Display"/>
        </w:rPr>
        <w:t xml:space="preserve">" — words with no obvious connection to either hate or harmony. These words appeared in </w:t>
      </w:r>
      <w:r w:rsidRPr="00D24073">
        <w:rPr>
          <w:rFonts w:ascii="Aptos Display" w:hAnsi="Aptos Display"/>
        </w:rPr>
        <w:lastRenderedPageBreak/>
        <w:t>the DFS path because they happen to form a connected chain in the k</w:t>
      </w:r>
      <w:r w:rsidRPr="00D24073">
        <w:rPr>
          <w:rFonts w:ascii="Aptos Display" w:hAnsi="Aptos Display"/>
        </w:rPr>
        <w:t xml:space="preserve"> </w:t>
      </w:r>
      <w:r w:rsidRPr="00D24073">
        <w:rPr>
          <w:rFonts w:ascii="Aptos Display" w:hAnsi="Aptos Display"/>
        </w:rPr>
        <w:t>=</w:t>
      </w:r>
      <w:r w:rsidRPr="00D24073">
        <w:rPr>
          <w:rFonts w:ascii="Aptos Display" w:hAnsi="Aptos Display"/>
        </w:rPr>
        <w:t xml:space="preserve"> </w:t>
      </w:r>
      <w:r w:rsidRPr="00D24073">
        <w:rPr>
          <w:rFonts w:ascii="Aptos Display" w:hAnsi="Aptos Display"/>
        </w:rPr>
        <w:t>10 graph, not because they are semantically meaningful bridges. This highlights how embedding-based paths can be lexically coherent step-by-step but conceptually incoherent as a whole.</w:t>
      </w:r>
    </w:p>
    <w:p w14:paraId="5E6B0888" w14:textId="77777777" w:rsidR="002E3C91" w:rsidRPr="00D24073" w:rsidRDefault="002E3C91">
      <w:pPr>
        <w:spacing w:before="60" w:after="60"/>
        <w:rPr>
          <w:rFonts w:ascii="Aptos Display" w:hAnsi="Aptos Display" w:cstheme="minorHAnsi"/>
          <w:color w:val="000000" w:themeColor="text1"/>
        </w:rPr>
      </w:pPr>
    </w:p>
    <w:p w14:paraId="4B332EEF" w14:textId="77777777" w:rsidR="002E3C91" w:rsidRPr="00D24073" w:rsidRDefault="00000000">
      <w:pPr>
        <w:pStyle w:val="Heading2"/>
        <w:rPr>
          <w:rFonts w:ascii="Aptos Display" w:hAnsi="Aptos Display" w:cstheme="minorHAnsi"/>
          <w:color w:val="000000" w:themeColor="text1"/>
        </w:rPr>
      </w:pPr>
      <w:r w:rsidRPr="00D24073">
        <w:rPr>
          <w:rFonts w:ascii="Aptos Display" w:hAnsi="Aptos Display" w:cstheme="minorHAnsi"/>
          <w:color w:val="000000" w:themeColor="text1"/>
        </w:rPr>
        <w:t>4.5 Effect of k on Performance</w:t>
      </w:r>
    </w:p>
    <w:p w14:paraId="2CAAB300" w14:textId="77777777" w:rsidR="00D24073" w:rsidRPr="00D24073" w:rsidRDefault="00D24073" w:rsidP="00D24073">
      <w:pPr>
        <w:spacing w:before="80" w:after="80"/>
        <w:rPr>
          <w:rFonts w:ascii="Aptos Display" w:hAnsi="Aptos Display"/>
        </w:rPr>
      </w:pPr>
      <w:r w:rsidRPr="00D24073">
        <w:rPr>
          <w:rFonts w:ascii="Aptos Display" w:hAnsi="Aptos Display"/>
          <w:b/>
          <w:bCs/>
        </w:rPr>
        <w:t>k</w:t>
      </w:r>
      <w:r w:rsidRPr="00D24073">
        <w:rPr>
          <w:rFonts w:ascii="Aptos Display" w:hAnsi="Aptos Display"/>
        </w:rPr>
        <w:t xml:space="preserve"> directly controls the branching factor of the search graph and has a large effect on both connectivity and efficiency. At low k (e.g., 5), the graph is sparse: fewer paths exist, failure cases become more frequent, and searches terminate faster. At high k (e.g., 50), the graph is dense: more paths become available (semantically distant pairs may connect), but uninformed algorithms must explore far more nodes per expansion step.</w:t>
      </w:r>
    </w:p>
    <w:p w14:paraId="2BA1D4DA" w14:textId="4C159E90" w:rsidR="00D24073" w:rsidRPr="00D24073" w:rsidRDefault="00D24073" w:rsidP="00D24073">
      <w:pPr>
        <w:spacing w:before="80" w:after="80"/>
        <w:rPr>
          <w:rFonts w:ascii="Aptos Display" w:hAnsi="Aptos Display"/>
        </w:rPr>
      </w:pPr>
      <w:r w:rsidRPr="00D24073">
        <w:rPr>
          <w:rFonts w:ascii="Aptos Display" w:hAnsi="Aptos Display"/>
        </w:rPr>
        <w:t xml:space="preserve">For our experiments at k=10, the heuristic-&gt;storyboards pair connected through a 5-step path despite a cosine similarity of only 0.1432. Increasing k to 20 would likely shorten some paths by adding new </w:t>
      </w:r>
      <w:r w:rsidRPr="00D24073">
        <w:rPr>
          <w:rFonts w:ascii="Aptos Display" w:hAnsi="Aptos Display"/>
        </w:rPr>
        <w:t>neighbour</w:t>
      </w:r>
      <w:r w:rsidRPr="00D24073">
        <w:rPr>
          <w:rFonts w:ascii="Aptos Display" w:hAnsi="Aptos Display"/>
        </w:rPr>
        <w:t xml:space="preserve"> connections, but would also cause BFS and UCS to expand proportionally more nodes. The optimal k depends on the application: if path coverage matters most, use higher k; if search speed matters most, use lower k with informed algorithms.</w:t>
      </w:r>
    </w:p>
    <w:p w14:paraId="45240376" w14:textId="77777777" w:rsidR="002E3C91" w:rsidRPr="00D24073" w:rsidRDefault="002E3C91">
      <w:pPr>
        <w:spacing w:before="60" w:after="60"/>
        <w:rPr>
          <w:rFonts w:ascii="Aptos Display" w:hAnsi="Aptos Display" w:cstheme="minorHAnsi"/>
          <w:color w:val="000000" w:themeColor="text1"/>
        </w:rPr>
      </w:pPr>
    </w:p>
    <w:p w14:paraId="0626D116" w14:textId="70D4F27A" w:rsidR="00FE1B15" w:rsidRPr="00D24073" w:rsidRDefault="00000000">
      <w:pPr>
        <w:pStyle w:val="Heading1"/>
        <w:rPr>
          <w:rFonts w:ascii="Aptos Display" w:hAnsi="Aptos Display" w:cstheme="minorHAnsi"/>
          <w:color w:val="000000" w:themeColor="text1"/>
        </w:rPr>
      </w:pPr>
      <w:r w:rsidRPr="00D24073">
        <w:rPr>
          <w:rFonts w:ascii="Aptos Display" w:hAnsi="Aptos Display" w:cstheme="minorHAnsi"/>
          <w:color w:val="000000" w:themeColor="text1"/>
        </w:rPr>
        <w:t>Application Perspective</w:t>
      </w:r>
    </w:p>
    <w:p w14:paraId="36106AD9" w14:textId="6714C4AA" w:rsidR="00FE1B15" w:rsidRDefault="00FE1B15" w:rsidP="00FE1B15">
      <w:pPr>
        <w:spacing w:before="80" w:after="80"/>
        <w:rPr>
          <w:rFonts w:ascii="Aptos Display" w:hAnsi="Aptos Display" w:cstheme="minorHAnsi"/>
          <w:color w:val="000000" w:themeColor="text1"/>
        </w:rPr>
      </w:pPr>
      <w:r w:rsidRPr="00FE1B15">
        <w:rPr>
          <w:rFonts w:ascii="Aptos Display" w:hAnsi="Aptos Display" w:cstheme="minorHAnsi"/>
          <w:color w:val="000000" w:themeColor="text1"/>
        </w:rPr>
        <w:t xml:space="preserve">In 2020, DeepMind's AlphaFold system solved one of biology's greatest open problems: predicting the 3D structure of a protein from its amino acid sequence. </w:t>
      </w:r>
      <w:r>
        <w:rPr>
          <w:rFonts w:ascii="Aptos Display" w:hAnsi="Aptos Display" w:cstheme="minorHAnsi"/>
          <w:color w:val="000000" w:themeColor="text1"/>
        </w:rPr>
        <w:t xml:space="preserve"> Sir </w:t>
      </w:r>
      <w:r w:rsidRPr="00FE1B15">
        <w:rPr>
          <w:rFonts w:ascii="Aptos Display" w:hAnsi="Aptos Display" w:cstheme="minorHAnsi"/>
          <w:color w:val="000000" w:themeColor="text1"/>
        </w:rPr>
        <w:t>Demis Hassabis and his team were awarded the Nobel Prize in Chemistry in 2024 for this achievement. What makes AlphaFold directly relevant here is how it frames the problem. A protein's amino acid sequence can be embedded in a learned vector space</w:t>
      </w:r>
      <w:r>
        <w:rPr>
          <w:rFonts w:ascii="Aptos Display" w:hAnsi="Aptos Display" w:cstheme="minorHAnsi"/>
          <w:color w:val="000000" w:themeColor="text1"/>
        </w:rPr>
        <w:t xml:space="preserve"> </w:t>
      </w:r>
      <w:r w:rsidRPr="00FE1B15">
        <w:rPr>
          <w:rFonts w:ascii="Aptos Display" w:hAnsi="Aptos Display" w:cstheme="minorHAnsi"/>
          <w:color w:val="000000" w:themeColor="text1"/>
        </w:rPr>
        <w:t>where sequences with similar biological functions are positioned close together</w:t>
      </w:r>
      <w:r>
        <w:rPr>
          <w:rFonts w:ascii="Aptos Display" w:hAnsi="Aptos Display" w:cstheme="minorHAnsi"/>
          <w:color w:val="000000" w:themeColor="text1"/>
        </w:rPr>
        <w:t xml:space="preserve">, identical to the words in the </w:t>
      </w:r>
      <w:proofErr w:type="spellStart"/>
      <w:r>
        <w:rPr>
          <w:rFonts w:ascii="Aptos Display" w:hAnsi="Aptos Display" w:cstheme="minorHAnsi"/>
          <w:color w:val="000000" w:themeColor="text1"/>
        </w:rPr>
        <w:t>GloVe</w:t>
      </w:r>
      <w:proofErr w:type="spellEnd"/>
      <w:r>
        <w:rPr>
          <w:rFonts w:ascii="Aptos Display" w:hAnsi="Aptos Display" w:cstheme="minorHAnsi"/>
          <w:color w:val="000000" w:themeColor="text1"/>
        </w:rPr>
        <w:t xml:space="preserve"> space</w:t>
      </w:r>
      <w:r w:rsidRPr="00FE1B15">
        <w:rPr>
          <w:rFonts w:ascii="Aptos Display" w:hAnsi="Aptos Display" w:cstheme="minorHAnsi"/>
          <w:color w:val="000000" w:themeColor="text1"/>
        </w:rPr>
        <w:t xml:space="preserve">. The challenge of predicting how a protein folds from one functional state to another is conceptually identical to navigating from one word to another through intermediate states in embedding space. AlphaFold uses learned representations and heuristic-guided search over a vast implicit state space to find the most physically plausible structure, exactly the same computational strategy this assignment employs at a smaller scale. The parallel extends further: just as our heuristic </w:t>
      </w:r>
      <w:r w:rsidRPr="00FE1B15">
        <w:rPr>
          <w:rFonts w:ascii="Aptos Display" w:hAnsi="Aptos Display" w:cstheme="minorHAnsi"/>
          <w:b/>
          <w:bCs/>
          <w:color w:val="000000" w:themeColor="text1"/>
        </w:rPr>
        <w:t xml:space="preserve">h(n) = 1 - </w:t>
      </w:r>
      <w:r w:rsidRPr="00FE1B15">
        <w:rPr>
          <w:rFonts w:ascii="Aptos Display" w:hAnsi="Aptos Display" w:cstheme="minorHAnsi"/>
          <w:b/>
          <w:bCs/>
          <w:color w:val="000000" w:themeColor="text1"/>
        </w:rPr>
        <w:t xml:space="preserve">cosine </w:t>
      </w:r>
      <w:proofErr w:type="gramStart"/>
      <w:r w:rsidRPr="00FE1B15">
        <w:rPr>
          <w:rFonts w:ascii="Aptos Display" w:hAnsi="Aptos Display" w:cstheme="minorHAnsi"/>
          <w:b/>
          <w:bCs/>
          <w:color w:val="000000" w:themeColor="text1"/>
        </w:rPr>
        <w:t>similarity</w:t>
      </w:r>
      <w:r w:rsidRPr="00FE1B15">
        <w:rPr>
          <w:rFonts w:ascii="Aptos Display" w:hAnsi="Aptos Display" w:cstheme="minorHAnsi"/>
          <w:b/>
          <w:bCs/>
          <w:color w:val="000000" w:themeColor="text1"/>
        </w:rPr>
        <w:t>(</w:t>
      </w:r>
      <w:proofErr w:type="gramEnd"/>
      <w:r w:rsidRPr="00FE1B15">
        <w:rPr>
          <w:rFonts w:ascii="Aptos Display" w:hAnsi="Aptos Display" w:cstheme="minorHAnsi"/>
          <w:b/>
          <w:bCs/>
          <w:color w:val="000000" w:themeColor="text1"/>
        </w:rPr>
        <w:t>n, goal)</w:t>
      </w:r>
      <w:r w:rsidRPr="00FE1B15">
        <w:rPr>
          <w:rFonts w:ascii="Aptos Display" w:hAnsi="Aptos Display" w:cstheme="minorHAnsi"/>
          <w:color w:val="000000" w:themeColor="text1"/>
        </w:rPr>
        <w:t xml:space="preserve"> guides search toward semantically closer words, AlphaFold's attention mechanisms guide the model toward structurally plausible intermediate conformations. The vocabulary changes from words to amino acids, and the embedding space changes from linguistic co-occurrence to</w:t>
      </w:r>
      <w:r>
        <w:rPr>
          <w:rFonts w:ascii="Aptos Display" w:hAnsi="Aptos Display" w:cstheme="minorHAnsi"/>
          <w:color w:val="000000" w:themeColor="text1"/>
        </w:rPr>
        <w:t xml:space="preserve"> valid protein sequences or enzymes</w:t>
      </w:r>
      <w:r w:rsidRPr="00FE1B15">
        <w:rPr>
          <w:rFonts w:ascii="Aptos Display" w:hAnsi="Aptos Display" w:cstheme="minorHAnsi"/>
          <w:color w:val="000000" w:themeColor="text1"/>
        </w:rPr>
        <w:t>, but the underlying search problem is structurally the same.</w:t>
      </w:r>
    </w:p>
    <w:p w14:paraId="54378175" w14:textId="77777777" w:rsidR="00E24836" w:rsidRPr="00FE1B15" w:rsidRDefault="00E24836" w:rsidP="00FE1B15">
      <w:pPr>
        <w:spacing w:before="80" w:after="80"/>
        <w:rPr>
          <w:rFonts w:ascii="Aptos Display" w:hAnsi="Aptos Display" w:cstheme="minorHAnsi"/>
          <w:color w:val="000000" w:themeColor="text1"/>
        </w:rPr>
      </w:pPr>
    </w:p>
    <w:p w14:paraId="3704B530" w14:textId="77777777" w:rsidR="00E24836" w:rsidRPr="00E24836" w:rsidRDefault="00E24836" w:rsidP="00E24836">
      <w:pPr>
        <w:spacing w:before="80" w:after="80"/>
        <w:rPr>
          <w:rFonts w:ascii="Aptos Display" w:hAnsi="Aptos Display" w:cstheme="minorHAnsi"/>
          <w:color w:val="000000" w:themeColor="text1"/>
          <w:sz w:val="32"/>
          <w:szCs w:val="32"/>
        </w:rPr>
      </w:pPr>
      <w:r w:rsidRPr="00E24836">
        <w:rPr>
          <w:rFonts w:ascii="Aptos Display" w:hAnsi="Aptos Display" w:cstheme="minorHAnsi"/>
          <w:b/>
          <w:bCs/>
          <w:color w:val="000000" w:themeColor="text1"/>
          <w:sz w:val="32"/>
          <w:szCs w:val="32"/>
        </w:rPr>
        <w:t>Conclusion</w:t>
      </w:r>
    </w:p>
    <w:p w14:paraId="4AA7CC47" w14:textId="5332C59A" w:rsidR="00E24836" w:rsidRPr="00E24836" w:rsidRDefault="00E24836" w:rsidP="00E24836">
      <w:pPr>
        <w:spacing w:before="80" w:after="80"/>
        <w:rPr>
          <w:rFonts w:ascii="Aptos Display" w:hAnsi="Aptos Display" w:cstheme="minorHAnsi"/>
          <w:color w:val="000000" w:themeColor="text1"/>
        </w:rPr>
      </w:pPr>
      <w:r w:rsidRPr="00E24836">
        <w:rPr>
          <w:rFonts w:ascii="Aptos Display" w:hAnsi="Aptos Display" w:cstheme="minorHAnsi"/>
          <w:color w:val="000000" w:themeColor="text1"/>
        </w:rPr>
        <w:t xml:space="preserve">This assignment demonstrated how a classical AI problem — state space search — can be generalized into a continuous semantic embedding space using </w:t>
      </w:r>
      <w:proofErr w:type="spellStart"/>
      <w:r w:rsidRPr="00E24836">
        <w:rPr>
          <w:rFonts w:ascii="Aptos Display" w:hAnsi="Aptos Display" w:cstheme="minorHAnsi"/>
          <w:color w:val="000000" w:themeColor="text1"/>
        </w:rPr>
        <w:t>GloVe</w:t>
      </w:r>
      <w:proofErr w:type="spellEnd"/>
      <w:r w:rsidRPr="00E24836">
        <w:rPr>
          <w:rFonts w:ascii="Aptos Display" w:hAnsi="Aptos Display" w:cstheme="minorHAnsi"/>
          <w:color w:val="000000" w:themeColor="text1"/>
        </w:rPr>
        <w:t xml:space="preserve"> word vectors. Five search algorithms were implemented and evaluated across </w:t>
      </w:r>
      <w:r w:rsidRPr="00E24836">
        <w:rPr>
          <w:rFonts w:ascii="Aptos Display" w:hAnsi="Aptos Display" w:cstheme="minorHAnsi"/>
          <w:color w:val="000000" w:themeColor="text1"/>
        </w:rPr>
        <w:t>five-word</w:t>
      </w:r>
      <w:r w:rsidRPr="00E24836">
        <w:rPr>
          <w:rFonts w:ascii="Aptos Display" w:hAnsi="Aptos Display" w:cstheme="minorHAnsi"/>
          <w:color w:val="000000" w:themeColor="text1"/>
        </w:rPr>
        <w:t xml:space="preserve"> pairs of varying semantic distance.</w:t>
      </w:r>
    </w:p>
    <w:p w14:paraId="22549178" w14:textId="77777777" w:rsidR="00E24836" w:rsidRPr="00E24836" w:rsidRDefault="00E24836" w:rsidP="00E24836">
      <w:pPr>
        <w:spacing w:before="80" w:after="80"/>
        <w:rPr>
          <w:rFonts w:ascii="Aptos Display" w:hAnsi="Aptos Display" w:cstheme="minorHAnsi"/>
          <w:color w:val="000000" w:themeColor="text1"/>
        </w:rPr>
      </w:pPr>
      <w:r w:rsidRPr="00E24836">
        <w:rPr>
          <w:rFonts w:ascii="Aptos Display" w:hAnsi="Aptos Display" w:cstheme="minorHAnsi"/>
          <w:color w:val="000000" w:themeColor="text1"/>
        </w:rPr>
        <w:t>The results confirm that informed search algorithms significantly outperform uninformed ones in this domain. A* consistently found optimal or near-optimal paths while expanding a fraction of the nodes required by BFS or UCS. Greedy Best-First Search was the fastest in terms of nodes expanded but sacrificed path quality on harder pairs. DFS, while terminating quickly, produced paths several times longer than optimal due to its lack of directedness.</w:t>
      </w:r>
    </w:p>
    <w:p w14:paraId="215D5B9F" w14:textId="77777777" w:rsidR="00E24836" w:rsidRPr="00E24836" w:rsidRDefault="00E24836" w:rsidP="00E24836">
      <w:pPr>
        <w:spacing w:before="80" w:after="80"/>
        <w:rPr>
          <w:rFonts w:ascii="Aptos Display" w:hAnsi="Aptos Display" w:cstheme="minorHAnsi"/>
          <w:color w:val="000000" w:themeColor="text1"/>
        </w:rPr>
      </w:pPr>
      <w:r w:rsidRPr="00E24836">
        <w:rPr>
          <w:rFonts w:ascii="Aptos Display" w:hAnsi="Aptos Display" w:cstheme="minorHAnsi"/>
          <w:color w:val="000000" w:themeColor="text1"/>
        </w:rPr>
        <w:lastRenderedPageBreak/>
        <w:t>The cosine similarity heuristic proved effective in practice despite not being formally consistent. The choice of k had a direct impact on graph connectivity and search efficiency, with k = 10 providing a good balance for this vocabulary. The application perspective highlighted that the same principles — learned embeddings, implicit graph construction, and heuristic-guided search — underpin real-world breakthroughs such as DeepMind's AlphaFold, demonstrating that the ideas explored in this assignment scale to some of the hardest problems in science.</w:t>
      </w:r>
    </w:p>
    <w:p w14:paraId="7DB7941E" w14:textId="458D6BB3" w:rsidR="002E3C91" w:rsidRPr="00D24073" w:rsidRDefault="002E3C91" w:rsidP="00FE1B15">
      <w:pPr>
        <w:spacing w:before="80" w:after="80"/>
        <w:rPr>
          <w:rFonts w:ascii="Aptos Display" w:hAnsi="Aptos Display" w:cstheme="minorHAnsi"/>
          <w:color w:val="000000" w:themeColor="text1"/>
        </w:rPr>
      </w:pPr>
    </w:p>
    <w:sectPr w:rsidR="002E3C91" w:rsidRPr="00D2407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EFBB" w14:textId="77777777" w:rsidR="007E3B1A" w:rsidRDefault="007E3B1A">
      <w:r>
        <w:separator/>
      </w:r>
    </w:p>
  </w:endnote>
  <w:endnote w:type="continuationSeparator" w:id="0">
    <w:p w14:paraId="10742377" w14:textId="77777777" w:rsidR="007E3B1A" w:rsidRDefault="007E3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2AFB" w14:textId="77777777" w:rsidR="00E24836" w:rsidRDefault="00E248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5F26E" w14:textId="32EA5929" w:rsidR="002E3C91" w:rsidRDefault="00E24836" w:rsidP="00E24836">
    <w:pPr>
      <w:jc w:val="center"/>
    </w:pPr>
    <w:r>
      <w:rPr>
        <w:color w:val="888888"/>
        <w:sz w:val="18"/>
        <w:szCs w:val="18"/>
      </w:rPr>
      <w:t>Emad Yar Khan</w:t>
    </w:r>
    <w:r>
      <w:rPr>
        <w:color w:val="888888"/>
        <w:sz w:val="18"/>
        <w:szCs w:val="18"/>
      </w:rPr>
      <w:tab/>
    </w:r>
    <w:proofErr w:type="gramStart"/>
    <w:r>
      <w:rPr>
        <w:color w:val="888888"/>
        <w:sz w:val="18"/>
        <w:szCs w:val="18"/>
      </w:rPr>
      <w:t>31651</w:t>
    </w:r>
    <w:r w:rsidR="00000000">
      <w:rPr>
        <w:color w:val="888888"/>
        <w:sz w:val="18"/>
        <w:szCs w:val="18"/>
      </w:rPr>
      <w:t xml:space="preserve">  |</w:t>
    </w:r>
    <w:proofErr w:type="gramEnd"/>
    <w:r w:rsidR="00000000">
      <w:rPr>
        <w:color w:val="888888"/>
        <w:sz w:val="18"/>
        <w:szCs w:val="18"/>
      </w:rPr>
      <w:t xml:space="preserve">  Page </w:t>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932E9A">
      <w:rPr>
        <w:noProof/>
        <w:color w:val="888888"/>
        <w:sz w:val="18"/>
        <w:szCs w:val="18"/>
      </w:rPr>
      <w:t>1</w:t>
    </w:r>
    <w:r w:rsidR="00000000">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D829" w14:textId="77777777" w:rsidR="00E24836" w:rsidRDefault="00E248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98A5" w14:textId="77777777" w:rsidR="007E3B1A" w:rsidRDefault="007E3B1A">
      <w:r>
        <w:separator/>
      </w:r>
    </w:p>
  </w:footnote>
  <w:footnote w:type="continuationSeparator" w:id="0">
    <w:p w14:paraId="58AA3FA5" w14:textId="77777777" w:rsidR="007E3B1A" w:rsidRDefault="007E3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28BA" w14:textId="77777777" w:rsidR="00E24836" w:rsidRDefault="00E24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8936D" w14:textId="77777777" w:rsidR="00E24836" w:rsidRDefault="00E248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8E98" w14:textId="77777777" w:rsidR="00E24836" w:rsidRDefault="00E248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81DBC"/>
    <w:multiLevelType w:val="hybridMultilevel"/>
    <w:tmpl w:val="F70C3AFE"/>
    <w:lvl w:ilvl="0" w:tplc="7DCA1C64">
      <w:start w:val="1"/>
      <w:numFmt w:val="decimal"/>
      <w:lvlText w:val="%1."/>
      <w:lvlJc w:val="left"/>
      <w:pPr>
        <w:ind w:left="720" w:hanging="360"/>
      </w:pPr>
    </w:lvl>
    <w:lvl w:ilvl="1" w:tplc="767C0710">
      <w:numFmt w:val="decimal"/>
      <w:lvlText w:val=""/>
      <w:lvlJc w:val="left"/>
    </w:lvl>
    <w:lvl w:ilvl="2" w:tplc="599871A0">
      <w:numFmt w:val="decimal"/>
      <w:lvlText w:val=""/>
      <w:lvlJc w:val="left"/>
    </w:lvl>
    <w:lvl w:ilvl="3" w:tplc="6D527FE4">
      <w:numFmt w:val="decimal"/>
      <w:lvlText w:val=""/>
      <w:lvlJc w:val="left"/>
    </w:lvl>
    <w:lvl w:ilvl="4" w:tplc="D5E89E3C">
      <w:numFmt w:val="decimal"/>
      <w:lvlText w:val=""/>
      <w:lvlJc w:val="left"/>
    </w:lvl>
    <w:lvl w:ilvl="5" w:tplc="E5DA5A34">
      <w:numFmt w:val="decimal"/>
      <w:lvlText w:val=""/>
      <w:lvlJc w:val="left"/>
    </w:lvl>
    <w:lvl w:ilvl="6" w:tplc="CF488320">
      <w:numFmt w:val="decimal"/>
      <w:lvlText w:val=""/>
      <w:lvlJc w:val="left"/>
    </w:lvl>
    <w:lvl w:ilvl="7" w:tplc="E472A0BA">
      <w:numFmt w:val="decimal"/>
      <w:lvlText w:val=""/>
      <w:lvlJc w:val="left"/>
    </w:lvl>
    <w:lvl w:ilvl="8" w:tplc="8ACADDA8">
      <w:numFmt w:val="decimal"/>
      <w:lvlText w:val=""/>
      <w:lvlJc w:val="left"/>
    </w:lvl>
  </w:abstractNum>
  <w:abstractNum w:abstractNumId="1" w15:restartNumberingAfterBreak="0">
    <w:nsid w:val="315240B5"/>
    <w:multiLevelType w:val="hybridMultilevel"/>
    <w:tmpl w:val="549C77CA"/>
    <w:lvl w:ilvl="0" w:tplc="23365878">
      <w:start w:val="1"/>
      <w:numFmt w:val="bullet"/>
      <w:lvlText w:val="•"/>
      <w:lvlJc w:val="left"/>
      <w:pPr>
        <w:ind w:left="720" w:hanging="360"/>
      </w:pPr>
    </w:lvl>
    <w:lvl w:ilvl="1" w:tplc="67384D18">
      <w:numFmt w:val="decimal"/>
      <w:lvlText w:val=""/>
      <w:lvlJc w:val="left"/>
    </w:lvl>
    <w:lvl w:ilvl="2" w:tplc="2AA091D6">
      <w:numFmt w:val="decimal"/>
      <w:lvlText w:val=""/>
      <w:lvlJc w:val="left"/>
    </w:lvl>
    <w:lvl w:ilvl="3" w:tplc="67127D28">
      <w:numFmt w:val="decimal"/>
      <w:lvlText w:val=""/>
      <w:lvlJc w:val="left"/>
    </w:lvl>
    <w:lvl w:ilvl="4" w:tplc="E2C681C4">
      <w:numFmt w:val="decimal"/>
      <w:lvlText w:val=""/>
      <w:lvlJc w:val="left"/>
    </w:lvl>
    <w:lvl w:ilvl="5" w:tplc="D5B63680">
      <w:numFmt w:val="decimal"/>
      <w:lvlText w:val=""/>
      <w:lvlJc w:val="left"/>
    </w:lvl>
    <w:lvl w:ilvl="6" w:tplc="2C066F20">
      <w:numFmt w:val="decimal"/>
      <w:lvlText w:val=""/>
      <w:lvlJc w:val="left"/>
    </w:lvl>
    <w:lvl w:ilvl="7" w:tplc="C29458D2">
      <w:numFmt w:val="decimal"/>
      <w:lvlText w:val=""/>
      <w:lvlJc w:val="left"/>
    </w:lvl>
    <w:lvl w:ilvl="8" w:tplc="C34AA086">
      <w:numFmt w:val="decimal"/>
      <w:lvlText w:val=""/>
      <w:lvlJc w:val="left"/>
    </w:lvl>
  </w:abstractNum>
  <w:abstractNum w:abstractNumId="2" w15:restartNumberingAfterBreak="0">
    <w:nsid w:val="3E9C2D88"/>
    <w:multiLevelType w:val="hybridMultilevel"/>
    <w:tmpl w:val="F4785CD2"/>
    <w:lvl w:ilvl="0" w:tplc="6BFE7FB0">
      <w:start w:val="1"/>
      <w:numFmt w:val="bullet"/>
      <w:lvlText w:val="●"/>
      <w:lvlJc w:val="left"/>
      <w:pPr>
        <w:ind w:left="720" w:hanging="360"/>
      </w:pPr>
    </w:lvl>
    <w:lvl w:ilvl="1" w:tplc="1D8CCAEA">
      <w:start w:val="1"/>
      <w:numFmt w:val="bullet"/>
      <w:lvlText w:val="○"/>
      <w:lvlJc w:val="left"/>
      <w:pPr>
        <w:ind w:left="1440" w:hanging="360"/>
      </w:pPr>
    </w:lvl>
    <w:lvl w:ilvl="2" w:tplc="E69C6D3A">
      <w:start w:val="1"/>
      <w:numFmt w:val="bullet"/>
      <w:lvlText w:val="■"/>
      <w:lvlJc w:val="left"/>
      <w:pPr>
        <w:ind w:left="2160" w:hanging="360"/>
      </w:pPr>
    </w:lvl>
    <w:lvl w:ilvl="3" w:tplc="DC0EB158">
      <w:start w:val="1"/>
      <w:numFmt w:val="bullet"/>
      <w:lvlText w:val="●"/>
      <w:lvlJc w:val="left"/>
      <w:pPr>
        <w:ind w:left="2880" w:hanging="360"/>
      </w:pPr>
    </w:lvl>
    <w:lvl w:ilvl="4" w:tplc="27FA0A34">
      <w:start w:val="1"/>
      <w:numFmt w:val="bullet"/>
      <w:lvlText w:val="○"/>
      <w:lvlJc w:val="left"/>
      <w:pPr>
        <w:ind w:left="3600" w:hanging="360"/>
      </w:pPr>
    </w:lvl>
    <w:lvl w:ilvl="5" w:tplc="B16611CE">
      <w:start w:val="1"/>
      <w:numFmt w:val="bullet"/>
      <w:lvlText w:val="■"/>
      <w:lvlJc w:val="left"/>
      <w:pPr>
        <w:ind w:left="4320" w:hanging="360"/>
      </w:pPr>
    </w:lvl>
    <w:lvl w:ilvl="6" w:tplc="6CF2179A">
      <w:start w:val="1"/>
      <w:numFmt w:val="bullet"/>
      <w:lvlText w:val="●"/>
      <w:lvlJc w:val="left"/>
      <w:pPr>
        <w:ind w:left="5040" w:hanging="360"/>
      </w:pPr>
    </w:lvl>
    <w:lvl w:ilvl="7" w:tplc="E370E33E">
      <w:start w:val="1"/>
      <w:numFmt w:val="bullet"/>
      <w:lvlText w:val="●"/>
      <w:lvlJc w:val="left"/>
      <w:pPr>
        <w:ind w:left="5760" w:hanging="360"/>
      </w:pPr>
    </w:lvl>
    <w:lvl w:ilvl="8" w:tplc="4C2A61C4">
      <w:start w:val="1"/>
      <w:numFmt w:val="bullet"/>
      <w:lvlText w:val="●"/>
      <w:lvlJc w:val="left"/>
      <w:pPr>
        <w:ind w:left="6480" w:hanging="360"/>
      </w:pPr>
    </w:lvl>
  </w:abstractNum>
  <w:abstractNum w:abstractNumId="3" w15:restartNumberingAfterBreak="0">
    <w:nsid w:val="7BF373CC"/>
    <w:multiLevelType w:val="hybridMultilevel"/>
    <w:tmpl w:val="613A6ADA"/>
    <w:lvl w:ilvl="0" w:tplc="B1848666">
      <w:start w:val="1"/>
      <w:numFmt w:val="bullet"/>
      <w:lvlText w:val="•"/>
      <w:lvlJc w:val="left"/>
      <w:pPr>
        <w:ind w:left="720" w:hanging="360"/>
      </w:pPr>
    </w:lvl>
    <w:lvl w:ilvl="1" w:tplc="8C1C6FB8">
      <w:numFmt w:val="decimal"/>
      <w:lvlText w:val=""/>
      <w:lvlJc w:val="left"/>
    </w:lvl>
    <w:lvl w:ilvl="2" w:tplc="7CDEBA58">
      <w:numFmt w:val="decimal"/>
      <w:lvlText w:val=""/>
      <w:lvlJc w:val="left"/>
    </w:lvl>
    <w:lvl w:ilvl="3" w:tplc="3B86FCB2">
      <w:numFmt w:val="decimal"/>
      <w:lvlText w:val=""/>
      <w:lvlJc w:val="left"/>
    </w:lvl>
    <w:lvl w:ilvl="4" w:tplc="F42A9584">
      <w:numFmt w:val="decimal"/>
      <w:lvlText w:val=""/>
      <w:lvlJc w:val="left"/>
    </w:lvl>
    <w:lvl w:ilvl="5" w:tplc="864233B0">
      <w:numFmt w:val="decimal"/>
      <w:lvlText w:val=""/>
      <w:lvlJc w:val="left"/>
    </w:lvl>
    <w:lvl w:ilvl="6" w:tplc="59F21C5C">
      <w:numFmt w:val="decimal"/>
      <w:lvlText w:val=""/>
      <w:lvlJc w:val="left"/>
    </w:lvl>
    <w:lvl w:ilvl="7" w:tplc="6616F51A">
      <w:numFmt w:val="decimal"/>
      <w:lvlText w:val=""/>
      <w:lvlJc w:val="left"/>
    </w:lvl>
    <w:lvl w:ilvl="8" w:tplc="A5123B50">
      <w:numFmt w:val="decimal"/>
      <w:lvlText w:val=""/>
      <w:lvlJc w:val="left"/>
    </w:lvl>
  </w:abstractNum>
  <w:num w:numId="1" w16cid:durableId="908853270">
    <w:abstractNumId w:val="2"/>
    <w:lvlOverride w:ilvl="0">
      <w:startOverride w:val="1"/>
    </w:lvlOverride>
  </w:num>
  <w:num w:numId="2" w16cid:durableId="1075132626">
    <w:abstractNumId w:val="1"/>
    <w:lvlOverride w:ilvl="0">
      <w:startOverride w:val="1"/>
    </w:lvlOverride>
  </w:num>
  <w:num w:numId="3" w16cid:durableId="185645344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91"/>
    <w:rsid w:val="001A4712"/>
    <w:rsid w:val="002E3C91"/>
    <w:rsid w:val="0056750A"/>
    <w:rsid w:val="005F3BAE"/>
    <w:rsid w:val="007E3B1A"/>
    <w:rsid w:val="008253CA"/>
    <w:rsid w:val="00931B52"/>
    <w:rsid w:val="00932E9A"/>
    <w:rsid w:val="009369B7"/>
    <w:rsid w:val="00B710AC"/>
    <w:rsid w:val="00D24073"/>
    <w:rsid w:val="00E24836"/>
    <w:rsid w:val="00FE1B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BA25"/>
  <w15:docId w15:val="{BF3FECDA-2066-4E2B-8606-F22FE094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369B7"/>
    <w:pPr>
      <w:tabs>
        <w:tab w:val="center" w:pos="4513"/>
        <w:tab w:val="right" w:pos="9026"/>
      </w:tabs>
    </w:pPr>
  </w:style>
  <w:style w:type="character" w:customStyle="1" w:styleId="HeaderChar">
    <w:name w:val="Header Char"/>
    <w:basedOn w:val="DefaultParagraphFont"/>
    <w:link w:val="Header"/>
    <w:uiPriority w:val="99"/>
    <w:rsid w:val="009369B7"/>
  </w:style>
  <w:style w:type="paragraph" w:styleId="Footer">
    <w:name w:val="footer"/>
    <w:basedOn w:val="Normal"/>
    <w:link w:val="FooterChar"/>
    <w:uiPriority w:val="99"/>
    <w:unhideWhenUsed/>
    <w:rsid w:val="009369B7"/>
    <w:pPr>
      <w:tabs>
        <w:tab w:val="center" w:pos="4513"/>
        <w:tab w:val="right" w:pos="9026"/>
      </w:tabs>
    </w:pPr>
  </w:style>
  <w:style w:type="character" w:customStyle="1" w:styleId="FooterChar">
    <w:name w:val="Footer Char"/>
    <w:basedOn w:val="DefaultParagraphFont"/>
    <w:link w:val="Footer"/>
    <w:uiPriority w:val="99"/>
    <w:rsid w:val="00936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8</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Emad Yar Khan</cp:lastModifiedBy>
  <cp:revision>2</cp:revision>
  <dcterms:created xsi:type="dcterms:W3CDTF">2026-02-24T15:15:00Z</dcterms:created>
  <dcterms:modified xsi:type="dcterms:W3CDTF">2026-02-24T18:20:00Z</dcterms:modified>
</cp:coreProperties>
</file>