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Paperlogy 7 Bold" w:cs="Paperlogy 7 Bold" w:eastAsia="Paperlogy 7 Bold" w:hAnsi="Paperlogy 7 Bold"/>
          <w:b/>
          <w:bCs/>
          <w:color w:val="26282B"/>
          <w:sz w:val="44"/>
          <w:szCs w:val="44"/>
        </w:rPr>
        <w:t xml:space="preserve">발표 스크립트</w:t>
      </w:r>
    </w:p>
    <w:p>
      <w:pPr>
        <w:spacing w:after="60"/>
      </w:pPr>
      <w:r>
        <w:rPr>
          <w:rFonts w:ascii="Paperlogy 5 Medium" w:cs="Paperlogy 5 Medium" w:eastAsia="Paperlogy 5 Medium" w:hAnsi="Paperlogy 5 Medium"/>
          <w:color w:val="C86A00"/>
          <w:sz w:val="26"/>
          <w:szCs w:val="26"/>
        </w:rPr>
        <w:t xml:space="preserve">시앤피컨설팅 HR시스템 진단 및 개선과제</w:t>
      </w:r>
    </w:p>
    <w:p>
      <w:pPr>
        <w:spacing w:after="240"/>
      </w:pPr>
      <w:r>
        <w:rPr>
          <w:rFonts w:ascii="Paperlogy 4 Regular" w:cs="Paperlogy 4 Regular" w:eastAsia="Paperlogy 4 Regular" w:hAnsi="Paperlogy 4 Regular"/>
          <w:color w:val="6B7178"/>
          <w:sz w:val="20"/>
          <w:szCs w:val="20"/>
        </w:rPr>
        <w:t xml:space="preserve">인적자원관리 기말 프로젝트 · 이석주 · 총 24장 / 약 15분</w:t>
      </w:r>
    </w:p>
    <w:p>
      <w:pPr>
        <w:pBdr>
          <w:bottom w:val="single" w:color="C86A00" w:sz="12"/>
        </w:pBdr>
        <w:spacing w:after="40"/>
      </w:pPr>
    </w:p>
    <w:p>
      <w:pPr>
        <w:spacing w:after="300"/>
      </w:pPr>
      <w:r>
        <w:rPr>
          <w:rFonts w:ascii="Paperlogy 4 Regular" w:cs="Paperlogy 4 Regular" w:eastAsia="Paperlogy 4 Regular" w:hAnsi="Paperlogy 4 Regular"/>
          <w:i/>
          <w:iCs/>
          <w:color w:val="6B7178"/>
          <w:sz w:val="18"/>
          <w:szCs w:val="18"/>
        </w:rPr>
        <w:t xml:space="preserve">사용법: 굵은 제목은 슬라이드, 그 아래 문단을 그대로 말하면 됩니다. 회색 박스(TIP)는 발표 요령이니 읽지 마세요. 괄호 안 초는 권장 시간입니다.</w:t>
      </w:r>
    </w:p>
    <w:p>
      <w:pPr>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w:t>
      </w:r>
    </w:p>
    <w:p>
      <w:pPr>
        <w:spacing w:after="50" w:before="0"/>
      </w:pPr>
      <w:r>
        <w:rPr>
          <w:rFonts w:ascii="Paperlogy 5 Medium" w:cs="Paperlogy 5 Medium" w:eastAsia="Paperlogy 5 Medium" w:hAnsi="Paperlogy 5 Medium"/>
          <w:color w:val="C86A00"/>
          <w:sz w:val="17"/>
          <w:szCs w:val="17"/>
        </w:rPr>
        <w:t xml:space="preserve">표지</w:t>
      </w:r>
      <w:r>
        <w:rPr>
          <w:rFonts w:ascii="Paperlogy 7 Bold" w:cs="Paperlogy 7 Bold" w:eastAsia="Paperlogy 7 Bold" w:hAnsi="Paperlogy 7 Bold"/>
          <w:b/>
          <w:bCs/>
          <w:color w:val="26282B"/>
          <w:sz w:val="22"/>
          <w:szCs w:val="22"/>
        </w:rPr>
        <w:t xml:space="preserve">   ·   시앤피컨설팅 HR 개선과제</w:t>
      </w:r>
      <w:r>
        <w:rPr>
          <w:rFonts w:ascii="Paperlogy 4 Regular" w:cs="Paperlogy 4 Regular" w:eastAsia="Paperlogy 4 Regular" w:hAnsi="Paperlogy 4 Regular"/>
          <w:color w:val="6B7178"/>
          <w:sz w:val="16"/>
          <w:szCs w:val="16"/>
        </w:rPr>
        <w:t xml:space="preserve">   (30초)</w:t>
      </w:r>
    </w:p>
    <w:p>
      <w:pPr>
        <w:spacing w:after="130" w:before="0" w:line="300"/>
      </w:pPr>
      <w:r>
        <w:rPr>
          <w:rFonts w:ascii="Paperlogy 4 Regular" w:cs="Paperlogy 4 Regular" w:eastAsia="Paperlogy 4 Regular" w:hAnsi="Paperlogy 4 Regular"/>
          <w:color w:val="2B2B2B"/>
          <w:sz w:val="22"/>
          <w:szCs w:val="22"/>
        </w:rPr>
        <w:t xml:space="preserve">안녕하십니까. 시앤피컨설팅 HR솔루션팀 이석주입니다.</w:t>
      </w:r>
    </w:p>
    <w:p>
      <w:pPr>
        <w:spacing w:after="130" w:before="0" w:line="300"/>
      </w:pPr>
      <w:r>
        <w:rPr>
          <w:rFonts w:ascii="Paperlogy 4 Regular" w:cs="Paperlogy 4 Regular" w:eastAsia="Paperlogy 4 Regular" w:hAnsi="Paperlogy 4 Regular"/>
          <w:color w:val="2B2B2B"/>
          <w:sz w:val="22"/>
          <w:szCs w:val="22"/>
        </w:rPr>
        <w:t xml:space="preserve">오늘은 우리 회사의 현 HR시스템을 전략적 관점에서 진단하고, 개선과제를 도출한 내용을 말씀드리겠습니다.</w:t>
      </w:r>
    </w:p>
    <w:p>
      <w:pPr>
        <w:spacing w:after="130" w:before="0" w:line="300"/>
      </w:pPr>
      <w:r>
        <w:rPr>
          <w:rFonts w:ascii="Paperlogy 4 Regular" w:cs="Paperlogy 4 Regular" w:eastAsia="Paperlogy 4 Regular" w:hAnsi="Paperlogy 4 Regular"/>
          <w:color w:val="2B2B2B"/>
          <w:sz w:val="22"/>
          <w:szCs w:val="22"/>
        </w:rPr>
        <w:t xml:space="preserve">발표는 회사개요, 진단, 이슈 분석, 개선과제 순서로 약 15분간 진행하겠습니다.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2</w:t>
      </w:r>
    </w:p>
    <w:p>
      <w:pPr>
        <w:spacing w:after="50" w:before="0"/>
      </w:pPr>
      <w:r>
        <w:rPr>
          <w:rFonts w:ascii="Paperlogy 5 Medium" w:cs="Paperlogy 5 Medium" w:eastAsia="Paperlogy 5 Medium" w:hAnsi="Paperlogy 5 Medium"/>
          <w:color w:val="C86A00"/>
          <w:sz w:val="17"/>
          <w:szCs w:val="17"/>
        </w:rPr>
        <w:t xml:space="preserve">요약</w:t>
      </w:r>
      <w:r>
        <w:rPr>
          <w:rFonts w:ascii="Paperlogy 7 Bold" w:cs="Paperlogy 7 Bold" w:eastAsia="Paperlogy 7 Bold" w:hAnsi="Paperlogy 7 Bold"/>
          <w:b/>
          <w:bCs/>
          <w:color w:val="26282B"/>
          <w:sz w:val="22"/>
          <w:szCs w:val="22"/>
        </w:rPr>
        <w:t xml:space="preserve">   ·   Executive Summary</w:t>
      </w:r>
      <w:r>
        <w:rPr>
          <w:rFonts w:ascii="Paperlogy 4 Regular" w:cs="Paperlogy 4 Regular" w:eastAsia="Paperlogy 4 Regular" w:hAnsi="Paperlogy 4 Regular"/>
          <w:color w:val="6B7178"/>
          <w:sz w:val="16"/>
          <w:szCs w:val="16"/>
        </w:rPr>
        <w:t xml:space="preserve">   (60초)</w:t>
      </w:r>
    </w:p>
    <w:p>
      <w:pPr>
        <w:spacing w:after="130" w:before="0" w:line="300"/>
      </w:pPr>
      <w:r>
        <w:rPr>
          <w:rFonts w:ascii="Paperlogy 4 Regular" w:cs="Paperlogy 4 Regular" w:eastAsia="Paperlogy 4 Regular" w:hAnsi="Paperlogy 4 Regular"/>
          <w:color w:val="2B2B2B"/>
          <w:sz w:val="22"/>
          <w:szCs w:val="22"/>
        </w:rPr>
        <w:t xml:space="preserve">먼저 전체 내용을 한 장으로 요약했습니다.</w:t>
      </w:r>
    </w:p>
    <w:p>
      <w:pPr>
        <w:spacing w:after="130" w:before="0" w:line="300"/>
      </w:pPr>
      <w:r>
        <w:rPr>
          <w:rFonts w:ascii="Paperlogy 4 Regular" w:cs="Paperlogy 4 Regular" w:eastAsia="Paperlogy 4 Regular" w:hAnsi="Paperlogy 4 Regular"/>
          <w:color w:val="2B2B2B"/>
          <w:sz w:val="22"/>
          <w:szCs w:val="22"/>
        </w:rPr>
        <w:t xml:space="preserve">핵심 진단은 세 가지입니다. 첫째, 우리 회사는 전문성 기반의 차별화 전략을 추구하는데, 정작 평가와 보상은 단기 실적 중심의 원가우위형으로 운영되어 전략과 HR이 따로 놀고 있습니다. 둘째, 평가가 보상이나 육성으로 이어지지 않아 제도들이 서로 연결되지 않습니다. 셋째, 이로 인해 좋은 인재를 보유하고도 그 경쟁우위가 오래가지 못하고 있습니다.</w:t>
      </w:r>
    </w:p>
    <w:p>
      <w:pPr>
        <w:spacing w:after="130" w:before="0" w:line="300"/>
      </w:pPr>
      <w:r>
        <w:rPr>
          <w:rFonts w:ascii="Paperlogy 4 Regular" w:cs="Paperlogy 4 Regular" w:eastAsia="Paperlogy 4 Regular" w:hAnsi="Paperlogy 4 Regular"/>
          <w:color w:val="2B2B2B"/>
          <w:sz w:val="22"/>
          <w:szCs w:val="22"/>
        </w:rPr>
        <w:t xml:space="preserve">그 결과 인재 이탈, 생산성 정체, 보상 재원 부족이라는 악순환이 작동하고 있습니다.</w:t>
      </w:r>
    </w:p>
    <w:p>
      <w:pPr>
        <w:spacing w:after="130" w:before="0" w:line="300"/>
      </w:pPr>
      <w:r>
        <w:rPr>
          <w:rFonts w:ascii="Paperlogy 4 Regular" w:cs="Paperlogy 4 Regular" w:eastAsia="Paperlogy 4 Regular" w:hAnsi="Paperlogy 4 Regular"/>
          <w:color w:val="2B2B2B"/>
          <w:sz w:val="22"/>
          <w:szCs w:val="22"/>
        </w:rPr>
        <w:t xml:space="preserve">개선 방향은 한 문장입니다. "전문가가 모이고, 성장하고, 머무는 회사"를 목표로, 평가·보상·육성을 전략 방향에 맞게 다시 정렬하는 것입니다.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3</w:t>
      </w:r>
    </w:p>
    <w:p>
      <w:pPr>
        <w:spacing w:after="50" w:before="0"/>
      </w:pPr>
      <w:r>
        <w:rPr>
          <w:rFonts w:ascii="Paperlogy 5 Medium" w:cs="Paperlogy 5 Medium" w:eastAsia="Paperlogy 5 Medium" w:hAnsi="Paperlogy 5 Medium"/>
          <w:color w:val="C86A00"/>
          <w:sz w:val="17"/>
          <w:szCs w:val="17"/>
        </w:rPr>
        <w:t xml:space="preserve">PART 1 회사개요</w:t>
      </w:r>
      <w:r>
        <w:rPr>
          <w:rFonts w:ascii="Paperlogy 7 Bold" w:cs="Paperlogy 7 Bold" w:eastAsia="Paperlogy 7 Bold" w:hAnsi="Paperlogy 7 Bold"/>
          <w:b/>
          <w:bCs/>
          <w:color w:val="26282B"/>
          <w:sz w:val="22"/>
          <w:szCs w:val="22"/>
        </w:rPr>
        <w:t xml:space="preserve">   ·   ① 일반 현황</w:t>
      </w:r>
      <w:r>
        <w:rPr>
          <w:rFonts w:ascii="Paperlogy 4 Regular" w:cs="Paperlogy 4 Regular" w:eastAsia="Paperlogy 4 Regular" w:hAnsi="Paperlogy 4 Regular"/>
          <w:color w:val="6B7178"/>
          <w:sz w:val="16"/>
          <w:szCs w:val="16"/>
        </w:rPr>
        <w:t xml:space="preserve">   (30초)</w:t>
      </w:r>
    </w:p>
    <w:p>
      <w:pPr>
        <w:spacing w:after="130" w:before="0" w:line="300"/>
      </w:pPr>
      <w:r>
        <w:rPr>
          <w:rFonts w:ascii="Paperlogy 4 Regular" w:cs="Paperlogy 4 Regular" w:eastAsia="Paperlogy 4 Regular" w:hAnsi="Paperlogy 4 Regular"/>
          <w:color w:val="2B2B2B"/>
          <w:sz w:val="22"/>
          <w:szCs w:val="22"/>
        </w:rPr>
        <w:t xml:space="preserve">회사 현황부터 간단히 보겠습니다.</w:t>
      </w:r>
    </w:p>
    <w:p>
      <w:pPr>
        <w:spacing w:after="130" w:before="0" w:line="300"/>
      </w:pPr>
      <w:r>
        <w:rPr>
          <w:rFonts w:ascii="Paperlogy 4 Regular" w:cs="Paperlogy 4 Regular" w:eastAsia="Paperlogy 4 Regular" w:hAnsi="Paperlogy 4 Regular"/>
          <w:color w:val="2B2B2B"/>
          <w:sz w:val="22"/>
          <w:szCs w:val="22"/>
        </w:rPr>
        <w:t xml:space="preserve">시앤피컨설팅은 2012년에 설립되어 13년간 매출이 26배 성장한 92명 규모의 HR 컨설팅 기업입니다. 경영전략부터 ESG까지 8대 사업영역을 다루고 있습니다.</w:t>
      </w:r>
    </w:p>
    <w:p>
      <w:pPr>
        <w:spacing w:after="130" w:before="0" w:line="300"/>
      </w:pPr>
      <w:r>
        <w:rPr>
          <w:rFonts w:ascii="Paperlogy 4 Regular" w:cs="Paperlogy 4 Regular" w:eastAsia="Paperlogy 4 Regular" w:hAnsi="Paperlogy 4 Regular"/>
          <w:color w:val="2B2B2B"/>
          <w:sz w:val="22"/>
          <w:szCs w:val="22"/>
        </w:rPr>
        <w:t xml:space="preserve">주목할 점은 인력 구성입니다. 석·박사가 51%로 전문성이 회사의 핵심 자산이고, 1990년대생이 40%로 젊은 조직입니다. 이 두 가지가 뒤에 나올 진단의 출발점이 됩니다.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4</w:t>
      </w:r>
    </w:p>
    <w:p>
      <w:pPr>
        <w:spacing w:after="50" w:before="0"/>
      </w:pPr>
      <w:r>
        <w:rPr>
          <w:rFonts w:ascii="Paperlogy 5 Medium" w:cs="Paperlogy 5 Medium" w:eastAsia="Paperlogy 5 Medium" w:hAnsi="Paperlogy 5 Medium"/>
          <w:color w:val="C86A00"/>
          <w:sz w:val="17"/>
          <w:szCs w:val="17"/>
        </w:rPr>
        <w:t xml:space="preserve">PART 1 회사개요</w:t>
      </w:r>
      <w:r>
        <w:rPr>
          <w:rFonts w:ascii="Paperlogy 7 Bold" w:cs="Paperlogy 7 Bold" w:eastAsia="Paperlogy 7 Bold" w:hAnsi="Paperlogy 7 Bold"/>
          <w:b/>
          <w:bCs/>
          <w:color w:val="26282B"/>
          <w:sz w:val="22"/>
          <w:szCs w:val="22"/>
        </w:rPr>
        <w:t xml:space="preserve">   ·   ② 조직 구조와 주요 사업</w:t>
      </w:r>
      <w:r>
        <w:rPr>
          <w:rFonts w:ascii="Paperlogy 4 Regular" w:cs="Paperlogy 4 Regular" w:eastAsia="Paperlogy 4 Regular" w:hAnsi="Paperlogy 4 Regular"/>
          <w:color w:val="6B7178"/>
          <w:sz w:val="16"/>
          <w:szCs w:val="16"/>
        </w:rPr>
        <w:t xml:space="preserve">   (40초)</w:t>
      </w:r>
    </w:p>
    <w:p>
      <w:pPr>
        <w:spacing w:after="130" w:before="0" w:line="300"/>
      </w:pPr>
      <w:r>
        <w:rPr>
          <w:rFonts w:ascii="Paperlogy 4 Regular" w:cs="Paperlogy 4 Regular" w:eastAsia="Paperlogy 4 Regular" w:hAnsi="Paperlogy 4 Regular"/>
          <w:color w:val="2B2B2B"/>
          <w:sz w:val="22"/>
          <w:szCs w:val="22"/>
        </w:rPr>
        <w:t xml:space="preserve">조직은 대표이사 아래 8개 사업본부와 별도 사업부로 운영됩니다. 일터혁신, NCS 같은 정부사업과 민간 컨설팅을 함께 수행하는 전문가 조직입니다.</w:t>
      </w:r>
    </w:p>
    <w:p>
      <w:pPr>
        <w:spacing w:after="130" w:before="0" w:line="300"/>
      </w:pPr>
      <w:r>
        <w:rPr>
          <w:rFonts w:ascii="Paperlogy 4 Regular" w:cs="Paperlogy 4 Regular" w:eastAsia="Paperlogy 4 Regular" w:hAnsi="Paperlogy 4 Regular"/>
          <w:color w:val="2B2B2B"/>
          <w:sz w:val="22"/>
          <w:szCs w:val="22"/>
        </w:rPr>
        <w:t xml:space="preserve">여기서 두 가지를 짚어두겠습니다. 하나는, 보상연구본부와 HR진단, HR아카데미처럼 HR 제도를 설계하는 역량을 회사가 이미 자체적으로 보유하고 있다는 점입니다. 뒤에 나올 개선과제를 외부 도움 없이 실행할 수 있다는 뜻입니다.</w:t>
      </w:r>
    </w:p>
    <w:p>
      <w:pPr>
        <w:spacing w:after="130" w:before="0" w:line="300"/>
      </w:pPr>
      <w:r>
        <w:rPr>
          <w:rFonts w:ascii="Paperlogy 4 Regular" w:cs="Paperlogy 4 Regular" w:eastAsia="Paperlogy 4 Regular" w:hAnsi="Paperlogy 4 Regular"/>
          <w:color w:val="2B2B2B"/>
          <w:sz w:val="22"/>
          <w:szCs w:val="22"/>
        </w:rPr>
        <w:t xml:space="preserve">다른 하나는, 본부 간 사업영역이 일부 중복되어 내부 경쟁이 있다는 점입니다.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5</w:t>
      </w:r>
    </w:p>
    <w:p>
      <w:pPr>
        <w:spacing w:after="50" w:before="0"/>
      </w:pPr>
      <w:r>
        <w:rPr>
          <w:rFonts w:ascii="Paperlogy 5 Medium" w:cs="Paperlogy 5 Medium" w:eastAsia="Paperlogy 5 Medium" w:hAnsi="Paperlogy 5 Medium"/>
          <w:color w:val="C86A00"/>
          <w:sz w:val="17"/>
          <w:szCs w:val="17"/>
        </w:rPr>
        <w:t xml:space="preserve">PART 1 회사개요</w:t>
      </w:r>
      <w:r>
        <w:rPr>
          <w:rFonts w:ascii="Paperlogy 7 Bold" w:cs="Paperlogy 7 Bold" w:eastAsia="Paperlogy 7 Bold" w:hAnsi="Paperlogy 7 Bold"/>
          <w:b/>
          <w:bCs/>
          <w:color w:val="26282B"/>
          <w:sz w:val="22"/>
          <w:szCs w:val="22"/>
        </w:rPr>
        <w:t xml:space="preserve">   ·   ② 비즈니스 전략의 정의</w:t>
      </w:r>
      <w:r>
        <w:rPr>
          <w:rFonts w:ascii="Paperlogy 4 Regular" w:cs="Paperlogy 4 Regular" w:eastAsia="Paperlogy 4 Regular" w:hAnsi="Paperlogy 4 Regular"/>
          <w:color w:val="6B7178"/>
          <w:sz w:val="16"/>
          <w:szCs w:val="16"/>
        </w:rPr>
        <w:t xml:space="preserve">   (40초)</w:t>
      </w:r>
    </w:p>
    <w:p>
      <w:pPr>
        <w:spacing w:after="130" w:before="0" w:line="300"/>
      </w:pPr>
      <w:r>
        <w:rPr>
          <w:rFonts w:ascii="Paperlogy 4 Regular" w:cs="Paperlogy 4 Regular" w:eastAsia="Paperlogy 4 Regular" w:hAnsi="Paperlogy 4 Regular"/>
          <w:color w:val="2B2B2B"/>
          <w:sz w:val="22"/>
          <w:szCs w:val="22"/>
        </w:rPr>
        <w:t xml:space="preserve">진단에 들어가기 전에, 우리 회사의 전략을 명확히 규정하겠습니다.</w:t>
      </w:r>
    </w:p>
    <w:p>
      <w:pPr>
        <w:spacing w:after="130" w:before="0" w:line="300"/>
      </w:pPr>
      <w:r>
        <w:rPr>
          <w:rFonts w:ascii="Paperlogy 4 Regular" w:cs="Paperlogy 4 Regular" w:eastAsia="Paperlogy 4 Regular" w:hAnsi="Paperlogy 4 Regular"/>
          <w:color w:val="2B2B2B"/>
          <w:sz w:val="22"/>
          <w:szCs w:val="22"/>
        </w:rPr>
        <w:t xml:space="preserve">Porter의 본원적 전략으로 보면, 시앤피는 가격이 아니라 전문성으로 경쟁하는 명백한 차별화 전략입니다. 전문지식과 방법론, 통합 솔루션이 곧 상품입니다.</w:t>
      </w:r>
    </w:p>
    <w:p>
      <w:pPr>
        <w:spacing w:after="130" w:before="0" w:line="300"/>
      </w:pPr>
      <w:r>
        <w:rPr>
          <w:rFonts w:ascii="Paperlogy 4 Regular" w:cs="Paperlogy 4 Regular" w:eastAsia="Paperlogy 4 Regular" w:hAnsi="Paperlogy 4 Regular"/>
          <w:color w:val="2B2B2B"/>
          <w:sz w:val="22"/>
          <w:szCs w:val="22"/>
        </w:rPr>
        <w:t xml:space="preserve">그리고 전략을 실행하는 무기가 전적으로 "사람"입니다. 사람이 무기인 회사에서는 HR시스템이 곧 전략을 실행하는 수단이고, 따라서 HR이 전략과 맞지 않으면 그것은 곧 전략의 실패를 의미합니다. 이것이 이번 진단의 핵심 관점입니다.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6</w:t>
      </w:r>
    </w:p>
    <w:p>
      <w:pPr>
        <w:spacing w:after="50" w:before="0"/>
      </w:pPr>
      <w:r>
        <w:rPr>
          <w:rFonts w:ascii="Paperlogy 5 Medium" w:cs="Paperlogy 5 Medium" w:eastAsia="Paperlogy 5 Medium" w:hAnsi="Paperlogy 5 Medium"/>
          <w:color w:val="C86A00"/>
          <w:sz w:val="17"/>
          <w:szCs w:val="17"/>
        </w:rPr>
        <w:t xml:space="preserve">PART 2 진단</w:t>
      </w:r>
      <w:r>
        <w:rPr>
          <w:rFonts w:ascii="Paperlogy 7 Bold" w:cs="Paperlogy 7 Bold" w:eastAsia="Paperlogy 7 Bold" w:hAnsi="Paperlogy 7 Bold"/>
          <w:b/>
          <w:bCs/>
          <w:color w:val="26282B"/>
          <w:sz w:val="22"/>
          <w:szCs w:val="22"/>
        </w:rPr>
        <w:t xml:space="preserve">   ·   ① HR 영역별 운영 현황 (As-Is)</w:t>
      </w:r>
      <w:r>
        <w:rPr>
          <w:rFonts w:ascii="Paperlogy 4 Regular" w:cs="Paperlogy 4 Regular" w:eastAsia="Paperlogy 4 Regular" w:hAnsi="Paperlogy 4 Regular"/>
          <w:color w:val="6B7178"/>
          <w:sz w:val="16"/>
          <w:szCs w:val="16"/>
        </w:rPr>
        <w:t xml:space="preserve">   (55초)</w:t>
      </w:r>
    </w:p>
    <w:p>
      <w:pPr>
        <w:spacing w:after="130" w:before="0" w:line="300"/>
      </w:pPr>
      <w:r>
        <w:rPr>
          <w:rFonts w:ascii="Paperlogy 4 Regular" w:cs="Paperlogy 4 Regular" w:eastAsia="Paperlogy 4 Regular" w:hAnsi="Paperlogy 4 Regular"/>
          <w:color w:val="2B2B2B"/>
          <w:sz w:val="22"/>
          <w:szCs w:val="22"/>
        </w:rPr>
        <w:t xml:space="preserve">이제 진단입니다. 먼저 현재 HR이 어떻게 운영되는지 6개 영역으로 사실 그대로 정리했습니다.</w:t>
      </w:r>
    </w:p>
    <w:p>
      <w:pPr>
        <w:spacing w:after="130" w:before="0" w:line="300"/>
      </w:pPr>
      <w:r>
        <w:rPr>
          <w:rFonts w:ascii="Paperlogy 4 Regular" w:cs="Paperlogy 4 Regular" w:eastAsia="Paperlogy 4 Regular" w:hAnsi="Paperlogy 4 Regular"/>
          <w:color w:val="2B2B2B"/>
          <w:sz w:val="22"/>
          <w:szCs w:val="22"/>
        </w:rPr>
        <w:t xml:space="preserve">핵심 메시지는 한 줄입니다. 우리 회사는 제도가 "없는" 회사가 아니라, 제도들이 "연결되지 않은" 회사입니다.</w:t>
      </w:r>
    </w:p>
    <w:p>
      <w:pPr>
        <w:spacing w:after="130" w:before="0" w:line="300"/>
      </w:pPr>
      <w:r>
        <w:rPr>
          <w:rFonts w:ascii="Paperlogy 4 Regular" w:cs="Paperlogy 4 Regular" w:eastAsia="Paperlogy 4 Regular" w:hAnsi="Paperlogy 4 Regular"/>
          <w:color w:val="2B2B2B"/>
          <w:sz w:val="22"/>
          <w:szCs w:val="22"/>
        </w:rPr>
        <w:t xml:space="preserve">예를 들어, 평가 제도는 있지만 그 결과가 보상이나 육성으로 이어지지 않습니다. 승진 기준은 있지만 그 기준에 도달하도록 키워주는 육성 체계는 없습니다. 그리고 이직을 관리하는 담당 주체 자체가 없습니다.</w:t>
      </w:r>
    </w:p>
    <w:p>
      <w:pPr>
        <w:spacing w:after="130" w:before="0" w:line="300"/>
      </w:pPr>
      <w:r>
        <w:rPr>
          <w:rFonts w:ascii="Paperlogy 4 Regular" w:cs="Paperlogy 4 Regular" w:eastAsia="Paperlogy 4 Regular" w:hAnsi="Paperlogy 4 Regular"/>
          <w:color w:val="2B2B2B"/>
          <w:sz w:val="22"/>
          <w:szCs w:val="22"/>
        </w:rPr>
        <w:t xml:space="preserve">이 표가 다음에 나올 외적·내적 정합성 진단의 사실 근거가 됩니다.</w:t>
      </w:r>
    </w:p>
    <w:p>
      <w:pPr>
        <w:pBdr>
          <w:left w:val="single" w:color="C86A00" w:sz="18"/>
        </w:pBdr>
        <w:shd w:fill="FDF1E3" w:val="clear"/>
        <w:spacing w:after="0" w:before="40"/>
      </w:pPr>
      <w:r>
        <w:rPr>
          <w:rFonts w:ascii="Paperlogy 6 SemiBold" w:cs="Paperlogy 6 SemiBold" w:eastAsia="Paperlogy 6 SemiBold" w:hAnsi="Paperlogy 6 SemiBold"/>
          <w:b/>
          <w:bCs/>
          <w:color w:val="C86A00"/>
          <w:sz w:val="17"/>
          <w:szCs w:val="17"/>
        </w:rPr>
        <w:t xml:space="preserve">  TIP   </w:t>
      </w:r>
      <w:r>
        <w:rPr>
          <w:rFonts w:ascii="Paperlogy 4 Regular" w:cs="Paperlogy 4 Regular" w:eastAsia="Paperlogy 4 Regular" w:hAnsi="Paperlogy 4 Regular"/>
          <w:color w:val="8A5A12"/>
          <w:sz w:val="18"/>
          <w:szCs w:val="18"/>
        </w:rPr>
        <w:t xml:space="preserve">표는 다 읽지 말고, 평가·보상·육성 세 줄만 짚어주기</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7</w:t>
      </w:r>
    </w:p>
    <w:p>
      <w:pPr>
        <w:spacing w:after="50" w:before="0"/>
      </w:pPr>
      <w:r>
        <w:rPr>
          <w:rFonts w:ascii="Paperlogy 5 Medium" w:cs="Paperlogy 5 Medium" w:eastAsia="Paperlogy 5 Medium" w:hAnsi="Paperlogy 5 Medium"/>
          <w:color w:val="C86A00"/>
          <w:sz w:val="17"/>
          <w:szCs w:val="17"/>
        </w:rPr>
        <w:t xml:space="preserve">PART 2 진단</w:t>
      </w:r>
      <w:r>
        <w:rPr>
          <w:rFonts w:ascii="Paperlogy 7 Bold" w:cs="Paperlogy 7 Bold" w:eastAsia="Paperlogy 7 Bold" w:hAnsi="Paperlogy 7 Bold"/>
          <w:b/>
          <w:bCs/>
          <w:color w:val="26282B"/>
          <w:sz w:val="22"/>
          <w:szCs w:val="22"/>
        </w:rPr>
        <w:t xml:space="preserve">   ·   ② 외적 정합성 — 전략과 HR의 정렬</w:t>
      </w:r>
      <w:r>
        <w:rPr>
          <w:rFonts w:ascii="Paperlogy 4 Regular" w:cs="Paperlogy 4 Regular" w:eastAsia="Paperlogy 4 Regular" w:hAnsi="Paperlogy 4 Regular"/>
          <w:color w:val="6B7178"/>
          <w:sz w:val="16"/>
          <w:szCs w:val="16"/>
        </w:rPr>
        <w:t xml:space="preserve">   (55초)</w:t>
      </w:r>
    </w:p>
    <w:p>
      <w:pPr>
        <w:spacing w:after="130" w:before="0" w:line="300"/>
      </w:pPr>
      <w:r>
        <w:rPr>
          <w:rFonts w:ascii="Paperlogy 4 Regular" w:cs="Paperlogy 4 Regular" w:eastAsia="Paperlogy 4 Regular" w:hAnsi="Paperlogy 4 Regular"/>
          <w:color w:val="2B2B2B"/>
          <w:sz w:val="22"/>
          <w:szCs w:val="22"/>
        </w:rPr>
        <w:t xml:space="preserve">첫 번째 진단은 외적 정합성, 즉 전략과 HR이 맞느냐입니다.</w:t>
      </w:r>
    </w:p>
    <w:p>
      <w:pPr>
        <w:spacing w:after="130" w:before="0" w:line="300"/>
      </w:pPr>
      <w:r>
        <w:rPr>
          <w:rFonts w:ascii="Paperlogy 4 Regular" w:cs="Paperlogy 4 Regular" w:eastAsia="Paperlogy 4 Regular" w:hAnsi="Paperlogy 4 Regular"/>
          <w:color w:val="2B2B2B"/>
          <w:sz w:val="22"/>
          <w:szCs w:val="22"/>
        </w:rPr>
        <w:t xml:space="preserve">차별화 전략은 장기적 관점, 역량 개발, 협업을 중시하는 HR을 요구합니다. 그런데 현행 제도를 6개 영역으로 대입해보면, 성과관리·보상·의사결정 세 영역이 모두 정반대인 원가우위형으로 운영되고 있습니다.</w:t>
      </w:r>
    </w:p>
    <w:p>
      <w:pPr>
        <w:spacing w:after="130" w:before="0" w:line="300"/>
      </w:pPr>
      <w:r>
        <w:rPr>
          <w:rFonts w:ascii="Paperlogy 4 Regular" w:cs="Paperlogy 4 Regular" w:eastAsia="Paperlogy 4 Regular" w:hAnsi="Paperlogy 4 Regular"/>
          <w:color w:val="2B2B2B"/>
          <w:sz w:val="22"/>
          <w:szCs w:val="22"/>
        </w:rPr>
        <w:t xml:space="preserve">평가는 당해연도 영업이익 중심이고, 보상은 연공식 자동 인상이며, 의사결정은 하향식입니다. 전략은 차별화인데 HR은 원가우위, 명백한 부정합 상태입니다.</w:t>
      </w:r>
    </w:p>
    <w:p>
      <w:pPr>
        <w:spacing w:after="130" w:before="0" w:line="300"/>
      </w:pPr>
      <w:r>
        <w:rPr>
          <w:rFonts w:ascii="Paperlogy 4 Regular" w:cs="Paperlogy 4 Regular" w:eastAsia="Paperlogy 4 Regular" w:hAnsi="Paperlogy 4 Regular"/>
          <w:color w:val="2B2B2B"/>
          <w:sz w:val="22"/>
          <w:szCs w:val="22"/>
        </w:rPr>
        <w:t xml:space="preserve">재직자 리뷰에서도 "사업모델과 조직 운영구조가 맞지 않는다"는 목소리가 나옵니다.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8</w:t>
      </w:r>
    </w:p>
    <w:p>
      <w:pPr>
        <w:spacing w:after="50" w:before="0"/>
      </w:pPr>
      <w:r>
        <w:rPr>
          <w:rFonts w:ascii="Paperlogy 5 Medium" w:cs="Paperlogy 5 Medium" w:eastAsia="Paperlogy 5 Medium" w:hAnsi="Paperlogy 5 Medium"/>
          <w:color w:val="C86A00"/>
          <w:sz w:val="17"/>
          <w:szCs w:val="17"/>
        </w:rPr>
        <w:t xml:space="preserve">PART 2 진단</w:t>
      </w:r>
      <w:r>
        <w:rPr>
          <w:rFonts w:ascii="Paperlogy 7 Bold" w:cs="Paperlogy 7 Bold" w:eastAsia="Paperlogy 7 Bold" w:hAnsi="Paperlogy 7 Bold"/>
          <w:b/>
          <w:bCs/>
          <w:color w:val="26282B"/>
          <w:sz w:val="22"/>
          <w:szCs w:val="22"/>
        </w:rPr>
        <w:t xml:space="preserve">   ·   ③ 내적 정합성 — 제도 간 연계</w:t>
      </w:r>
      <w:r>
        <w:rPr>
          <w:rFonts w:ascii="Paperlogy 4 Regular" w:cs="Paperlogy 4 Regular" w:eastAsia="Paperlogy 4 Regular" w:hAnsi="Paperlogy 4 Regular"/>
          <w:color w:val="6B7178"/>
          <w:sz w:val="16"/>
          <w:szCs w:val="16"/>
        </w:rPr>
        <w:t xml:space="preserve">   (50초)</w:t>
      </w:r>
    </w:p>
    <w:p>
      <w:pPr>
        <w:spacing w:after="130" w:before="0" w:line="300"/>
      </w:pPr>
      <w:r>
        <w:rPr>
          <w:rFonts w:ascii="Paperlogy 4 Regular" w:cs="Paperlogy 4 Regular" w:eastAsia="Paperlogy 4 Regular" w:hAnsi="Paperlogy 4 Regular"/>
          <w:color w:val="2B2B2B"/>
          <w:sz w:val="22"/>
          <w:szCs w:val="22"/>
        </w:rPr>
        <w:t xml:space="preserve">두 번째는 내적 정합성, HR 제도들끼리 서로 맞물려 있느냐입니다.</w:t>
      </w:r>
    </w:p>
    <w:p>
      <w:pPr>
        <w:spacing w:after="130" w:before="0" w:line="300"/>
      </w:pPr>
      <w:r>
        <w:rPr>
          <w:rFonts w:ascii="Paperlogy 4 Regular" w:cs="Paperlogy 4 Regular" w:eastAsia="Paperlogy 4 Regular" w:hAnsi="Paperlogy 4 Regular"/>
          <w:color w:val="2B2B2B"/>
          <w:sz w:val="22"/>
          <w:szCs w:val="22"/>
        </w:rPr>
        <w:t xml:space="preserve">결론은 단절입니다. 가장 대표적인 것이 평가와 보상의 연결입니다. 우리 회사 구성원의 48%, 주임과 선임 44명은 평가 결과와 무관하게 매년 정해진 금액이 자동 인상됩니다. 성장 욕구가 가장 큰 주니어 층에서 "성과를 내면 보상이 달라진다"는 고리가 끊어져 있는 겁니다.</w:t>
      </w:r>
    </w:p>
    <w:p>
      <w:pPr>
        <w:spacing w:after="130" w:before="0" w:line="300"/>
      </w:pPr>
      <w:r>
        <w:rPr>
          <w:rFonts w:ascii="Paperlogy 4 Regular" w:cs="Paperlogy 4 Regular" w:eastAsia="Paperlogy 4 Regular" w:hAnsi="Paperlogy 4 Regular"/>
          <w:color w:val="2B2B2B"/>
          <w:sz w:val="22"/>
          <w:szCs w:val="22"/>
        </w:rPr>
        <w:t xml:space="preserve">평가가 육성으로도, 승진 기준이 육성으로도 이어지지 않습니다. 5개 연계 중 4개가 단절 상태입니다.</w:t>
      </w:r>
    </w:p>
    <w:p>
      <w:pPr>
        <w:spacing w:after="130" w:before="0" w:line="300"/>
      </w:pPr>
      <w:r>
        <w:rPr>
          <w:rFonts w:ascii="Paperlogy 4 Regular" w:cs="Paperlogy 4 Regular" w:eastAsia="Paperlogy 4 Regular" w:hAnsi="Paperlogy 4 Regular"/>
          <w:color w:val="2B2B2B"/>
          <w:sz w:val="22"/>
          <w:szCs w:val="22"/>
        </w:rPr>
        <w:t xml:space="preserve">HR 컨설팅을 파는 회사가 정작 자사의 HR 체계는 미흡하다는 역설, 이것이 이 과제의 출발점입니다.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9</w:t>
      </w:r>
    </w:p>
    <w:p>
      <w:pPr>
        <w:spacing w:after="50" w:before="0"/>
      </w:pPr>
      <w:r>
        <w:rPr>
          <w:rFonts w:ascii="Paperlogy 5 Medium" w:cs="Paperlogy 5 Medium" w:eastAsia="Paperlogy 5 Medium" w:hAnsi="Paperlogy 5 Medium"/>
          <w:color w:val="C86A00"/>
          <w:sz w:val="17"/>
          <w:szCs w:val="17"/>
        </w:rPr>
        <w:t xml:space="preserve">PART 2 진단</w:t>
      </w:r>
      <w:r>
        <w:rPr>
          <w:rFonts w:ascii="Paperlogy 7 Bold" w:cs="Paperlogy 7 Bold" w:eastAsia="Paperlogy 7 Bold" w:hAnsi="Paperlogy 7 Bold"/>
          <w:b/>
          <w:bCs/>
          <w:color w:val="26282B"/>
          <w:sz w:val="22"/>
          <w:szCs w:val="22"/>
        </w:rPr>
        <w:t xml:space="preserve">   ·   ④ VRIO 분석</w:t>
      </w:r>
      <w:r>
        <w:rPr>
          <w:rFonts w:ascii="Paperlogy 4 Regular" w:cs="Paperlogy 4 Regular" w:eastAsia="Paperlogy 4 Regular" w:hAnsi="Paperlogy 4 Regular"/>
          <w:color w:val="6B7178"/>
          <w:sz w:val="16"/>
          <w:szCs w:val="16"/>
        </w:rPr>
        <w:t xml:space="preserve">   (50초)</w:t>
      </w:r>
    </w:p>
    <w:p>
      <w:pPr>
        <w:spacing w:after="130" w:before="0" w:line="300"/>
      </w:pPr>
      <w:r>
        <w:rPr>
          <w:rFonts w:ascii="Paperlogy 4 Regular" w:cs="Paperlogy 4 Regular" w:eastAsia="Paperlogy 4 Regular" w:hAnsi="Paperlogy 4 Regular"/>
          <w:color w:val="2B2B2B"/>
          <w:sz w:val="22"/>
          <w:szCs w:val="22"/>
        </w:rPr>
        <w:t xml:space="preserve">세 번째는 VRIO로 본 인적자원의 경쟁우위입니다.</w:t>
      </w:r>
    </w:p>
    <w:p>
      <w:pPr>
        <w:spacing w:after="130" w:before="0" w:line="300"/>
      </w:pPr>
      <w:r>
        <w:rPr>
          <w:rFonts w:ascii="Paperlogy 4 Regular" w:cs="Paperlogy 4 Regular" w:eastAsia="Paperlogy 4 Regular" w:hAnsi="Paperlogy 4 Regular"/>
          <w:color w:val="2B2B2B"/>
          <w:sz w:val="22"/>
          <w:szCs w:val="22"/>
        </w:rPr>
        <w:t xml:space="preserve">우리 인력은 가치(V)와 희소성(R)은 충분합니다. 석·박사 비중이 높고, 13년 쌓인 노하우는 경쟁사가 쉽게 갖기 어렵습니다.</w:t>
      </w:r>
    </w:p>
    <w:p>
      <w:pPr>
        <w:spacing w:after="130" w:before="0" w:line="300"/>
      </w:pPr>
      <w:r>
        <w:rPr>
          <w:rFonts w:ascii="Paperlogy 4 Regular" w:cs="Paperlogy 4 Regular" w:eastAsia="Paperlogy 4 Regular" w:hAnsi="Paperlogy 4 Regular"/>
          <w:color w:val="2B2B2B"/>
          <w:sz w:val="22"/>
          <w:szCs w:val="22"/>
        </w:rPr>
        <w:t xml:space="preserve">문제는 마지막 O, 조직화입니다. 좋은 인재를 가지고도 그것을 살리는 평가·보상·육성 시스템이 정렬되어 있지 않습니다. 그래서 경쟁우위가 "지속적"이지 못하고 "일시적"에 그칩니다.</w:t>
      </w:r>
    </w:p>
    <w:p>
      <w:pPr>
        <w:spacing w:after="130" w:before="0" w:line="300"/>
      </w:pPr>
      <w:r>
        <w:rPr>
          <w:rFonts w:ascii="Paperlogy 4 Regular" w:cs="Paperlogy 4 Regular" w:eastAsia="Paperlogy 4 Regular" w:hAnsi="Paperlogy 4 Regular"/>
          <w:color w:val="2B2B2B"/>
          <w:sz w:val="22"/>
          <w:szCs w:val="22"/>
        </w:rPr>
        <w:t xml:space="preserve">실제로 순이익률이 2019년 18%에서 2025년 3%대로 회귀했습니다. 좋은 인재가 떠나면 성과도 평균으로 돌아온다는 것을 숫자가 보여줍니다. 결국 HR시스템을 정비하는 것, 즉 O를 확보하는 것이 경쟁우위를 지키는 전략 과제입니다.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10</w:t>
      </w:r>
    </w:p>
    <w:p>
      <w:pPr>
        <w:spacing w:after="50" w:before="0"/>
      </w:pPr>
      <w:r>
        <w:rPr>
          <w:rFonts w:ascii="Paperlogy 5 Medium" w:cs="Paperlogy 5 Medium" w:eastAsia="Paperlogy 5 Medium" w:hAnsi="Paperlogy 5 Medium"/>
          <w:color w:val="C86A00"/>
          <w:sz w:val="17"/>
          <w:szCs w:val="17"/>
        </w:rPr>
        <w:t xml:space="preserve">PART 3 이슈</w:t>
      </w:r>
      <w:r>
        <w:rPr>
          <w:rFonts w:ascii="Paperlogy 7 Bold" w:cs="Paperlogy 7 Bold" w:eastAsia="Paperlogy 7 Bold" w:hAnsi="Paperlogy 7 Bold"/>
          <w:b/>
          <w:bCs/>
          <w:color w:val="26282B"/>
          <w:sz w:val="22"/>
          <w:szCs w:val="22"/>
        </w:rPr>
        <w:t xml:space="preserve">   ·   ① 이슈의 구조 — 악순환 고리</w:t>
      </w:r>
      <w:r>
        <w:rPr>
          <w:rFonts w:ascii="Paperlogy 4 Regular" w:cs="Paperlogy 4 Regular" w:eastAsia="Paperlogy 4 Regular" w:hAnsi="Paperlogy 4 Regular"/>
          <w:color w:val="6B7178"/>
          <w:sz w:val="16"/>
          <w:szCs w:val="16"/>
        </w:rPr>
        <w:t xml:space="preserve">   (40초)</w:t>
      </w:r>
    </w:p>
    <w:p>
      <w:pPr>
        <w:spacing w:after="130" w:before="0" w:line="300"/>
      </w:pPr>
      <w:r>
        <w:rPr>
          <w:rFonts w:ascii="Paperlogy 4 Regular" w:cs="Paperlogy 4 Regular" w:eastAsia="Paperlogy 4 Regular" w:hAnsi="Paperlogy 4 Regular"/>
          <w:color w:val="2B2B2B"/>
          <w:sz w:val="22"/>
          <w:szCs w:val="22"/>
        </w:rPr>
        <w:t xml:space="preserve">이제 진단에서 드러난 문제를 구체적인 이슈로 분석하겠습니다.</w:t>
      </w:r>
    </w:p>
    <w:p>
      <w:pPr>
        <w:spacing w:after="130" w:before="0" w:line="300"/>
      </w:pPr>
      <w:r>
        <w:rPr>
          <w:rFonts w:ascii="Paperlogy 4 Regular" w:cs="Paperlogy 4 Regular" w:eastAsia="Paperlogy 4 Regular" w:hAnsi="Paperlogy 4 Regular"/>
          <w:color w:val="2B2B2B"/>
          <w:sz w:val="22"/>
          <w:szCs w:val="22"/>
        </w:rPr>
        <w:t xml:space="preserve">세 가지 이슈가 있는데, 서로 독립된 문제가 아니라 하나의 악순환으로 연결되어 있습니다.</w:t>
      </w:r>
    </w:p>
    <w:p>
      <w:pPr>
        <w:spacing w:after="130" w:before="0" w:line="300"/>
      </w:pPr>
      <w:r>
        <w:rPr>
          <w:rFonts w:ascii="Paperlogy 4 Regular" w:cs="Paperlogy 4 Regular" w:eastAsia="Paperlogy 4 Regular" w:hAnsi="Paperlogy 4 Regular"/>
          <w:color w:val="2B2B2B"/>
          <w:sz w:val="22"/>
          <w:szCs w:val="22"/>
        </w:rPr>
        <w:t xml:space="preserve">보상이 약하니 인재가 떠나고, 인재가 떠나니 도제식으로 키우던 육성이 무너지고, 다시 채용하고 가르치는 비용이 반복되니 수익성이 떨어지고, 그러면 보상 재원이 다시 부족해집니다. 한 바퀴 도는 구조입니다.</w:t>
      </w:r>
    </w:p>
    <w:p>
      <w:pPr>
        <w:spacing w:after="130" w:before="0" w:line="300"/>
      </w:pPr>
      <w:r>
        <w:rPr>
          <w:rFonts w:ascii="Paperlogy 4 Regular" w:cs="Paperlogy 4 Regular" w:eastAsia="Paperlogy 4 Regular" w:hAnsi="Paperlogy 4 Regular"/>
          <w:color w:val="2B2B2B"/>
          <w:sz w:val="22"/>
          <w:szCs w:val="22"/>
        </w:rPr>
        <w:t xml:space="preserve">그래서 한 군데만 손봐서는 풀리지 않고, 평가·보상·육성을 함께 정렬해야 합니다.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11</w:t>
      </w:r>
    </w:p>
    <w:p>
      <w:pPr>
        <w:spacing w:after="50" w:before="0"/>
      </w:pPr>
      <w:r>
        <w:rPr>
          <w:rFonts w:ascii="Paperlogy 5 Medium" w:cs="Paperlogy 5 Medium" w:eastAsia="Paperlogy 5 Medium" w:hAnsi="Paperlogy 5 Medium"/>
          <w:color w:val="C86A00"/>
          <w:sz w:val="17"/>
          <w:szCs w:val="17"/>
        </w:rPr>
        <w:t xml:space="preserve">PART 3 이슈</w:t>
      </w:r>
      <w:r>
        <w:rPr>
          <w:rFonts w:ascii="Paperlogy 7 Bold" w:cs="Paperlogy 7 Bold" w:eastAsia="Paperlogy 7 Bold" w:hAnsi="Paperlogy 7 Bold"/>
          <w:b/>
          <w:bCs/>
          <w:color w:val="26282B"/>
          <w:sz w:val="22"/>
          <w:szCs w:val="22"/>
        </w:rPr>
        <w:t xml:space="preserve">   ·   ② 데이터 대시보드</w:t>
      </w:r>
      <w:r>
        <w:rPr>
          <w:rFonts w:ascii="Paperlogy 4 Regular" w:cs="Paperlogy 4 Regular" w:eastAsia="Paperlogy 4 Regular" w:hAnsi="Paperlogy 4 Regular"/>
          <w:color w:val="6B7178"/>
          <w:sz w:val="16"/>
          <w:szCs w:val="16"/>
        </w:rPr>
        <w:t xml:space="preserve">   (40초)</w:t>
      </w:r>
    </w:p>
    <w:p>
      <w:pPr>
        <w:spacing w:after="130" w:before="0" w:line="300"/>
      </w:pPr>
      <w:r>
        <w:rPr>
          <w:rFonts w:ascii="Paperlogy 4 Regular" w:cs="Paperlogy 4 Regular" w:eastAsia="Paperlogy 4 Regular" w:hAnsi="Paperlogy 4 Regular"/>
          <w:color w:val="2B2B2B"/>
          <w:sz w:val="22"/>
          <w:szCs w:val="22"/>
        </w:rPr>
        <w:t xml:space="preserve">이 악순환이 재무 숫자에 그대로 나타납니다.</w:t>
      </w:r>
    </w:p>
    <w:p>
      <w:pPr>
        <w:spacing w:after="130" w:before="0" w:line="300"/>
      </w:pPr>
      <w:r>
        <w:rPr>
          <w:rFonts w:ascii="Paperlogy 4 Regular" w:cs="Paperlogy 4 Regular" w:eastAsia="Paperlogy 4 Regular" w:hAnsi="Paperlogy 4 Regular"/>
          <w:color w:val="2B2B2B"/>
          <w:sz w:val="22"/>
          <w:szCs w:val="22"/>
        </w:rPr>
        <w:t xml:space="preserve">왼쪽 그래프를 보면 매출은 89.8억까지 꾸준히 성장했습니다. 그런데 오른쪽, 영업이익률은 18%에서 2.6%까지 떨어졌습니다.</w:t>
      </w:r>
    </w:p>
    <w:p>
      <w:pPr>
        <w:spacing w:after="130" w:before="0" w:line="300"/>
      </w:pPr>
      <w:r>
        <w:rPr>
          <w:rFonts w:ascii="Paperlogy 4 Regular" w:cs="Paperlogy 4 Regular" w:eastAsia="Paperlogy 4 Regular" w:hAnsi="Paperlogy 4 Regular"/>
          <w:color w:val="2B2B2B"/>
          <w:sz w:val="22"/>
          <w:szCs w:val="22"/>
        </w:rPr>
        <w:t xml:space="preserve">인당 매출은 1억이 안 되는 수준에서 정체되어 있고, 매출에서 인건비가 차지하는 비중은 56%까지 올랐습니다.</w:t>
      </w:r>
    </w:p>
    <w:p>
      <w:pPr>
        <w:spacing w:after="130" w:before="0" w:line="300"/>
      </w:pPr>
      <w:r>
        <w:rPr>
          <w:rFonts w:ascii="Paperlogy 4 Regular" w:cs="Paperlogy 4 Regular" w:eastAsia="Paperlogy 4 Regular" w:hAnsi="Paperlogy 4 Regular"/>
          <w:color w:val="2B2B2B"/>
          <w:sz w:val="22"/>
          <w:szCs w:val="22"/>
        </w:rPr>
        <w:t xml:space="preserve">한마디로, 사람을 갈아 넣어 매출은 키웠지만 이익은 남지 않는 구조라는 것이 숫자로 확인됩니다.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12</w:t>
      </w:r>
    </w:p>
    <w:p>
      <w:pPr>
        <w:spacing w:after="50" w:before="0"/>
      </w:pPr>
      <w:r>
        <w:rPr>
          <w:rFonts w:ascii="Paperlogy 5 Medium" w:cs="Paperlogy 5 Medium" w:eastAsia="Paperlogy 5 Medium" w:hAnsi="Paperlogy 5 Medium"/>
          <w:color w:val="C86A00"/>
          <w:sz w:val="17"/>
          <w:szCs w:val="17"/>
        </w:rPr>
        <w:t xml:space="preserve">PART 3 이슈</w:t>
      </w:r>
      <w:r>
        <w:rPr>
          <w:rFonts w:ascii="Paperlogy 7 Bold" w:cs="Paperlogy 7 Bold" w:eastAsia="Paperlogy 7 Bold" w:hAnsi="Paperlogy 7 Bold"/>
          <w:b/>
          <w:bCs/>
          <w:color w:val="26282B"/>
          <w:sz w:val="22"/>
          <w:szCs w:val="22"/>
        </w:rPr>
        <w:t xml:space="preserve">   ·   ③ 이슈 1 — 성과평가·보상</w:t>
      </w:r>
      <w:r>
        <w:rPr>
          <w:rFonts w:ascii="Paperlogy 4 Regular" w:cs="Paperlogy 4 Regular" w:eastAsia="Paperlogy 4 Regular" w:hAnsi="Paperlogy 4 Regular"/>
          <w:color w:val="6B7178"/>
          <w:sz w:val="16"/>
          <w:szCs w:val="16"/>
        </w:rPr>
        <w:t xml:space="preserve">   (55초)</w:t>
      </w:r>
    </w:p>
    <w:p>
      <w:pPr>
        <w:spacing w:after="130" w:before="0" w:line="300"/>
      </w:pPr>
      <w:r>
        <w:rPr>
          <w:rFonts w:ascii="Paperlogy 4 Regular" w:cs="Paperlogy 4 Regular" w:eastAsia="Paperlogy 4 Regular" w:hAnsi="Paperlogy 4 Regular"/>
          <w:color w:val="2B2B2B"/>
          <w:sz w:val="22"/>
          <w:szCs w:val="22"/>
        </w:rPr>
        <w:t xml:space="preserve">첫 번째 이슈, 평가와 보상입니다.</w:t>
      </w:r>
    </w:p>
    <w:p>
      <w:pPr>
        <w:spacing w:after="130" w:before="0" w:line="300"/>
      </w:pPr>
      <w:r>
        <w:rPr>
          <w:rFonts w:ascii="Paperlogy 4 Regular" w:cs="Paperlogy 4 Regular" w:eastAsia="Paperlogy 4 Regular" w:hAnsi="Paperlogy 4 Regular"/>
          <w:color w:val="2B2B2B"/>
          <w:sz w:val="22"/>
          <w:szCs w:val="22"/>
        </w:rPr>
        <w:t xml:space="preserve">왼쪽 표가 현행 임금 인상 구조입니다. 주임은 매년 200만 원, 선임은 300만 원이 평가와 무관하게 자동으로 오릅니다. 책임과 수석만 평가 등급에 따라 인상률이 조금 달라질 뿐입니다.</w:t>
      </w:r>
    </w:p>
    <w:p>
      <w:pPr>
        <w:spacing w:after="130" w:before="0" w:line="300"/>
      </w:pPr>
      <w:r>
        <w:rPr>
          <w:rFonts w:ascii="Paperlogy 4 Regular" w:cs="Paperlogy 4 Regular" w:eastAsia="Paperlogy 4 Regular" w:hAnsi="Paperlogy 4 Regular"/>
          <w:color w:val="2B2B2B"/>
          <w:sz w:val="22"/>
          <w:szCs w:val="22"/>
        </w:rPr>
        <w:t xml:space="preserve">오른쪽은 기대이론으로 본 그림입니다. 노력해서 성과를 낼 수는 있는데, 그 성과가 보상으로 연결되는 고리, 즉 수단성이 끊어져 있습니다. "잘해도 똑같다"는 인식이 생길 수밖에 없는 구조입니다.</w:t>
      </w:r>
    </w:p>
    <w:p>
      <w:pPr>
        <w:spacing w:after="130" w:before="0" w:line="300"/>
      </w:pPr>
      <w:r>
        <w:rPr>
          <w:rFonts w:ascii="Paperlogy 4 Regular" w:cs="Paperlogy 4 Regular" w:eastAsia="Paperlogy 4 Regular" w:hAnsi="Paperlogy 4 Regular"/>
          <w:color w:val="2B2B2B"/>
          <w:sz w:val="22"/>
          <w:szCs w:val="22"/>
        </w:rPr>
        <w:t xml:space="preserve">거기에 보상 수준 자체도 시장 대비 낮고, 페이밴드는 비공개라 본인이 어디쯤인지도 알 수 없습니다.</w:t>
      </w:r>
    </w:p>
    <w:p>
      <w:pPr>
        <w:pBdr>
          <w:left w:val="single" w:color="C86A00" w:sz="18"/>
        </w:pBdr>
        <w:shd w:fill="FDF1E3" w:val="clear"/>
        <w:spacing w:after="0" w:before="40"/>
      </w:pPr>
      <w:r>
        <w:rPr>
          <w:rFonts w:ascii="Paperlogy 6 SemiBold" w:cs="Paperlogy 6 SemiBold" w:eastAsia="Paperlogy 6 SemiBold" w:hAnsi="Paperlogy 6 SemiBold"/>
          <w:b/>
          <w:bCs/>
          <w:color w:val="C86A00"/>
          <w:sz w:val="17"/>
          <w:szCs w:val="17"/>
        </w:rPr>
        <w:t xml:space="preserve">  TIP   </w:t>
      </w:r>
      <w:r>
        <w:rPr>
          <w:rFonts w:ascii="Paperlogy 4 Regular" w:cs="Paperlogy 4 Regular" w:eastAsia="Paperlogy 4 Regular" w:hAnsi="Paperlogy 4 Regular"/>
          <w:color w:val="8A5A12"/>
          <w:sz w:val="18"/>
          <w:szCs w:val="18"/>
        </w:rPr>
        <w:t xml:space="preserve">"잘해도 똑같다" — 이 한마디가 이 슬라이드의 핵심</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13</w:t>
      </w:r>
    </w:p>
    <w:p>
      <w:pPr>
        <w:spacing w:after="50" w:before="0"/>
      </w:pPr>
      <w:r>
        <w:rPr>
          <w:rFonts w:ascii="Paperlogy 5 Medium" w:cs="Paperlogy 5 Medium" w:eastAsia="Paperlogy 5 Medium" w:hAnsi="Paperlogy 5 Medium"/>
          <w:color w:val="C86A00"/>
          <w:sz w:val="17"/>
          <w:szCs w:val="17"/>
        </w:rPr>
        <w:t xml:space="preserve">PART 3 이슈</w:t>
      </w:r>
      <w:r>
        <w:rPr>
          <w:rFonts w:ascii="Paperlogy 7 Bold" w:cs="Paperlogy 7 Bold" w:eastAsia="Paperlogy 7 Bold" w:hAnsi="Paperlogy 7 Bold"/>
          <w:b/>
          <w:bCs/>
          <w:color w:val="26282B"/>
          <w:sz w:val="22"/>
          <w:szCs w:val="22"/>
        </w:rPr>
        <w:t xml:space="preserve">   ·   ④ 이슈 2 — 인재 확보·유지</w:t>
      </w:r>
      <w:r>
        <w:rPr>
          <w:rFonts w:ascii="Paperlogy 4 Regular" w:cs="Paperlogy 4 Regular" w:eastAsia="Paperlogy 4 Regular" w:hAnsi="Paperlogy 4 Regular"/>
          <w:color w:val="6B7178"/>
          <w:sz w:val="16"/>
          <w:szCs w:val="16"/>
        </w:rPr>
        <w:t xml:space="preserve">   (45초)</w:t>
      </w:r>
    </w:p>
    <w:p>
      <w:pPr>
        <w:spacing w:after="130" w:before="0" w:line="300"/>
      </w:pPr>
      <w:r>
        <w:rPr>
          <w:rFonts w:ascii="Paperlogy 4 Regular" w:cs="Paperlogy 4 Regular" w:eastAsia="Paperlogy 4 Regular" w:hAnsi="Paperlogy 4 Regular"/>
          <w:color w:val="2B2B2B"/>
          <w:sz w:val="22"/>
          <w:szCs w:val="22"/>
        </w:rPr>
        <w:t xml:space="preserve">두 번째 이슈, 인재 유지입니다.</w:t>
      </w:r>
    </w:p>
    <w:p>
      <w:pPr>
        <w:spacing w:after="130" w:before="0" w:line="300"/>
      </w:pPr>
      <w:r>
        <w:rPr>
          <w:rFonts w:ascii="Paperlogy 4 Regular" w:cs="Paperlogy 4 Regular" w:eastAsia="Paperlogy 4 Regular" w:hAnsi="Paperlogy 4 Regular"/>
          <w:color w:val="2B2B2B"/>
          <w:sz w:val="22"/>
          <w:szCs w:val="22"/>
        </w:rPr>
        <w:t xml:space="preserve">연간 10명에서 20명이 퇴사하고, 평균 근속이 2.5년에 불과합니다. 이직률로 보면 10%를 훌쩍 넘고, 최근 더 늘고 있습니다.</w:t>
      </w:r>
    </w:p>
    <w:p>
      <w:pPr>
        <w:spacing w:after="130" w:before="0" w:line="300"/>
      </w:pPr>
      <w:r>
        <w:rPr>
          <w:rFonts w:ascii="Paperlogy 4 Regular" w:cs="Paperlogy 4 Regular" w:eastAsia="Paperlogy 4 Regular" w:hAnsi="Paperlogy 4 Regular"/>
          <w:color w:val="2B2B2B"/>
          <w:sz w:val="22"/>
          <w:szCs w:val="22"/>
        </w:rPr>
        <w:t xml:space="preserve">더 심각한 것은 떠나는 사람이 누구냐입니다. 이직 기회가 많은 고성과자, 즉 우리 회사의 차별화 역량을 가진 사람부터 떠납니다. 학계 용어로 "역기능적 이직"입니다.</w:t>
      </w:r>
    </w:p>
    <w:p>
      <w:pPr>
        <w:spacing w:after="130" w:before="0" w:line="300"/>
      </w:pPr>
      <w:r>
        <w:rPr>
          <w:rFonts w:ascii="Paperlogy 4 Regular" w:cs="Paperlogy 4 Regular" w:eastAsia="Paperlogy 4 Regular" w:hAnsi="Paperlogy 4 Regular"/>
          <w:color w:val="2B2B2B"/>
          <w:sz w:val="22"/>
          <w:szCs w:val="22"/>
        </w:rPr>
        <w:t xml:space="preserve">그러면 자사 방법론, 고객 관계 같은 우리만의 노하우가 쌓일 시간 없이 계속 빠져나갑니다. 인당 생산성이 정체되는 근본 원인입니다.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14</w:t>
      </w:r>
    </w:p>
    <w:p>
      <w:pPr>
        <w:spacing w:after="50" w:before="0"/>
      </w:pPr>
      <w:r>
        <w:rPr>
          <w:rFonts w:ascii="Paperlogy 5 Medium" w:cs="Paperlogy 5 Medium" w:eastAsia="Paperlogy 5 Medium" w:hAnsi="Paperlogy 5 Medium"/>
          <w:color w:val="C86A00"/>
          <w:sz w:val="17"/>
          <w:szCs w:val="17"/>
        </w:rPr>
        <w:t xml:space="preserve">PART 3 이슈</w:t>
      </w:r>
      <w:r>
        <w:rPr>
          <w:rFonts w:ascii="Paperlogy 7 Bold" w:cs="Paperlogy 7 Bold" w:eastAsia="Paperlogy 7 Bold" w:hAnsi="Paperlogy 7 Bold"/>
          <w:b/>
          <w:bCs/>
          <w:color w:val="26282B"/>
          <w:sz w:val="22"/>
          <w:szCs w:val="22"/>
        </w:rPr>
        <w:t xml:space="preserve">   ·   ⑤ 이슈 3 — 육성·경력경로</w:t>
      </w:r>
      <w:r>
        <w:rPr>
          <w:rFonts w:ascii="Paperlogy 4 Regular" w:cs="Paperlogy 4 Regular" w:eastAsia="Paperlogy 4 Regular" w:hAnsi="Paperlogy 4 Regular"/>
          <w:color w:val="6B7178"/>
          <w:sz w:val="16"/>
          <w:szCs w:val="16"/>
        </w:rPr>
        <w:t xml:space="preserve">   (45초)</w:t>
      </w:r>
    </w:p>
    <w:p>
      <w:pPr>
        <w:spacing w:after="130" w:before="0" w:line="300"/>
      </w:pPr>
      <w:r>
        <w:rPr>
          <w:rFonts w:ascii="Paperlogy 4 Regular" w:cs="Paperlogy 4 Regular" w:eastAsia="Paperlogy 4 Regular" w:hAnsi="Paperlogy 4 Regular"/>
          <w:color w:val="2B2B2B"/>
          <w:sz w:val="22"/>
          <w:szCs w:val="22"/>
        </w:rPr>
        <w:t xml:space="preserve">세 번째 이슈, 육성과 경력경로입니다.</w:t>
      </w:r>
    </w:p>
    <w:p>
      <w:pPr>
        <w:spacing w:after="130" w:before="0" w:line="300"/>
      </w:pPr>
      <w:r>
        <w:rPr>
          <w:rFonts w:ascii="Paperlogy 4 Regular" w:cs="Paperlogy 4 Regular" w:eastAsia="Paperlogy 4 Regular" w:hAnsi="Paperlogy 4 Regular"/>
          <w:color w:val="2B2B2B"/>
          <w:sz w:val="22"/>
          <w:szCs w:val="22"/>
        </w:rPr>
        <w:t xml:space="preserve">승진 사다리 자체는 명확합니다. 주임에서 선임, 책임, 수석으로 가는 기준이 정해져 있습니다. 문제는 그 사다리를 오르도록 키워주는 시스템이 없다는 겁니다.</w:t>
      </w:r>
    </w:p>
    <w:p>
      <w:pPr>
        <w:spacing w:after="130" w:before="0" w:line="300"/>
      </w:pPr>
      <w:r>
        <w:rPr>
          <w:rFonts w:ascii="Paperlogy 4 Regular" w:cs="Paperlogy 4 Regular" w:eastAsia="Paperlogy 4 Regular" w:hAnsi="Paperlogy 4 Regular"/>
          <w:color w:val="2B2B2B"/>
          <w:sz w:val="22"/>
          <w:szCs w:val="22"/>
        </w:rPr>
        <w:t xml:space="preserve">인당 교육비가 연 69만 원, 매출의 0.07%에 불과합니다. 학습과 연구를 경영철학으로 내건 회사 치고는 너무 낮습니다. 결국 성장이 "어느 팀장을 만나느냐"라는 운에 달려 있습니다.</w:t>
      </w:r>
    </w:p>
    <w:p>
      <w:pPr>
        <w:spacing w:after="130" w:before="0" w:line="300"/>
      </w:pPr>
      <w:r>
        <w:rPr>
          <w:rFonts w:ascii="Paperlogy 4 Regular" w:cs="Paperlogy 4 Regular" w:eastAsia="Paperlogy 4 Regular" w:hAnsi="Paperlogy 4 Regular"/>
          <w:color w:val="2B2B2B"/>
          <w:sz w:val="22"/>
          <w:szCs w:val="22"/>
        </w:rPr>
        <w:t xml:space="preserve">특히 가장 인원이 많은 선임이 책임으로 올라가는 4년 구간에 지원이 없는데, 이 구간이 바로 사람들이 가장 많이 떠나는 지점입니다.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15</w:t>
      </w:r>
    </w:p>
    <w:p>
      <w:pPr>
        <w:spacing w:after="50" w:before="0"/>
      </w:pPr>
      <w:r>
        <w:rPr>
          <w:rFonts w:ascii="Paperlogy 5 Medium" w:cs="Paperlogy 5 Medium" w:eastAsia="Paperlogy 5 Medium" w:hAnsi="Paperlogy 5 Medium"/>
          <w:color w:val="C86A00"/>
          <w:sz w:val="17"/>
          <w:szCs w:val="17"/>
        </w:rPr>
        <w:t xml:space="preserve">PART 3 이슈</w:t>
      </w:r>
      <w:r>
        <w:rPr>
          <w:rFonts w:ascii="Paperlogy 7 Bold" w:cs="Paperlogy 7 Bold" w:eastAsia="Paperlogy 7 Bold" w:hAnsi="Paperlogy 7 Bold"/>
          <w:b/>
          <w:bCs/>
          <w:color w:val="26282B"/>
          <w:sz w:val="22"/>
          <w:szCs w:val="22"/>
        </w:rPr>
        <w:t xml:space="preserve">   ·   ⑥ 이슈 종합 — 무엇을 보상하고 있는가</w:t>
      </w:r>
      <w:r>
        <w:rPr>
          <w:rFonts w:ascii="Paperlogy 4 Regular" w:cs="Paperlogy 4 Regular" w:eastAsia="Paperlogy 4 Regular" w:hAnsi="Paperlogy 4 Regular"/>
          <w:color w:val="6B7178"/>
          <w:sz w:val="16"/>
          <w:szCs w:val="16"/>
        </w:rPr>
        <w:t xml:space="preserve">   (50초)</w:t>
      </w:r>
    </w:p>
    <w:p>
      <w:pPr>
        <w:spacing w:after="130" w:before="0" w:line="300"/>
      </w:pPr>
      <w:r>
        <w:rPr>
          <w:rFonts w:ascii="Paperlogy 4 Regular" w:cs="Paperlogy 4 Regular" w:eastAsia="Paperlogy 4 Regular" w:hAnsi="Paperlogy 4 Regular"/>
          <w:color w:val="2B2B2B"/>
          <w:sz w:val="22"/>
          <w:szCs w:val="22"/>
        </w:rPr>
        <w:t xml:space="preserve">세 가지 이슈를 한 장으로 종합했습니다. Kerr의 고전적인 표현을 빌리면, "A를 바라면서 B를 보상하는" 상황입니다.</w:t>
      </w:r>
    </w:p>
    <w:p>
      <w:pPr>
        <w:spacing w:after="130" w:before="0" w:line="300"/>
      </w:pPr>
      <w:r>
        <w:rPr>
          <w:rFonts w:ascii="Paperlogy 4 Regular" w:cs="Paperlogy 4 Regular" w:eastAsia="Paperlogy 4 Regular" w:hAnsi="Paperlogy 4 Regular"/>
          <w:color w:val="2B2B2B"/>
          <w:sz w:val="22"/>
          <w:szCs w:val="22"/>
        </w:rPr>
        <w:t xml:space="preserve">회사는 장기 전문성을 바라지만 보상은 당해 영업이익에 줍니다. 협업을 바라지만 본부별 실적으로 평가합니다. 주니어의 성장을 바라지만 근속에 보상합니다. 전문가를 바라지만 승진은 영업 실적으로 결정됩니다.</w:t>
      </w:r>
    </w:p>
    <w:p>
      <w:pPr>
        <w:spacing w:after="130" w:before="0" w:line="300"/>
      </w:pPr>
      <w:r>
        <w:rPr>
          <w:rFonts w:ascii="Paperlogy 4 Regular" w:cs="Paperlogy 4 Regular" w:eastAsia="Paperlogy 4 Regular" w:hAnsi="Paperlogy 4 Regular"/>
          <w:color w:val="2B2B2B"/>
          <w:sz w:val="22"/>
          <w:szCs w:val="22"/>
        </w:rPr>
        <w:t xml:space="preserve">바라는 행동과 보상받는 행동이 정반대입니다.</w:t>
      </w:r>
    </w:p>
    <w:p>
      <w:pPr>
        <w:spacing w:after="130" w:before="0" w:line="300"/>
      </w:pPr>
      <w:r>
        <w:rPr>
          <w:rFonts w:ascii="Paperlogy 4 Regular" w:cs="Paperlogy 4 Regular" w:eastAsia="Paperlogy 4 Regular" w:hAnsi="Paperlogy 4 Regular"/>
          <w:color w:val="2B2B2B"/>
          <w:sz w:val="22"/>
          <w:szCs w:val="22"/>
        </w:rPr>
        <w:t xml:space="preserve">그래서 결론은 이렇습니다. 구성원들이 비합리적이라서 떠나는 게 아닙니다. 지금 보상 구조가 시키는 대로 합리적으로 행동한 결과가 짧은 근속과 사일로입니다. 바꿔야 할 것은 사람이 아니라 시스템입니다.</w:t>
      </w:r>
    </w:p>
    <w:p>
      <w:pPr>
        <w:pBdr>
          <w:left w:val="single" w:color="C86A00" w:sz="18"/>
        </w:pBdr>
        <w:shd w:fill="FDF1E3" w:val="clear"/>
        <w:spacing w:after="0" w:before="40"/>
      </w:pPr>
      <w:r>
        <w:rPr>
          <w:rFonts w:ascii="Paperlogy 6 SemiBold" w:cs="Paperlogy 6 SemiBold" w:eastAsia="Paperlogy 6 SemiBold" w:hAnsi="Paperlogy 6 SemiBold"/>
          <w:b/>
          <w:bCs/>
          <w:color w:val="C86A00"/>
          <w:sz w:val="17"/>
          <w:szCs w:val="17"/>
        </w:rPr>
        <w:t xml:space="preserve">  TIP   </w:t>
      </w:r>
      <w:r>
        <w:rPr>
          <w:rFonts w:ascii="Paperlogy 4 Regular" w:cs="Paperlogy 4 Regular" w:eastAsia="Paperlogy 4 Regular" w:hAnsi="Paperlogy 4 Regular"/>
          <w:color w:val="8A5A12"/>
          <w:sz w:val="18"/>
          <w:szCs w:val="18"/>
        </w:rPr>
        <w:t xml:space="preserve">발표의 클라이맥스. 마지막 문장은 또박또박</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16</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① 핵심 목표와 설계 철학</w:t>
      </w:r>
      <w:r>
        <w:rPr>
          <w:rFonts w:ascii="Paperlogy 4 Regular" w:cs="Paperlogy 4 Regular" w:eastAsia="Paperlogy 4 Regular" w:hAnsi="Paperlogy 4 Regular"/>
          <w:color w:val="6B7178"/>
          <w:sz w:val="16"/>
          <w:szCs w:val="16"/>
        </w:rPr>
        <w:t xml:space="preserve">   (50초)</w:t>
      </w:r>
    </w:p>
    <w:p>
      <w:pPr>
        <w:spacing w:after="130" w:before="0" w:line="300"/>
      </w:pPr>
      <w:r>
        <w:rPr>
          <w:rFonts w:ascii="Paperlogy 4 Regular" w:cs="Paperlogy 4 Regular" w:eastAsia="Paperlogy 4 Regular" w:hAnsi="Paperlogy 4 Regular"/>
          <w:color w:val="2B2B2B"/>
          <w:sz w:val="22"/>
          <w:szCs w:val="22"/>
        </w:rPr>
        <w:t xml:space="preserve">이제 개선과제입니다. 먼저 목표와 설계 원칙을 말씀드립니다.</w:t>
      </w:r>
    </w:p>
    <w:p>
      <w:pPr>
        <w:spacing w:after="130" w:before="0" w:line="300"/>
      </w:pPr>
      <w:r>
        <w:rPr>
          <w:rFonts w:ascii="Paperlogy 4 Regular" w:cs="Paperlogy 4 Regular" w:eastAsia="Paperlogy 4 Regular" w:hAnsi="Paperlogy 4 Regular"/>
          <w:color w:val="2B2B2B"/>
          <w:sz w:val="22"/>
          <w:szCs w:val="22"/>
        </w:rPr>
        <w:t xml:space="preserve">목표는 "전문가가 모이고, 성장하고, 머무는 회사"입니다. 모이고는 확보, 성장하고는 육성, 머무는은 유지로, 앞에서 본 세 가지 이슈와 정확히 1대 1로 대응합니다.</w:t>
      </w:r>
    </w:p>
    <w:p>
      <w:pPr>
        <w:spacing w:after="130" w:before="0" w:line="300"/>
      </w:pPr>
      <w:r>
        <w:rPr>
          <w:rFonts w:ascii="Paperlogy 4 Regular" w:cs="Paperlogy 4 Regular" w:eastAsia="Paperlogy 4 Regular" w:hAnsi="Paperlogy 4 Regular"/>
          <w:color w:val="2B2B2B"/>
          <w:sz w:val="22"/>
          <w:szCs w:val="22"/>
        </w:rPr>
        <w:t xml:space="preserve">설계 철학은 글로벌 기업과 컨설팅펌이 검증한 원리를 우리 규모에 맞게 가져오는 것입니다. 세 가지인데요. 첫째, 평가와 보상을 분리합니다. 성장 대화와 돈 계산을 같은 테이블에 올리지 않습니다. 둘째, 평가는 단순화하고 상시 피드백으로 운영합니다. 셋째, 성과에 따른 보상은 확실하게 합니다.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17</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② 개선과제 맵 (E→I→V)</w:t>
      </w:r>
      <w:r>
        <w:rPr>
          <w:rFonts w:ascii="Paperlogy 4 Regular" w:cs="Paperlogy 4 Regular" w:eastAsia="Paperlogy 4 Regular" w:hAnsi="Paperlogy 4 Regular"/>
          <w:color w:val="6B7178"/>
          <w:sz w:val="16"/>
          <w:szCs w:val="16"/>
        </w:rPr>
        <w:t xml:space="preserve">   (45초)</w:t>
      </w:r>
    </w:p>
    <w:p>
      <w:pPr>
        <w:spacing w:after="130" w:before="0" w:line="300"/>
      </w:pPr>
      <w:r>
        <w:rPr>
          <w:rFonts w:ascii="Paperlogy 4 Regular" w:cs="Paperlogy 4 Regular" w:eastAsia="Paperlogy 4 Regular" w:hAnsi="Paperlogy 4 Regular"/>
          <w:color w:val="2B2B2B"/>
          <w:sz w:val="22"/>
          <w:szCs w:val="22"/>
        </w:rPr>
        <w:t xml:space="preserve">개선과제를 어떻게 도출했는지 구조를 보겠습니다.</w:t>
      </w:r>
    </w:p>
    <w:p>
      <w:pPr>
        <w:spacing w:after="130" w:before="0" w:line="300"/>
      </w:pPr>
      <w:r>
        <w:rPr>
          <w:rFonts w:ascii="Paperlogy 4 Regular" w:cs="Paperlogy 4 Regular" w:eastAsia="Paperlogy 4 Regular" w:hAnsi="Paperlogy 4 Regular"/>
          <w:color w:val="2B2B2B"/>
          <w:sz w:val="22"/>
          <w:szCs w:val="22"/>
        </w:rPr>
        <w:t xml:space="preserve">앞서 기대이론으로 동기의 사슬이 세 군데 끊어졌다고 진단했습니다. 노력에서 성과로, 성과에서 보상으로, 보상에서 가치로 가는 세 고리입니다.</w:t>
      </w:r>
    </w:p>
    <w:p>
      <w:pPr>
        <w:spacing w:after="130" w:before="0" w:line="300"/>
      </w:pPr>
      <w:r>
        <w:rPr>
          <w:rFonts w:ascii="Paperlogy 4 Regular" w:cs="Paperlogy 4 Regular" w:eastAsia="Paperlogy 4 Regular" w:hAnsi="Paperlogy 4 Regular"/>
          <w:color w:val="2B2B2B"/>
          <w:sz w:val="22"/>
          <w:szCs w:val="22"/>
        </w:rPr>
        <w:t xml:space="preserve">그래서 개선과제도 이 세 고리에 1대 1로 맞춰 설계했습니다. 끊어진 노력-성과 고리는 육성 과제로, 성과-보상 고리는 평가·보상 과제로, 보상-가치 고리는 총보상과 유지 과제로 복원합니다.</w:t>
      </w:r>
    </w:p>
    <w:p>
      <w:pPr>
        <w:spacing w:after="130" w:before="0" w:line="300"/>
      </w:pPr>
      <w:r>
        <w:rPr>
          <w:rFonts w:ascii="Paperlogy 4 Regular" w:cs="Paperlogy 4 Regular" w:eastAsia="Paperlogy 4 Regular" w:hAnsi="Paperlogy 4 Regular"/>
          <w:color w:val="2B2B2B"/>
          <w:sz w:val="22"/>
          <w:szCs w:val="22"/>
        </w:rPr>
        <w:t xml:space="preserve">진단에서 쓴 이론이 그대로 처방의 설계 원리가 되도록 한 것입니다.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18</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③ 단기 액션플랜 총괄 (1년)</w:t>
      </w:r>
      <w:r>
        <w:rPr>
          <w:rFonts w:ascii="Paperlogy 4 Regular" w:cs="Paperlogy 4 Regular" w:eastAsia="Paperlogy 4 Regular" w:hAnsi="Paperlogy 4 Regular"/>
          <w:color w:val="6B7178"/>
          <w:sz w:val="16"/>
          <w:szCs w:val="16"/>
        </w:rPr>
        <w:t xml:space="preserve">   (50초)</w:t>
      </w:r>
    </w:p>
    <w:p>
      <w:pPr>
        <w:spacing w:after="130" w:before="0" w:line="300"/>
      </w:pPr>
      <w:r>
        <w:rPr>
          <w:rFonts w:ascii="Paperlogy 4 Regular" w:cs="Paperlogy 4 Regular" w:eastAsia="Paperlogy 4 Regular" w:hAnsi="Paperlogy 4 Regular"/>
          <w:color w:val="2B2B2B"/>
          <w:sz w:val="22"/>
          <w:szCs w:val="22"/>
        </w:rPr>
        <w:t xml:space="preserve">먼저 1년 차 단기 실행계획입니다.</w:t>
      </w:r>
    </w:p>
    <w:p>
      <w:pPr>
        <w:spacing w:after="130" w:before="0" w:line="300"/>
      </w:pPr>
      <w:r>
        <w:rPr>
          <w:rFonts w:ascii="Paperlogy 4 Regular" w:cs="Paperlogy 4 Regular" w:eastAsia="Paperlogy 4 Regular" w:hAnsi="Paperlogy 4 Regular"/>
          <w:color w:val="2B2B2B"/>
          <w:sz w:val="22"/>
          <w:szCs w:val="22"/>
        </w:rPr>
        <w:t xml:space="preserve">순서가 중요합니다. 진단, 기준, 제도의 순서로 갑니다. 즉, 먼저 HR 전담 조직을 만들고 구성원 진단을 한 뒤, 역량모델이라는 기준을 세우고, 그다음 평가와 보상 제도를 바꿉니다.</w:t>
      </w:r>
    </w:p>
    <w:p>
      <w:pPr>
        <w:spacing w:after="130" w:before="0" w:line="300"/>
      </w:pPr>
      <w:r>
        <w:rPr>
          <w:rFonts w:ascii="Paperlogy 4 Regular" w:cs="Paperlogy 4 Regular" w:eastAsia="Paperlogy 4 Regular" w:hAnsi="Paperlogy 4 Regular"/>
          <w:color w:val="2B2B2B"/>
          <w:sz w:val="22"/>
          <w:szCs w:val="22"/>
        </w:rPr>
        <w:t xml:space="preserve">분기마다 눈에 보이는 산출물을 만드는 것이 핵심입니다. 3분기에 전담팀 발족과 진단, 4분기에 역량모델과 평가 재설계, 이듬해 상반기에 경력경로와 보상 개편안까지. "회사가 달라지고 있다"는 신호를 계속 보내는 겁니다.</w:t>
      </w:r>
    </w:p>
    <w:p>
      <w:pPr>
        <w:spacing w:after="130" w:before="0" w:line="300"/>
      </w:pPr>
      <w:r>
        <w:rPr>
          <w:rFonts w:ascii="Paperlogy 4 Regular" w:cs="Paperlogy 4 Regular" w:eastAsia="Paperlogy 4 Regular" w:hAnsi="Paperlogy 4 Regular"/>
          <w:color w:val="2B2B2B"/>
          <w:sz w:val="22"/>
          <w:szCs w:val="22"/>
        </w:rPr>
        <w:t xml:space="preserve">모든 제도 설계에는 구성원 의견수렴을 반드시 넣어, 공정하다는 인식부터 회복합니다.</w:t>
      </w:r>
    </w:p>
    <w:p>
      <w:pPr>
        <w:pBdr>
          <w:left w:val="single" w:color="C86A00" w:sz="18"/>
        </w:pBdr>
        <w:shd w:fill="FDF1E3" w:val="clear"/>
        <w:spacing w:after="0" w:before="40"/>
      </w:pPr>
      <w:r>
        <w:rPr>
          <w:rFonts w:ascii="Paperlogy 6 SemiBold" w:cs="Paperlogy 6 SemiBold" w:eastAsia="Paperlogy 6 SemiBold" w:hAnsi="Paperlogy 6 SemiBold"/>
          <w:b/>
          <w:bCs/>
          <w:color w:val="C86A00"/>
          <w:sz w:val="17"/>
          <w:szCs w:val="17"/>
        </w:rPr>
        <w:t xml:space="preserve">  TIP   </w:t>
      </w:r>
      <w:r>
        <w:rPr>
          <w:rFonts w:ascii="Paperlogy 4 Regular" w:cs="Paperlogy 4 Regular" w:eastAsia="Paperlogy 4 Regular" w:hAnsi="Paperlogy 4 Regular"/>
          <w:color w:val="8A5A12"/>
          <w:sz w:val="18"/>
          <w:szCs w:val="18"/>
        </w:rPr>
        <w:t xml:space="preserve">표 항목 다 읽지 말고 "진단→기준→제도" 순서만 강조</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19</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③-0 변경 총괄표 (As-Is → To-Be)</w:t>
      </w:r>
      <w:r>
        <w:rPr>
          <w:rFonts w:ascii="Paperlogy 4 Regular" w:cs="Paperlogy 4 Regular" w:eastAsia="Paperlogy 4 Regular" w:hAnsi="Paperlogy 4 Regular"/>
          <w:color w:val="6B7178"/>
          <w:sz w:val="16"/>
          <w:szCs w:val="16"/>
        </w:rPr>
        <w:t xml:space="preserve">   (45초)</w:t>
      </w:r>
    </w:p>
    <w:p>
      <w:pPr>
        <w:spacing w:after="130" w:before="0" w:line="300"/>
      </w:pPr>
      <w:r>
        <w:rPr>
          <w:rFonts w:ascii="Paperlogy 4 Regular" w:cs="Paperlogy 4 Regular" w:eastAsia="Paperlogy 4 Regular" w:hAnsi="Paperlogy 4 Regular"/>
          <w:color w:val="2B2B2B"/>
          <w:sz w:val="22"/>
          <w:szCs w:val="22"/>
        </w:rPr>
        <w:t xml:space="preserve">제도별로 무엇을, 왜, 어떻게 바꾸는지 한 장에 정리했습니다.</w:t>
      </w:r>
    </w:p>
    <w:p>
      <w:pPr>
        <w:spacing w:after="130" w:before="0" w:line="300"/>
      </w:pPr>
      <w:r>
        <w:rPr>
          <w:rFonts w:ascii="Paperlogy 4 Regular" w:cs="Paperlogy 4 Regular" w:eastAsia="Paperlogy 4 Regular" w:hAnsi="Paperlogy 4 Regular"/>
          <w:color w:val="2B2B2B"/>
          <w:sz w:val="22"/>
          <w:szCs w:val="22"/>
        </w:rPr>
        <w:t xml:space="preserve">네 가지 제도 모두 같은 틀입니다. 현재 어떠한가, 무엇으로 바꾸는가, 왜 바꾸는가, 그리고 어떻게 가능한가입니다.</w:t>
      </w:r>
    </w:p>
    <w:p>
      <w:pPr>
        <w:spacing w:after="130" w:before="0" w:line="300"/>
      </w:pPr>
      <w:r>
        <w:rPr>
          <w:rFonts w:ascii="Paperlogy 4 Regular" w:cs="Paperlogy 4 Regular" w:eastAsia="Paperlogy 4 Regular" w:hAnsi="Paperlogy 4 Regular"/>
          <w:color w:val="2B2B2B"/>
          <w:sz w:val="22"/>
          <w:szCs w:val="22"/>
        </w:rPr>
        <w:t xml:space="preserve">예를 들어 평가는, 복잡한 100점 산식에서 2층 구조로 단순화합니다. 보상은 자동 인상에서 페이밴드 공개와 성과 연동 변동급으로 바꿉니다.</w:t>
      </w:r>
    </w:p>
    <w:p>
      <w:pPr>
        <w:spacing w:after="130" w:before="0" w:line="300"/>
      </w:pPr>
      <w:r>
        <w:rPr>
          <w:rFonts w:ascii="Paperlogy 4 Regular" w:cs="Paperlogy 4 Regular" w:eastAsia="Paperlogy 4 Regular" w:hAnsi="Paperlogy 4 Regular"/>
          <w:color w:val="2B2B2B"/>
          <w:sz w:val="22"/>
          <w:szCs w:val="22"/>
        </w:rPr>
        <w:t xml:space="preserve">여기서 강조할 점은 "어떻게 가능한가"입니다. 보상 설계 역량도, 교육 인프라도 우리 회사가 이미 가지고 있습니다. 변동급도 이익이 날 때 나누는 구조라 고정비 부담이 없습니다. 즉, 실행 가능한 계획입니다.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20</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③-1 제도설계 1 · 성과평가</w:t>
      </w:r>
      <w:r>
        <w:rPr>
          <w:rFonts w:ascii="Paperlogy 4 Regular" w:cs="Paperlogy 4 Regular" w:eastAsia="Paperlogy 4 Regular" w:hAnsi="Paperlogy 4 Regular"/>
          <w:color w:val="6B7178"/>
          <w:sz w:val="16"/>
          <w:szCs w:val="16"/>
        </w:rPr>
        <w:t xml:space="preserve">   (35초)</w:t>
      </w:r>
    </w:p>
    <w:p>
      <w:pPr>
        <w:spacing w:after="130" w:before="0" w:line="300"/>
      </w:pPr>
      <w:r>
        <w:rPr>
          <w:rFonts w:ascii="Paperlogy 4 Regular" w:cs="Paperlogy 4 Regular" w:eastAsia="Paperlogy 4 Regular" w:hAnsi="Paperlogy 4 Regular"/>
          <w:color w:val="2B2B2B"/>
          <w:sz w:val="22"/>
          <w:szCs w:val="22"/>
        </w:rPr>
        <w:t xml:space="preserve">이제 제도별 세부 설계를 간단히 보겠습니다. 먼저 평가입니다.</w:t>
      </w:r>
    </w:p>
    <w:p>
      <w:pPr>
        <w:spacing w:after="130" w:before="0" w:line="300"/>
      </w:pPr>
      <w:r>
        <w:rPr>
          <w:rFonts w:ascii="Paperlogy 4 Regular" w:cs="Paperlogy 4 Regular" w:eastAsia="Paperlogy 4 Regular" w:hAnsi="Paperlogy 4 Regular"/>
          <w:color w:val="2B2B2B"/>
          <w:sz w:val="22"/>
          <w:szCs w:val="22"/>
        </w:rPr>
        <w:t xml:space="preserve">평가를 2층으로 나눕니다. 1층은 프로젝트가 끝날 때마다 하는 가벼운 리뷰로, 성장과 피드백이 목적입니다. 2층은 연 1회 종합 평가로, 보상과 승진의 참고자료가 됩니다.</w:t>
      </w:r>
    </w:p>
    <w:p>
      <w:pPr>
        <w:spacing w:after="130" w:before="0" w:line="300"/>
      </w:pPr>
      <w:r>
        <w:rPr>
          <w:rFonts w:ascii="Paperlogy 4 Regular" w:cs="Paperlogy 4 Regular" w:eastAsia="Paperlogy 4 Regular" w:hAnsi="Paperlogy 4 Regular"/>
          <w:color w:val="2B2B2B"/>
          <w:sz w:val="22"/>
          <w:szCs w:val="22"/>
        </w:rPr>
        <w:t xml:space="preserve">등급도 승진 의견서와 같은 3단계로 통일해 제도 간에 일관성을 맞췄습니다. 복잡했던 평가를 단순하게 만들면서도, 교과서가 말하는 평가의 5대 기준을 설계 단계에서 충족시킨 것입니다.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21</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③-2 제도설계 2 · 보상체계</w:t>
      </w:r>
      <w:r>
        <w:rPr>
          <w:rFonts w:ascii="Paperlogy 4 Regular" w:cs="Paperlogy 4 Regular" w:eastAsia="Paperlogy 4 Regular" w:hAnsi="Paperlogy 4 Regular"/>
          <w:color w:val="6B7178"/>
          <w:sz w:val="16"/>
          <w:szCs w:val="16"/>
        </w:rPr>
        <w:t xml:space="preserve">   (50초)</w:t>
      </w:r>
    </w:p>
    <w:p>
      <w:pPr>
        <w:spacing w:after="130" w:before="0" w:line="300"/>
      </w:pPr>
      <w:r>
        <w:rPr>
          <w:rFonts w:ascii="Paperlogy 4 Regular" w:cs="Paperlogy 4 Regular" w:eastAsia="Paperlogy 4 Regular" w:hAnsi="Paperlogy 4 Regular"/>
          <w:color w:val="2B2B2B"/>
          <w:sz w:val="22"/>
          <w:szCs w:val="22"/>
        </w:rPr>
        <w:t xml:space="preserve">핵심인 보상 설계입니다.</w:t>
      </w:r>
    </w:p>
    <w:p>
      <w:pPr>
        <w:spacing w:after="130" w:before="0" w:line="300"/>
      </w:pPr>
      <w:r>
        <w:rPr>
          <w:rFonts w:ascii="Paperlogy 4 Regular" w:cs="Paperlogy 4 Regular" w:eastAsia="Paperlogy 4 Regular" w:hAnsi="Paperlogy 4 Regular"/>
          <w:color w:val="2B2B2B"/>
          <w:sz w:val="22"/>
          <w:szCs w:val="22"/>
        </w:rPr>
        <w:t xml:space="preserve">먼저 직위별로 페이밴드를 만들고 공개합니다. 기본급 인상은 단순 정액이 아니라, 본인이 밴드에서 어디쯤 있는지와 평가 결과를 조합한 매트릭스로 결정합니다. 같은 우수 등급이라도 시장 대비 적게 받던 사람에게 더 올려주는 식으로, 내부 형평성과 외부 경쟁력을 같이 잡습니다.</w:t>
      </w:r>
    </w:p>
    <w:p>
      <w:pPr>
        <w:spacing w:after="130" w:before="0" w:line="300"/>
      </w:pPr>
      <w:r>
        <w:rPr>
          <w:rFonts w:ascii="Paperlogy 4 Regular" w:cs="Paperlogy 4 Regular" w:eastAsia="Paperlogy 4 Regular" w:hAnsi="Paperlogy 4 Regular"/>
          <w:color w:val="2B2B2B"/>
          <w:sz w:val="22"/>
          <w:szCs w:val="22"/>
        </w:rPr>
        <w:t xml:space="preserve">여기에 변동급을 2층으로 더합니다. 1층은 프로젝트가 목표 이상의 수익을 내면 그 팀에 나누는 성과배분이고, 2층은 회사 전체가 이익을 내면 전 직원이 나누는 이익공유입니다. 회사가 잘돼야 나도 받는 구조라, 본부 간 칸막이도 완화됩니다.</w:t>
      </w:r>
    </w:p>
    <w:p>
      <w:pPr>
        <w:spacing w:after="130" w:before="0" w:line="300"/>
      </w:pPr>
      <w:r>
        <w:rPr>
          <w:rFonts w:ascii="Paperlogy 4 Regular" w:cs="Paperlogy 4 Regular" w:eastAsia="Paperlogy 4 Regular" w:hAnsi="Paperlogy 4 Regular"/>
          <w:color w:val="2B2B2B"/>
          <w:sz w:val="22"/>
          <w:szCs w:val="22"/>
        </w:rPr>
        <w:t xml:space="preserve">그리고 모든 산식을 공개해서, 내 보상이 어디서 결정되는지 누구나 알 수 있게 합니다.</w:t>
      </w:r>
    </w:p>
    <w:p>
      <w:pPr>
        <w:pBdr>
          <w:left w:val="single" w:color="C86A00" w:sz="18"/>
        </w:pBdr>
        <w:shd w:fill="FDF1E3" w:val="clear"/>
        <w:spacing w:after="0" w:before="40"/>
      </w:pPr>
      <w:r>
        <w:rPr>
          <w:rFonts w:ascii="Paperlogy 6 SemiBold" w:cs="Paperlogy 6 SemiBold" w:eastAsia="Paperlogy 6 SemiBold" w:hAnsi="Paperlogy 6 SemiBold"/>
          <w:b/>
          <w:bCs/>
          <w:color w:val="C86A00"/>
          <w:sz w:val="17"/>
          <w:szCs w:val="17"/>
        </w:rPr>
        <w:t xml:space="preserve">  TIP   </w:t>
      </w:r>
      <w:r>
        <w:rPr>
          <w:rFonts w:ascii="Paperlogy 4 Regular" w:cs="Paperlogy 4 Regular" w:eastAsia="Paperlogy 4 Regular" w:hAnsi="Paperlogy 4 Regular"/>
          <w:color w:val="8A5A12"/>
          <w:sz w:val="18"/>
          <w:szCs w:val="18"/>
        </w:rPr>
        <w:t xml:space="preserve">금액은 모두 "안"이라고 짚어주기 — 시장조사 후 확정</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22</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③-4 제도설계 4 · 역량모델·경력</w:t>
      </w:r>
      <w:r>
        <w:rPr>
          <w:rFonts w:ascii="Paperlogy 4 Regular" w:cs="Paperlogy 4 Regular" w:eastAsia="Paperlogy 4 Regular" w:hAnsi="Paperlogy 4 Regular"/>
          <w:color w:val="6B7178"/>
          <w:sz w:val="16"/>
          <w:szCs w:val="16"/>
        </w:rPr>
        <w:t xml:space="preserve">   (40초)</w:t>
      </w:r>
    </w:p>
    <w:p>
      <w:pPr>
        <w:spacing w:after="130" w:before="0" w:line="300"/>
      </w:pPr>
      <w:r>
        <w:rPr>
          <w:rFonts w:ascii="Paperlogy 4 Regular" w:cs="Paperlogy 4 Regular" w:eastAsia="Paperlogy 4 Regular" w:hAnsi="Paperlogy 4 Regular"/>
          <w:color w:val="2B2B2B"/>
          <w:sz w:val="22"/>
          <w:szCs w:val="22"/>
        </w:rPr>
        <w:t xml:space="preserve">육성과 경력 설계입니다.</w:t>
      </w:r>
    </w:p>
    <w:p>
      <w:pPr>
        <w:spacing w:after="130" w:before="0" w:line="300"/>
      </w:pPr>
      <w:r>
        <w:rPr>
          <w:rFonts w:ascii="Paperlogy 4 Regular" w:cs="Paperlogy 4 Regular" w:eastAsia="Paperlogy 4 Regular" w:hAnsi="Paperlogy 4 Regular"/>
          <w:color w:val="2B2B2B"/>
          <w:sz w:val="22"/>
          <w:szCs w:val="22"/>
        </w:rPr>
        <w:t xml:space="preserve">핵심은 "역량모델"입니다. 어떤 행동이 우수한 컨설턴트인지를 구체적인 행동지표로 정의해서, 채용·평가·육성·승진이 모두 같은 언어를 쓰게 만듭니다. 그동안 추상적이던 승진 기준이 명확해집니다.</w:t>
      </w:r>
    </w:p>
    <w:p>
      <w:pPr>
        <w:spacing w:after="130" w:before="0" w:line="300"/>
      </w:pPr>
      <w:r>
        <w:rPr>
          <w:rFonts w:ascii="Paperlogy 4 Regular" w:cs="Paperlogy 4 Regular" w:eastAsia="Paperlogy 4 Regular" w:hAnsi="Paperlogy 4 Regular"/>
          <w:color w:val="2B2B2B"/>
          <w:sz w:val="22"/>
          <w:szCs w:val="22"/>
        </w:rPr>
        <w:t xml:space="preserve">또 하나는 경력경로를 두 갈래로 나누는 것입니다. 지금은 수석이 되려면 영업 실적이 필수라, 영업은 약해도 실력이 뛰어난 전문가는 갈 곳이 없습니다. 그래서 관리 트랙과 별도로 전문가 트랙을 신설해, 영업 없이도 최고 전문가로 성장할 수 있는 길을 엽니다.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23</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④ 중장기 로드맵 (3개년)</w:t>
      </w:r>
      <w:r>
        <w:rPr>
          <w:rFonts w:ascii="Paperlogy 4 Regular" w:cs="Paperlogy 4 Regular" w:eastAsia="Paperlogy 4 Regular" w:hAnsi="Paperlogy 4 Regular"/>
          <w:color w:val="6B7178"/>
          <w:sz w:val="16"/>
          <w:szCs w:val="16"/>
        </w:rPr>
        <w:t xml:space="preserve">   (35초)</w:t>
      </w:r>
    </w:p>
    <w:p>
      <w:pPr>
        <w:spacing w:after="130" w:before="0" w:line="300"/>
      </w:pPr>
      <w:r>
        <w:rPr>
          <w:rFonts w:ascii="Paperlogy 4 Regular" w:cs="Paperlogy 4 Regular" w:eastAsia="Paperlogy 4 Regular" w:hAnsi="Paperlogy 4 Regular"/>
          <w:color w:val="2B2B2B"/>
          <w:sz w:val="22"/>
          <w:szCs w:val="22"/>
        </w:rPr>
        <w:t xml:space="preserve">지금까지 과제를 3개년 로드맵으로 정리했습니다.</w:t>
      </w:r>
    </w:p>
    <w:p>
      <w:pPr>
        <w:spacing w:after="130" w:before="0" w:line="300"/>
      </w:pPr>
      <w:r>
        <w:rPr>
          <w:rFonts w:ascii="Paperlogy 4 Regular" w:cs="Paperlogy 4 Regular" w:eastAsia="Paperlogy 4 Regular" w:hAnsi="Paperlogy 4 Regular"/>
          <w:color w:val="2B2B2B"/>
          <w:sz w:val="22"/>
          <w:szCs w:val="22"/>
        </w:rPr>
        <w:t xml:space="preserve">원칙은 "1년 안에 평가를 바꾸고, 3년에 걸쳐 보상과 육성을 같은 방향으로 정렬한다"입니다.</w:t>
      </w:r>
    </w:p>
    <w:p>
      <w:pPr>
        <w:spacing w:after="130" w:before="0" w:line="300"/>
      </w:pPr>
      <w:r>
        <w:rPr>
          <w:rFonts w:ascii="Paperlogy 4 Regular" w:cs="Paperlogy 4 Regular" w:eastAsia="Paperlogy 4 Regular" w:hAnsi="Paperlogy 4 Regular"/>
          <w:color w:val="2B2B2B"/>
          <w:sz w:val="22"/>
          <w:szCs w:val="22"/>
        </w:rPr>
        <w:t xml:space="preserve">1년 차에 진단과 평가 재설계를 끝내고, 2027년에 보상을 개편하며, 2028년에 총보상과 핵심인재 유지 프로그램까지 완성합니다. 색깔로 표시된 것처럼 모든 과제가 앞서 본 동기의 세 고리 복원에 매핑되어 있습니다.</w:t>
      </w:r>
    </w:p>
    <w:p>
      <w:pPr>
        <w:pageBreakBefore/>
        <w:pBdr>
          <w:top w:val="none"/>
          <w:bottom w:val="none"/>
        </w:pBdr>
        <w:shd w:fill="26282B" w:val="clear"/>
        <w:spacing w:after="30" w:before="0"/>
      </w:pPr>
      <w:r>
        <w:rPr>
          <w:rFonts w:ascii="Paperlogy 7 Bold" w:cs="Paperlogy 7 Bold" w:eastAsia="Paperlogy 7 Bold" w:hAnsi="Paperlogy 7 Bold"/>
          <w:b/>
          <w:bCs/>
          <w:color w:val="FFFFFF"/>
          <w:sz w:val="22"/>
          <w:szCs w:val="22"/>
        </w:rPr>
        <w:t xml:space="preserve">슬라이드 24</w:t>
      </w:r>
    </w:p>
    <w:p>
      <w:pPr>
        <w:spacing w:after="50" w:before="0"/>
      </w:pPr>
      <w:r>
        <w:rPr>
          <w:rFonts w:ascii="Paperlogy 5 Medium" w:cs="Paperlogy 5 Medium" w:eastAsia="Paperlogy 5 Medium" w:hAnsi="Paperlogy 5 Medium"/>
          <w:color w:val="C86A00"/>
          <w:sz w:val="17"/>
          <w:szCs w:val="17"/>
        </w:rPr>
        <w:t xml:space="preserve">PART 4 개선과제</w:t>
      </w:r>
      <w:r>
        <w:rPr>
          <w:rFonts w:ascii="Paperlogy 7 Bold" w:cs="Paperlogy 7 Bold" w:eastAsia="Paperlogy 7 Bold" w:hAnsi="Paperlogy 7 Bold"/>
          <w:b/>
          <w:bCs/>
          <w:color w:val="26282B"/>
          <w:sz w:val="22"/>
          <w:szCs w:val="22"/>
        </w:rPr>
        <w:t xml:space="preserve">   ·   ⑤ 기대효과 &amp; 마무리</w:t>
      </w:r>
      <w:r>
        <w:rPr>
          <w:rFonts w:ascii="Paperlogy 4 Regular" w:cs="Paperlogy 4 Regular" w:eastAsia="Paperlogy 4 Regular" w:hAnsi="Paperlogy 4 Regular"/>
          <w:color w:val="6B7178"/>
          <w:sz w:val="16"/>
          <w:szCs w:val="16"/>
        </w:rPr>
        <w:t xml:space="preserve">   (45초)</w:t>
      </w:r>
    </w:p>
    <w:p>
      <w:pPr>
        <w:spacing w:after="130" w:before="0" w:line="300"/>
      </w:pPr>
      <w:r>
        <w:rPr>
          <w:rFonts w:ascii="Paperlogy 4 Regular" w:cs="Paperlogy 4 Regular" w:eastAsia="Paperlogy 4 Regular" w:hAnsi="Paperlogy 4 Regular"/>
          <w:color w:val="2B2B2B"/>
          <w:sz w:val="22"/>
          <w:szCs w:val="22"/>
        </w:rPr>
        <w:t xml:space="preserve">마지막으로 기대효과입니다.</w:t>
      </w:r>
    </w:p>
    <w:p>
      <w:pPr>
        <w:spacing w:after="130" w:before="0" w:line="300"/>
      </w:pPr>
      <w:r>
        <w:rPr>
          <w:rFonts w:ascii="Paperlogy 4 Regular" w:cs="Paperlogy 4 Regular" w:eastAsia="Paperlogy 4 Regular" w:hAnsi="Paperlogy 4 Regular"/>
          <w:color w:val="2B2B2B"/>
          <w:sz w:val="22"/>
          <w:szCs w:val="22"/>
        </w:rPr>
        <w:t xml:space="preserve">3년 뒤 모습을 Before와 After로 비교했습니다. 전략과 따로 놀던 HR이 정렬되고, 끊어졌던 제도들이 하나의 번들로 연결되며, 일시적이던 경쟁우위가 지속적인 우위로 바뀝니다. 근속은 2.5년에서 4년 이상으로, 영업이익률은 2.6%에서 8%를 목표로 합니다.</w:t>
      </w:r>
    </w:p>
    <w:p>
      <w:pPr>
        <w:spacing w:after="130" w:before="0" w:line="300"/>
      </w:pPr>
      <w:r>
        <w:rPr>
          <w:rFonts w:ascii="Paperlogy 4 Regular" w:cs="Paperlogy 4 Regular" w:eastAsia="Paperlogy 4 Regular" w:hAnsi="Paperlogy 4 Regular"/>
          <w:color w:val="2B2B2B"/>
          <w:sz w:val="22"/>
          <w:szCs w:val="22"/>
        </w:rPr>
        <w:t xml:space="preserve">마무리하겠습니다. 이번 과제는 결국 "HR 컨설팅 회사가 정작 자사 HR은 미흡하다"는 역설을 푸는 일입니다. 우리가 직접 쓰고 검증한 HR시스템이야말로 고객에게 보여줄 수 있는 가장 강력한 레퍼런스가 될 것입니다.</w:t>
      </w:r>
    </w:p>
    <w:p>
      <w:pPr>
        <w:spacing w:after="130" w:before="0" w:line="300"/>
      </w:pPr>
      <w:r>
        <w:rPr>
          <w:rFonts w:ascii="Paperlogy 4 Regular" w:cs="Paperlogy 4 Regular" w:eastAsia="Paperlogy 4 Regular" w:hAnsi="Paperlogy 4 Regular"/>
          <w:color w:val="2B2B2B"/>
          <w:sz w:val="22"/>
          <w:szCs w:val="22"/>
        </w:rPr>
        <w:t xml:space="preserve">이상으로 발표를 마치겠습니다. 감사합니다.</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perlogy 4 Regular" w:cs="Paperlogy 4 Regular" w:eastAsia="Paperlogy 4 Regular" w:hAnsi="Paperlogy 4 Regular"/>
        <w:color w:val="6B7178"/>
        <w:sz w:val="15"/>
        <w:szCs w:val="15"/>
      </w:rPr>
      <w:t xml:space="preserve">시앤피컨설팅 HR 개선과제 발표 스크립트  ·  </w:t>
    </w:r>
    <w:r>
      <w:rPr>
        <w:rFonts w:ascii="Paperlogy 4 Regular" w:cs="Paperlogy 4 Regular" w:eastAsia="Paperlogy 4 Regular" w:hAnsi="Paperlogy 4 Regular"/>
        <w:color w:val="6B717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perlogy 4 Regular" w:cs="Paperlogy 4 Regular" w:eastAsia="Paperlogy 4 Regular" w:hAnsi="Paperlogy 4 Regula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2026-06-12T14:48:27.721Z</dcterms:created>
  <dcterms:modified xsi:type="dcterms:W3CDTF">2026-06-12T14:48:27.721Z</dcterms:modified>
</cp:coreProperties>
</file>

<file path=docProps/custom.xml><?xml version="1.0" encoding="utf-8"?>
<Properties xmlns="http://schemas.openxmlformats.org/officeDocument/2006/custom-properties" xmlns:vt="http://schemas.openxmlformats.org/officeDocument/2006/docPropsVTypes"/>
</file>