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57B" w:rsidRPr="00AB69A6" w:rsidRDefault="001D457B" w:rsidP="001D457B">
      <w:pPr>
        <w:rPr>
          <w:b/>
          <w:bCs/>
          <w:color w:val="2E74B5" w:themeColor="accent1" w:themeShade="BF"/>
          <w:sz w:val="44"/>
          <w:szCs w:val="44"/>
          <w:rtl/>
        </w:rPr>
      </w:pPr>
      <w:r w:rsidRPr="00AB69A6">
        <w:rPr>
          <w:rFonts w:hint="cs"/>
          <w:b/>
          <w:bCs/>
          <w:color w:val="2E74B5" w:themeColor="accent1" w:themeShade="BF"/>
          <w:sz w:val="44"/>
          <w:szCs w:val="44"/>
          <w:rtl/>
        </w:rPr>
        <w:t xml:space="preserve">את"מ </w:t>
      </w:r>
      <w:r w:rsidRPr="00AB69A6">
        <w:rPr>
          <w:b/>
          <w:bCs/>
          <w:color w:val="2E74B5" w:themeColor="accent1" w:themeShade="BF"/>
          <w:sz w:val="44"/>
          <w:szCs w:val="44"/>
          <w:rtl/>
        </w:rPr>
        <w:t>–</w:t>
      </w:r>
      <w:r w:rsidRPr="00AB69A6">
        <w:rPr>
          <w:rFonts w:hint="cs"/>
          <w:b/>
          <w:bCs/>
          <w:color w:val="2E74B5" w:themeColor="accent1" w:themeShade="BF"/>
          <w:sz w:val="44"/>
          <w:szCs w:val="44"/>
          <w:rtl/>
        </w:rPr>
        <w:t xml:space="preserve"> מעבדה מספר 4 </w:t>
      </w:r>
      <w:r w:rsidRPr="00AB69A6">
        <w:rPr>
          <w:b/>
          <w:bCs/>
          <w:color w:val="2E74B5" w:themeColor="accent1" w:themeShade="BF"/>
          <w:sz w:val="44"/>
          <w:szCs w:val="44"/>
          <w:rtl/>
        </w:rPr>
        <w:t>–</w:t>
      </w:r>
      <w:r w:rsidRPr="00AB69A6">
        <w:rPr>
          <w:rFonts w:hint="cs"/>
          <w:b/>
          <w:bCs/>
          <w:color w:val="2E74B5" w:themeColor="accent1" w:themeShade="BF"/>
          <w:sz w:val="44"/>
          <w:szCs w:val="44"/>
          <w:rtl/>
        </w:rPr>
        <w:t xml:space="preserve"> התייחסות לזיכרון</w:t>
      </w:r>
    </w:p>
    <w:p w:rsidR="001D457B" w:rsidRPr="001D457B" w:rsidRDefault="001D457B" w:rsidP="001D457B">
      <w:pPr>
        <w:rPr>
          <w:rtl/>
        </w:rPr>
      </w:pPr>
    </w:p>
    <w:p w:rsidR="001D457B" w:rsidRPr="001D457B" w:rsidRDefault="001D457B" w:rsidP="001D457B">
      <w:pPr>
        <w:rPr>
          <w:rtl/>
        </w:rPr>
      </w:pPr>
      <w:r w:rsidRPr="001D457B">
        <w:rPr>
          <w:rFonts w:hint="cs"/>
          <w:rtl/>
        </w:rPr>
        <w:t>נתון</w:t>
      </w:r>
      <w:r w:rsidRPr="001D457B">
        <w:t xml:space="preserve"> </w:t>
      </w:r>
      <w:r w:rsidRPr="001D457B">
        <w:rPr>
          <w:rFonts w:hint="cs"/>
          <w:rtl/>
        </w:rPr>
        <w:t>מקטע</w:t>
      </w:r>
      <w:r w:rsidRPr="001D457B">
        <w:t xml:space="preserve"> </w:t>
      </w:r>
      <w:r w:rsidRPr="001D457B">
        <w:rPr>
          <w:rFonts w:hint="cs"/>
          <w:rtl/>
        </w:rPr>
        <w:t>ה</w:t>
      </w:r>
      <w:r w:rsidRPr="001D457B">
        <w:t xml:space="preserve"> DATA </w:t>
      </w:r>
      <w:r w:rsidRPr="001D457B">
        <w:rPr>
          <w:rFonts w:hint="cs"/>
          <w:rtl/>
        </w:rPr>
        <w:t>הבא</w:t>
      </w:r>
      <w:r w:rsidRPr="001D457B">
        <w:t xml:space="preserve"> :</w:t>
      </w:r>
    </w:p>
    <w:p w:rsidR="00AB69A6" w:rsidRDefault="00AB69A6" w:rsidP="001D457B"/>
    <w:p w:rsidR="00AB69A6" w:rsidRDefault="00AB69A6" w:rsidP="001D457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24130</wp:posOffset>
                </wp:positionV>
                <wp:extent cx="2324100" cy="790575"/>
                <wp:effectExtent l="0" t="0" r="0" b="952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9A6" w:rsidRPr="001D457B" w:rsidRDefault="00AB69A6" w:rsidP="00AB69A6">
                            <w:pPr>
                              <w:bidi w:val="0"/>
                            </w:pPr>
                            <w:r w:rsidRPr="001D457B">
                              <w:t>.DATA</w:t>
                            </w:r>
                          </w:p>
                          <w:p w:rsidR="00AB69A6" w:rsidRPr="001D457B" w:rsidRDefault="00AB69A6" w:rsidP="00AB69A6">
                            <w:pPr>
                              <w:bidi w:val="0"/>
                            </w:pPr>
                            <w:r w:rsidRPr="001D457B">
                              <w:t xml:space="preserve">N DB </w:t>
                            </w:r>
                            <w:r w:rsidRPr="001D457B"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  <w:p w:rsidR="00AB69A6" w:rsidRPr="001D457B" w:rsidRDefault="00AB69A6" w:rsidP="00AB69A6">
                            <w:pPr>
                              <w:bidi w:val="0"/>
                            </w:pPr>
                            <w:r w:rsidRPr="001D457B">
                              <w:t>ARR1 DB 4 DUP(0)</w:t>
                            </w:r>
                          </w:p>
                          <w:p w:rsidR="00AB69A6" w:rsidRDefault="00AB69A6" w:rsidP="000C1D7E">
                            <w:pPr>
                              <w:bidi w:val="0"/>
                            </w:pPr>
                            <w:r w:rsidRPr="001D457B">
                              <w:t>ARR2 DB 4 DUP(0)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234.15pt;margin-top:1.9pt;width:183pt;height:62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" fillcolor="white [3201]" stroked="f" strokeweight=".5pt">
                <v:textbox>
                  <w:txbxContent>
                    <w:p w:rsidR="00AB69A6" w:rsidRPr="001D457B" w:rsidRDefault="00AB69A6" w:rsidP="00AB69A6">
                      <w:pPr>
                        <w:bidi w:val="0"/>
                      </w:pPr>
                      <w:r w:rsidRPr="001D457B">
                        <w:t>.DATA</w:t>
                      </w:r>
                    </w:p>
                    <w:p w:rsidR="00AB69A6" w:rsidRPr="001D457B" w:rsidRDefault="00AB69A6" w:rsidP="00AB69A6">
                      <w:pPr>
                        <w:bidi w:val="0"/>
                      </w:pPr>
                      <w:r w:rsidRPr="001D457B">
                        <w:t xml:space="preserve">N DB </w:t>
                      </w:r>
                      <w:r w:rsidRPr="001D457B">
                        <w:rPr>
                          <w:rFonts w:hint="cs"/>
                          <w:rtl/>
                        </w:rPr>
                        <w:t>4</w:t>
                      </w:r>
                    </w:p>
                    <w:p w:rsidR="00AB69A6" w:rsidRPr="001D457B" w:rsidRDefault="00AB69A6" w:rsidP="00AB69A6">
                      <w:pPr>
                        <w:bidi w:val="0"/>
                      </w:pPr>
                      <w:r w:rsidRPr="001D457B">
                        <w:t>ARR1 DB 4 DUP(0)</w:t>
                      </w:r>
                    </w:p>
                    <w:p w:rsidR="00AB69A6" w:rsidRDefault="00AB69A6" w:rsidP="000C1D7E">
                      <w:pPr>
                        <w:bidi w:val="0"/>
                      </w:pPr>
                      <w:r w:rsidRPr="001D457B">
                        <w:t>ARR2 DB 4 DUP(0)</w:t>
                      </w:r>
                    </w:p>
                  </w:txbxContent>
                </v:textbox>
              </v:shape>
            </w:pict>
          </mc:Fallback>
        </mc:AlternateContent>
      </w:r>
    </w:p>
    <w:p w:rsidR="00AB69A6" w:rsidRDefault="00AB69A6" w:rsidP="001D457B"/>
    <w:p w:rsidR="00AB69A6" w:rsidRDefault="00AB69A6" w:rsidP="001D457B"/>
    <w:p w:rsidR="00AB69A6" w:rsidRDefault="00AB69A6" w:rsidP="001D457B"/>
    <w:p w:rsidR="00AB69A6" w:rsidRDefault="00AB69A6" w:rsidP="001D457B"/>
    <w:p w:rsidR="00AB69A6" w:rsidRDefault="00AB69A6" w:rsidP="001D457B"/>
    <w:p w:rsidR="00AB69A6" w:rsidRDefault="00AB69A6" w:rsidP="001D457B"/>
    <w:p w:rsidR="00AB69A6" w:rsidRDefault="00AB69A6" w:rsidP="00703107">
      <w:pPr>
        <w:spacing w:line="276" w:lineRule="auto"/>
      </w:pPr>
    </w:p>
    <w:p w:rsidR="001D457B" w:rsidRPr="001D457B" w:rsidRDefault="001D457B" w:rsidP="00703107">
      <w:pPr>
        <w:numPr>
          <w:ilvl w:val="0"/>
          <w:numId w:val="2"/>
        </w:numPr>
        <w:spacing w:line="276" w:lineRule="auto"/>
      </w:pPr>
      <w:r w:rsidRPr="001D457B">
        <w:rPr>
          <w:rFonts w:hint="cs"/>
          <w:rtl/>
        </w:rPr>
        <w:t>כתוב</w:t>
      </w:r>
      <w:r w:rsidRPr="001D457B">
        <w:t xml:space="preserve"> </w:t>
      </w:r>
      <w:r w:rsidRPr="001D457B">
        <w:rPr>
          <w:rFonts w:hint="cs"/>
          <w:rtl/>
        </w:rPr>
        <w:t>תוכנית</w:t>
      </w:r>
      <w:r w:rsidRPr="001D457B">
        <w:t xml:space="preserve"> </w:t>
      </w:r>
      <w:r w:rsidRPr="001D457B">
        <w:rPr>
          <w:rFonts w:hint="cs"/>
          <w:rtl/>
        </w:rPr>
        <w:t>המגדירה את סגמנט ה-</w:t>
      </w:r>
      <w:r w:rsidRPr="001D457B">
        <w:t xml:space="preserve">DATA </w:t>
      </w:r>
      <w:r w:rsidRPr="001D457B">
        <w:rPr>
          <w:rFonts w:hint="cs"/>
          <w:rtl/>
        </w:rPr>
        <w:t xml:space="preserve"> כנ"ל. כתוב קוד המציב</w:t>
      </w:r>
      <w:r w:rsidRPr="001D457B">
        <w:t xml:space="preserve"> </w:t>
      </w:r>
      <w:r w:rsidRPr="001D457B">
        <w:rPr>
          <w:rFonts w:hint="cs"/>
          <w:rtl/>
        </w:rPr>
        <w:t xml:space="preserve">מספרים </w:t>
      </w:r>
      <w:r w:rsidRPr="001D457B"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15.75pt" o:ole="">
            <v:imagedata r:id="rId5" o:title=""/>
          </v:shape>
          <o:OLEObject Type="Embed" ProgID="Equation.DSMT4" ShapeID="_x0000_i1025" DrawAspect="Content" ObjectID="_1605172346" r:id="rId6"/>
        </w:object>
      </w:r>
      <w:r w:rsidRPr="001D457B">
        <w:t xml:space="preserve"> </w:t>
      </w:r>
      <w:r w:rsidRPr="001D457B">
        <w:rPr>
          <w:rFonts w:hint="cs"/>
          <w:rtl/>
        </w:rPr>
        <w:t>מ</w:t>
      </w:r>
      <w:r w:rsidRPr="001D457B">
        <w:t xml:space="preserve"> 8  </w:t>
      </w:r>
      <w:r w:rsidRPr="001D457B">
        <w:rPr>
          <w:rFonts w:hint="cs"/>
          <w:rtl/>
        </w:rPr>
        <w:t>ועד 2 (כולל)</w:t>
      </w:r>
      <w:r w:rsidRPr="001D457B">
        <w:t xml:space="preserve"> </w:t>
      </w:r>
      <w:r w:rsidRPr="001D457B">
        <w:rPr>
          <w:rFonts w:hint="cs"/>
          <w:rtl/>
        </w:rPr>
        <w:t>בסדר</w:t>
      </w:r>
      <w:r w:rsidRPr="001D457B">
        <w:t xml:space="preserve"> </w:t>
      </w:r>
      <w:r w:rsidRPr="001D457B">
        <w:rPr>
          <w:rFonts w:hint="cs"/>
          <w:rtl/>
        </w:rPr>
        <w:t xml:space="preserve">יורד </w:t>
      </w:r>
      <w:r w:rsidRPr="001D457B">
        <w:t xml:space="preserve"> </w:t>
      </w:r>
      <w:r w:rsidRPr="001D457B">
        <w:rPr>
          <w:rFonts w:hint="cs"/>
          <w:rtl/>
        </w:rPr>
        <w:t>במערך</w:t>
      </w:r>
      <w:r w:rsidRPr="001D457B">
        <w:t xml:space="preserve"> ARR2 </w:t>
      </w:r>
      <w:r w:rsidRPr="001D457B">
        <w:rPr>
          <w:rFonts w:hint="cs"/>
          <w:rtl/>
        </w:rPr>
        <w:t xml:space="preserve"> ולאחר מכן הצבת קוד</w:t>
      </w:r>
      <w:r w:rsidRPr="001D457B">
        <w:t xml:space="preserve">    ASCII </w:t>
      </w:r>
      <w:r w:rsidRPr="001D457B">
        <w:rPr>
          <w:rFonts w:hint="cs"/>
          <w:rtl/>
        </w:rPr>
        <w:t xml:space="preserve"> של</w:t>
      </w:r>
      <w:r w:rsidRPr="001D457B">
        <w:t xml:space="preserve"> </w:t>
      </w:r>
      <w:r w:rsidRPr="001D457B">
        <w:rPr>
          <w:rFonts w:hint="cs"/>
          <w:rtl/>
        </w:rPr>
        <w:t>המספרים</w:t>
      </w:r>
      <w:r w:rsidRPr="001D457B">
        <w:t xml:space="preserve"> </w:t>
      </w:r>
      <w:r w:rsidRPr="001D457B">
        <w:rPr>
          <w:rFonts w:hint="cs"/>
          <w:rtl/>
        </w:rPr>
        <w:t>במערך</w:t>
      </w:r>
      <w:r w:rsidRPr="001D457B">
        <w:t xml:space="preserve"> ARR1 </w:t>
      </w:r>
      <w:r w:rsidRPr="001D457B">
        <w:rPr>
          <w:rFonts w:hint="cs"/>
          <w:rtl/>
        </w:rPr>
        <w:t xml:space="preserve">. </w:t>
      </w:r>
    </w:p>
    <w:p w:rsidR="001D457B" w:rsidRPr="001D457B" w:rsidRDefault="001D457B" w:rsidP="00703107">
      <w:pPr>
        <w:numPr>
          <w:ilvl w:val="0"/>
          <w:numId w:val="2"/>
        </w:numPr>
        <w:spacing w:line="276" w:lineRule="auto"/>
      </w:pPr>
      <w:r w:rsidRPr="001D457B">
        <w:rPr>
          <w:rFonts w:hint="cs"/>
          <w:rtl/>
        </w:rPr>
        <w:t>יש לקמפל</w:t>
      </w:r>
      <w:r w:rsidRPr="001D457B">
        <w:t xml:space="preserve"> </w:t>
      </w:r>
      <w:r w:rsidRPr="001D457B">
        <w:rPr>
          <w:rFonts w:hint="cs"/>
          <w:rtl/>
        </w:rPr>
        <w:t>ולקשר</w:t>
      </w:r>
      <w:r w:rsidRPr="001D457B">
        <w:t xml:space="preserve"> </w:t>
      </w:r>
      <w:r w:rsidRPr="001D457B">
        <w:rPr>
          <w:rFonts w:hint="cs"/>
          <w:rtl/>
        </w:rPr>
        <w:t xml:space="preserve">את התוכנית (ע"י שימוש ב </w:t>
      </w:r>
      <w:r w:rsidRPr="001D457B">
        <w:t>TASM</w:t>
      </w:r>
      <w:r w:rsidRPr="001D457B">
        <w:rPr>
          <w:rFonts w:hint="cs"/>
          <w:rtl/>
        </w:rPr>
        <w:t xml:space="preserve">, </w:t>
      </w:r>
      <w:r w:rsidRPr="001D457B">
        <w:t>TLINK</w:t>
      </w:r>
      <w:r w:rsidRPr="001D457B">
        <w:rPr>
          <w:rFonts w:hint="cs"/>
          <w:rtl/>
        </w:rPr>
        <w:t xml:space="preserve">). </w:t>
      </w:r>
    </w:p>
    <w:p w:rsidR="001D457B" w:rsidRPr="001D457B" w:rsidRDefault="001D457B" w:rsidP="00703107">
      <w:pPr>
        <w:numPr>
          <w:ilvl w:val="0"/>
          <w:numId w:val="2"/>
        </w:numPr>
        <w:spacing w:line="276" w:lineRule="auto"/>
      </w:pPr>
      <w:r w:rsidRPr="001D457B">
        <w:rPr>
          <w:rFonts w:hint="cs"/>
          <w:rtl/>
        </w:rPr>
        <w:t xml:space="preserve">העתק את התוכנית לקובץ </w:t>
      </w:r>
      <w:r w:rsidRPr="001D457B">
        <w:t>WORD</w:t>
      </w:r>
      <w:r w:rsidRPr="001D457B">
        <w:rPr>
          <w:rFonts w:hint="cs"/>
          <w:rtl/>
        </w:rPr>
        <w:t>.</w:t>
      </w:r>
    </w:p>
    <w:p w:rsidR="001D457B" w:rsidRPr="001D457B" w:rsidRDefault="001D457B" w:rsidP="00703107">
      <w:pPr>
        <w:numPr>
          <w:ilvl w:val="0"/>
          <w:numId w:val="2"/>
        </w:numPr>
        <w:spacing w:line="276" w:lineRule="auto"/>
        <w:rPr>
          <w:u w:val="single"/>
          <w:rtl/>
        </w:rPr>
      </w:pPr>
      <w:r w:rsidRPr="001D457B">
        <w:rPr>
          <w:rFonts w:hint="cs"/>
          <w:rtl/>
        </w:rPr>
        <w:t xml:space="preserve">לאחר מכן, הרץ דיבאגר והעתק לקובץ </w:t>
      </w:r>
      <w:r w:rsidRPr="001D457B">
        <w:t xml:space="preserve">WORD </w:t>
      </w:r>
      <w:r w:rsidRPr="001D457B">
        <w:rPr>
          <w:rFonts w:hint="cs"/>
          <w:rtl/>
        </w:rPr>
        <w:t xml:space="preserve"> את מקטע ה </w:t>
      </w:r>
      <w:r w:rsidRPr="001D457B">
        <w:t>DATA</w:t>
      </w:r>
      <w:r w:rsidRPr="001D457B">
        <w:rPr>
          <w:rFonts w:hint="cs"/>
          <w:rtl/>
        </w:rPr>
        <w:t xml:space="preserve"> בסוף ריצת התוכנית (ב </w:t>
      </w:r>
      <w:r w:rsidRPr="001D457B">
        <w:t>TD</w:t>
      </w:r>
      <w:r w:rsidRPr="001D457B">
        <w:rPr>
          <w:rFonts w:hint="cs"/>
          <w:rtl/>
        </w:rPr>
        <w:t xml:space="preserve"> יש לבצע </w:t>
      </w:r>
      <w:r w:rsidRPr="001D457B">
        <w:t>View-&gt;Dump</w:t>
      </w:r>
      <w:r w:rsidRPr="001D457B">
        <w:rPr>
          <w:rFonts w:hint="cs"/>
          <w:rtl/>
        </w:rPr>
        <w:t xml:space="preserve"> בכדי לראות את הנתונים בתוכנית).</w:t>
      </w:r>
    </w:p>
    <w:p w:rsidR="001D457B" w:rsidRPr="001D457B" w:rsidRDefault="001D457B" w:rsidP="001D457B">
      <w:pPr>
        <w:rPr>
          <w:u w:val="single"/>
          <w:rtl/>
        </w:rPr>
      </w:pPr>
    </w:p>
    <w:p w:rsidR="00703107" w:rsidRDefault="00703107" w:rsidP="001D457B">
      <w:pPr>
        <w:rPr>
          <w:b/>
          <w:bCs/>
          <w:u w:val="single"/>
          <w:rtl/>
        </w:rPr>
      </w:pPr>
    </w:p>
    <w:p w:rsidR="00703107" w:rsidRDefault="00703107" w:rsidP="001D457B">
      <w:pPr>
        <w:rPr>
          <w:b/>
          <w:bCs/>
          <w:u w:val="single"/>
          <w:rtl/>
        </w:rPr>
      </w:pPr>
    </w:p>
    <w:p w:rsidR="001D457B" w:rsidRPr="00703107" w:rsidRDefault="001D457B" w:rsidP="001D457B">
      <w:pPr>
        <w:rPr>
          <w:b/>
          <w:bCs/>
          <w:sz w:val="32"/>
          <w:szCs w:val="32"/>
          <w:rtl/>
        </w:rPr>
      </w:pPr>
      <w:r w:rsidRPr="00703107">
        <w:rPr>
          <w:rFonts w:hint="cs"/>
          <w:b/>
          <w:bCs/>
          <w:sz w:val="32"/>
          <w:szCs w:val="32"/>
          <w:u w:val="single"/>
          <w:rtl/>
        </w:rPr>
        <w:t xml:space="preserve">תרגיל 2 </w:t>
      </w:r>
      <w:r w:rsidRPr="00703107">
        <w:rPr>
          <w:b/>
          <w:bCs/>
          <w:sz w:val="32"/>
          <w:szCs w:val="32"/>
          <w:u w:val="single"/>
          <w:rtl/>
        </w:rPr>
        <w:t>–</w:t>
      </w:r>
      <w:r w:rsidRPr="00703107">
        <w:rPr>
          <w:rFonts w:hint="cs"/>
          <w:b/>
          <w:bCs/>
          <w:sz w:val="32"/>
          <w:szCs w:val="32"/>
          <w:u w:val="single"/>
          <w:rtl/>
        </w:rPr>
        <w:t xml:space="preserve"> מערכים</w:t>
      </w:r>
    </w:p>
    <w:p w:rsidR="00F86FFC" w:rsidRPr="00F86FFC" w:rsidRDefault="001D457B" w:rsidP="000B4143">
      <w:pPr>
        <w:spacing w:line="360" w:lineRule="auto"/>
        <w:rPr>
          <w:rtl/>
        </w:rPr>
      </w:pPr>
      <w:r w:rsidRPr="001D457B">
        <w:rPr>
          <w:rFonts w:hint="cs"/>
          <w:rtl/>
        </w:rPr>
        <w:t xml:space="preserve">הגדר מערך של מספרים שלמים בגודל </w:t>
      </w:r>
      <w:r w:rsidR="00A83214">
        <w:rPr>
          <w:rFonts w:hint="cs"/>
          <w:rtl/>
        </w:rPr>
        <w:t>4</w:t>
      </w:r>
      <w:r w:rsidRPr="001D457B">
        <w:rPr>
          <w:rFonts w:hint="cs"/>
          <w:rtl/>
        </w:rPr>
        <w:t xml:space="preserve"> בתים,  בשם </w:t>
      </w:r>
      <w:r w:rsidRPr="001D457B">
        <w:t>ARR1</w:t>
      </w:r>
      <w:r w:rsidRPr="001D457B">
        <w:rPr>
          <w:rFonts w:hint="cs"/>
          <w:rtl/>
        </w:rPr>
        <w:t xml:space="preserve"> ובגודל 4</w:t>
      </w:r>
      <w:r w:rsidRPr="001D457B">
        <w:t xml:space="preserve"> </w:t>
      </w:r>
      <w:r w:rsidRPr="001D457B">
        <w:rPr>
          <w:rFonts w:hint="cs"/>
          <w:rtl/>
        </w:rPr>
        <w:t xml:space="preserve"> תאים ב-</w:t>
      </w:r>
      <w:r w:rsidRPr="001D457B">
        <w:t>.DATA</w:t>
      </w:r>
      <w:r w:rsidRPr="001D457B">
        <w:rPr>
          <w:rFonts w:hint="cs"/>
          <w:rtl/>
        </w:rPr>
        <w:t xml:space="preserve"> </w:t>
      </w:r>
      <w:r w:rsidR="00B774C5">
        <w:rPr>
          <w:rFonts w:hint="cs"/>
          <w:rtl/>
        </w:rPr>
        <w:t>המערך יאותחל במספרים דו ספרתיים בלבד, למשל</w:t>
      </w:r>
      <w:r w:rsidRPr="001D457B">
        <w:rPr>
          <w:rFonts w:hint="cs"/>
          <w:rtl/>
        </w:rPr>
        <w:t xml:space="preserve">- </w:t>
      </w:r>
      <w:r w:rsidR="00F86FFC" w:rsidRPr="00F86FFC">
        <w:t>, 40, 60, 90}</w:t>
      </w:r>
      <w:r w:rsidR="00F86FFC" w:rsidRPr="00F86FFC">
        <w:rPr>
          <w:rFonts w:hint="cs"/>
          <w:rtl/>
        </w:rPr>
        <w:t>15</w:t>
      </w:r>
      <w:r w:rsidR="000B4143">
        <w:t>.</w:t>
      </w:r>
      <w:r w:rsidR="00F86FFC" w:rsidRPr="00F86FFC">
        <w:t>{</w:t>
      </w:r>
    </w:p>
    <w:p w:rsidR="001D457B" w:rsidRPr="001D457B" w:rsidRDefault="001D457B" w:rsidP="00F86FFC">
      <w:pPr>
        <w:spacing w:line="360" w:lineRule="auto"/>
        <w:rPr>
          <w:rFonts w:hint="cs"/>
          <w:rtl/>
        </w:rPr>
      </w:pPr>
    </w:p>
    <w:p w:rsidR="001D457B" w:rsidRPr="001D457B" w:rsidRDefault="001D457B" w:rsidP="00A83214">
      <w:pPr>
        <w:spacing w:line="360" w:lineRule="auto"/>
        <w:rPr>
          <w:rtl/>
        </w:rPr>
      </w:pPr>
      <w:r w:rsidRPr="001D457B">
        <w:rPr>
          <w:rFonts w:hint="cs"/>
          <w:rtl/>
        </w:rPr>
        <w:t xml:space="preserve">הגדר מערך של מספרים שלמים בגודל </w:t>
      </w:r>
      <w:r w:rsidR="00A83214">
        <w:rPr>
          <w:rFonts w:hint="cs"/>
          <w:rtl/>
        </w:rPr>
        <w:t>4</w:t>
      </w:r>
      <w:r w:rsidRPr="001D457B">
        <w:rPr>
          <w:rFonts w:hint="cs"/>
          <w:rtl/>
        </w:rPr>
        <w:t xml:space="preserve"> בתים, בשם 2</w:t>
      </w:r>
      <w:r w:rsidRPr="001D457B">
        <w:t>ARR</w:t>
      </w:r>
      <w:r w:rsidRPr="001D457B">
        <w:rPr>
          <w:rFonts w:hint="cs"/>
          <w:rtl/>
        </w:rPr>
        <w:t xml:space="preserve"> ובגודל 4</w:t>
      </w:r>
      <w:r w:rsidRPr="001D457B">
        <w:t xml:space="preserve"> </w:t>
      </w:r>
      <w:r w:rsidRPr="001D457B">
        <w:rPr>
          <w:rFonts w:hint="cs"/>
          <w:rtl/>
        </w:rPr>
        <w:t xml:space="preserve"> תאים ב-</w:t>
      </w:r>
      <w:r w:rsidRPr="001D457B">
        <w:t>.DATA</w:t>
      </w:r>
      <w:r w:rsidRPr="001D457B">
        <w:rPr>
          <w:rFonts w:hint="cs"/>
          <w:rtl/>
        </w:rPr>
        <w:t xml:space="preserve"> </w:t>
      </w:r>
    </w:p>
    <w:p w:rsidR="001D457B" w:rsidRPr="001D457B" w:rsidRDefault="001D457B" w:rsidP="00703107">
      <w:pPr>
        <w:spacing w:line="360" w:lineRule="auto"/>
        <w:rPr>
          <w:rtl/>
        </w:rPr>
      </w:pPr>
    </w:p>
    <w:p w:rsidR="001D457B" w:rsidRDefault="001D457B" w:rsidP="00A040AB">
      <w:pPr>
        <w:spacing w:line="360" w:lineRule="auto"/>
        <w:rPr>
          <w:rtl/>
        </w:rPr>
      </w:pPr>
      <w:r w:rsidRPr="001D457B">
        <w:rPr>
          <w:rFonts w:hint="cs"/>
          <w:rtl/>
        </w:rPr>
        <w:t>כתוב תכנית שבשלב ראשון , ממלאה</w:t>
      </w:r>
      <w:r w:rsidR="00E2475F">
        <w:rPr>
          <w:rFonts w:hint="cs"/>
          <w:rtl/>
        </w:rPr>
        <w:t xml:space="preserve"> את </w:t>
      </w:r>
      <w:r w:rsidR="005F50A4">
        <w:rPr>
          <w:rFonts w:hint="cs"/>
        </w:rPr>
        <w:t xml:space="preserve"> </w:t>
      </w:r>
      <w:r w:rsidRPr="001D457B">
        <w:rPr>
          <w:rFonts w:hint="cs"/>
          <w:rtl/>
        </w:rPr>
        <w:t xml:space="preserve">אברי מערך </w:t>
      </w:r>
      <w:r w:rsidRPr="001D457B">
        <w:t>ARR</w:t>
      </w:r>
      <w:r w:rsidR="005F50A4">
        <w:t>2</w:t>
      </w:r>
      <w:r w:rsidRPr="001D457B">
        <w:rPr>
          <w:rFonts w:hint="cs"/>
          <w:rtl/>
        </w:rPr>
        <w:t xml:space="preserve">  </w:t>
      </w:r>
      <w:r w:rsidR="005F50A4" w:rsidRPr="00074C9C">
        <w:rPr>
          <w:rFonts w:hint="cs"/>
          <w:b/>
          <w:bCs/>
          <w:rtl/>
        </w:rPr>
        <w:t>בסדר הפוך</w:t>
      </w:r>
      <w:r w:rsidR="005F50A4">
        <w:rPr>
          <w:rFonts w:hint="cs"/>
          <w:rtl/>
        </w:rPr>
        <w:t xml:space="preserve"> </w:t>
      </w:r>
      <w:r w:rsidR="00F33274">
        <w:rPr>
          <w:rFonts w:hint="cs"/>
          <w:rtl/>
        </w:rPr>
        <w:t xml:space="preserve">מהסדר של המערך הראשון, </w:t>
      </w:r>
      <w:r w:rsidR="005F50A4">
        <w:rPr>
          <w:rFonts w:hint="cs"/>
          <w:rtl/>
        </w:rPr>
        <w:t xml:space="preserve">ומעלה כל איבר </w:t>
      </w:r>
      <w:r w:rsidR="00953934">
        <w:rPr>
          <w:rFonts w:hint="cs"/>
          <w:rtl/>
        </w:rPr>
        <w:t>ב</w:t>
      </w:r>
      <w:r w:rsidR="00A040AB">
        <w:rPr>
          <w:rFonts w:hint="cs"/>
          <w:rtl/>
        </w:rPr>
        <w:t>שלישית</w:t>
      </w:r>
      <w:r w:rsidR="005F50A4">
        <w:rPr>
          <w:rFonts w:hint="cs"/>
          <w:rtl/>
        </w:rPr>
        <w:t>.</w:t>
      </w:r>
    </w:p>
    <w:p w:rsidR="005F50A4" w:rsidRDefault="00A35D0B" w:rsidP="00703107">
      <w:pPr>
        <w:spacing w:line="360" w:lineRule="auto"/>
        <w:rPr>
          <w:rtl/>
        </w:rPr>
      </w:pPr>
      <w:r>
        <w:rPr>
          <w:rFonts w:hint="cs"/>
          <w:rtl/>
        </w:rPr>
        <w:t>בשלב שני, מחלקת כל איבר במערך השני ב-8.</w:t>
      </w:r>
    </w:p>
    <w:p w:rsidR="00A35D0B" w:rsidRPr="001D457B" w:rsidRDefault="00A35D0B" w:rsidP="00462408">
      <w:pPr>
        <w:spacing w:line="360" w:lineRule="auto"/>
        <w:rPr>
          <w:rtl/>
        </w:rPr>
      </w:pPr>
      <w:r>
        <w:rPr>
          <w:rFonts w:hint="cs"/>
          <w:rtl/>
        </w:rPr>
        <w:t xml:space="preserve">בשלב השלישי מחשבת </w:t>
      </w:r>
      <w:r w:rsidR="00462408">
        <w:rPr>
          <w:rFonts w:hint="cs"/>
          <w:rtl/>
        </w:rPr>
        <w:t>את ה</w:t>
      </w:r>
      <w:r>
        <w:rPr>
          <w:rFonts w:hint="cs"/>
          <w:rtl/>
        </w:rPr>
        <w:t xml:space="preserve">ממוצע </w:t>
      </w:r>
      <w:r w:rsidR="00462408">
        <w:rPr>
          <w:rFonts w:hint="cs"/>
          <w:rtl/>
        </w:rPr>
        <w:t xml:space="preserve">של </w:t>
      </w:r>
      <w:r>
        <w:rPr>
          <w:rFonts w:hint="cs"/>
          <w:rtl/>
        </w:rPr>
        <w:t>אברי המערך</w:t>
      </w:r>
      <w:r w:rsidR="00F33274">
        <w:rPr>
          <w:rFonts w:hint="cs"/>
          <w:rtl/>
        </w:rPr>
        <w:t xml:space="preserve"> </w:t>
      </w:r>
      <w:r w:rsidR="00F33274">
        <w:rPr>
          <w:rFonts w:hint="cs"/>
        </w:rPr>
        <w:t>ARR2</w:t>
      </w:r>
      <w:r>
        <w:rPr>
          <w:rFonts w:hint="cs"/>
          <w:rtl/>
        </w:rPr>
        <w:t>.</w:t>
      </w:r>
    </w:p>
    <w:p w:rsidR="001D457B" w:rsidRDefault="001D457B" w:rsidP="00A403DB">
      <w:pPr>
        <w:spacing w:line="360" w:lineRule="auto"/>
        <w:rPr>
          <w:rtl/>
        </w:rPr>
      </w:pPr>
      <w:r w:rsidRPr="001D457B">
        <w:rPr>
          <w:rFonts w:hint="cs"/>
          <w:rtl/>
        </w:rPr>
        <w:t>בשלב ה</w:t>
      </w:r>
      <w:r w:rsidR="00A35D0B">
        <w:rPr>
          <w:rFonts w:hint="cs"/>
          <w:rtl/>
        </w:rPr>
        <w:t>רביע</w:t>
      </w:r>
      <w:r w:rsidRPr="001D457B">
        <w:rPr>
          <w:rFonts w:hint="cs"/>
          <w:rtl/>
        </w:rPr>
        <w:t>י, התכנית מדפיסה את הספרה ה</w:t>
      </w:r>
      <w:r w:rsidR="00A35D0B">
        <w:rPr>
          <w:rFonts w:hint="cs"/>
          <w:rtl/>
        </w:rPr>
        <w:t>ימנית</w:t>
      </w:r>
      <w:r w:rsidR="00462408">
        <w:rPr>
          <w:rFonts w:hint="cs"/>
          <w:rtl/>
        </w:rPr>
        <w:t xml:space="preserve"> של</w:t>
      </w:r>
      <w:r w:rsidR="00710179">
        <w:rPr>
          <w:rFonts w:hint="cs"/>
          <w:rtl/>
        </w:rPr>
        <w:t xml:space="preserve"> </w:t>
      </w:r>
      <w:r w:rsidR="00953934">
        <w:rPr>
          <w:rFonts w:hint="cs"/>
          <w:rtl/>
        </w:rPr>
        <w:t xml:space="preserve">הערך השלם התחתון </w:t>
      </w:r>
      <w:r w:rsidR="00A35D0B">
        <w:rPr>
          <w:rFonts w:hint="cs"/>
          <w:rtl/>
        </w:rPr>
        <w:t>של</w:t>
      </w:r>
      <w:r w:rsidR="00F84229">
        <w:rPr>
          <w:rFonts w:hint="cs"/>
          <w:rtl/>
        </w:rPr>
        <w:t xml:space="preserve"> תוצאת</w:t>
      </w:r>
      <w:r w:rsidR="00A35D0B">
        <w:rPr>
          <w:rFonts w:hint="cs"/>
          <w:rtl/>
        </w:rPr>
        <w:t xml:space="preserve"> הממוצע.</w:t>
      </w:r>
      <w:r w:rsidRPr="001D457B">
        <w:rPr>
          <w:rFonts w:hint="cs"/>
          <w:rtl/>
        </w:rPr>
        <w:t xml:space="preserve"> </w:t>
      </w:r>
    </w:p>
    <w:p w:rsidR="00757935" w:rsidRPr="00757935" w:rsidRDefault="004909D3" w:rsidP="00757935">
      <w:pPr>
        <w:spacing w:line="360" w:lineRule="auto"/>
        <w:rPr>
          <w:rtl/>
        </w:rPr>
      </w:pPr>
      <w:r w:rsidRPr="00CA3F31">
        <w:rPr>
          <w:rFonts w:hint="cs"/>
          <w:b/>
          <w:bCs/>
          <w:u w:val="single"/>
          <w:rtl/>
        </w:rPr>
        <w:t>בונוס-</w:t>
      </w:r>
      <w:r>
        <w:rPr>
          <w:rFonts w:hint="cs"/>
          <w:rtl/>
        </w:rPr>
        <w:t xml:space="preserve"> 5 נק':- </w:t>
      </w:r>
      <w:r w:rsidR="00757935">
        <w:rPr>
          <w:rFonts w:hint="cs"/>
          <w:rtl/>
        </w:rPr>
        <w:t xml:space="preserve">בשלב החמישי, מדפיסה התוכנית את ספרת האחדות של האיבר </w:t>
      </w:r>
      <w:r w:rsidR="00757935">
        <w:t>ARR2[3]</w:t>
      </w:r>
      <w:r w:rsidR="00757935">
        <w:rPr>
          <w:rFonts w:hint="cs"/>
          <w:rtl/>
        </w:rPr>
        <w:t xml:space="preserve">- האיבר האחרון של </w:t>
      </w:r>
      <w:r w:rsidR="00AC2C86">
        <w:rPr>
          <w:rFonts w:hint="cs"/>
          <w:rtl/>
        </w:rPr>
        <w:t xml:space="preserve"> </w:t>
      </w:r>
      <w:r w:rsidR="00757935">
        <w:rPr>
          <w:rFonts w:hint="cs"/>
        </w:rPr>
        <w:t>ARR2</w:t>
      </w:r>
      <w:r w:rsidR="00AC2C86">
        <w:rPr>
          <w:rFonts w:hint="cs"/>
          <w:rtl/>
        </w:rPr>
        <w:t xml:space="preserve"> לאחר היפוך סדר האיברים ולפני ההעלאה בחזקה שלישית.</w:t>
      </w:r>
    </w:p>
    <w:p w:rsidR="001D457B" w:rsidRPr="001D457B" w:rsidRDefault="001D457B" w:rsidP="00703107">
      <w:pPr>
        <w:spacing w:line="360" w:lineRule="auto"/>
        <w:rPr>
          <w:rtl/>
        </w:rPr>
      </w:pPr>
    </w:p>
    <w:p w:rsidR="001D457B" w:rsidRPr="001D457B" w:rsidRDefault="001D457B" w:rsidP="001D457B">
      <w:pPr>
        <w:rPr>
          <w:rtl/>
        </w:rPr>
      </w:pPr>
      <w:r w:rsidRPr="001D457B">
        <w:rPr>
          <w:rFonts w:hint="cs"/>
          <w:rtl/>
        </w:rPr>
        <w:t>פלט לדוגמה:</w:t>
      </w:r>
    </w:p>
    <w:p w:rsidR="001D457B" w:rsidRPr="001D457B" w:rsidRDefault="00F86FFC" w:rsidP="001D457B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E026590" wp14:editId="74405AF8">
            <wp:simplePos x="0" y="0"/>
            <wp:positionH relativeFrom="column">
              <wp:posOffset>58420</wp:posOffset>
            </wp:positionH>
            <wp:positionV relativeFrom="paragraph">
              <wp:posOffset>170815</wp:posOffset>
            </wp:positionV>
            <wp:extent cx="5219700" cy="24384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57B" w:rsidRDefault="001D457B" w:rsidP="001D457B">
      <w:pPr>
        <w:rPr>
          <w:rtl/>
        </w:rPr>
      </w:pPr>
    </w:p>
    <w:p w:rsidR="00F84229" w:rsidRDefault="00F84229" w:rsidP="001D457B">
      <w:pPr>
        <w:rPr>
          <w:rtl/>
        </w:rPr>
      </w:pPr>
    </w:p>
    <w:p w:rsidR="00F84229" w:rsidRDefault="00F84229" w:rsidP="001D457B">
      <w:pPr>
        <w:rPr>
          <w:rtl/>
        </w:rPr>
      </w:pPr>
    </w:p>
    <w:p w:rsidR="00F84229" w:rsidRDefault="00F84229" w:rsidP="001D457B">
      <w:pPr>
        <w:rPr>
          <w:rtl/>
        </w:rPr>
      </w:pPr>
    </w:p>
    <w:p w:rsidR="00AE253D" w:rsidRDefault="00F84229" w:rsidP="000B4143">
      <w:pPr>
        <w:rPr>
          <w:rtl/>
        </w:rPr>
      </w:pPr>
      <w:r>
        <w:rPr>
          <w:rFonts w:hint="cs"/>
          <w:rtl/>
        </w:rPr>
        <w:t xml:space="preserve">פלט נוסף לדוגמה, עם מערך שנתוניו הם:  </w:t>
      </w:r>
      <w:r w:rsidR="00AE253D">
        <w:t xml:space="preserve">, </w:t>
      </w:r>
      <w:r w:rsidR="000B4143">
        <w:t>15</w:t>
      </w:r>
      <w:r w:rsidR="00AE253D">
        <w:t xml:space="preserve">, </w:t>
      </w:r>
      <w:r w:rsidR="000B4143">
        <w:t>20</w:t>
      </w:r>
      <w:r w:rsidR="00AE253D">
        <w:t xml:space="preserve">, </w:t>
      </w:r>
      <w:r w:rsidR="000B4143">
        <w:t>30</w:t>
      </w:r>
      <w:r w:rsidR="00AE253D">
        <w:t>}</w:t>
      </w:r>
      <w:r w:rsidR="000B4143">
        <w:rPr>
          <w:rFonts w:hint="cs"/>
          <w:rtl/>
        </w:rPr>
        <w:t>25</w:t>
      </w:r>
      <w:r>
        <w:t>arr1={</w:t>
      </w:r>
    </w:p>
    <w:p w:rsidR="00AE253D" w:rsidRDefault="00AE253D" w:rsidP="001D457B">
      <w:pPr>
        <w:rPr>
          <w:rtl/>
        </w:rPr>
      </w:pPr>
    </w:p>
    <w:p w:rsidR="00AE253D" w:rsidRDefault="00AE253D" w:rsidP="001D457B">
      <w:pPr>
        <w:rPr>
          <w:rFonts w:hint="cs"/>
          <w:rtl/>
        </w:rPr>
      </w:pPr>
    </w:p>
    <w:p w:rsidR="00F84229" w:rsidRPr="001D457B" w:rsidRDefault="007838B5" w:rsidP="001D457B">
      <w:bookmarkStart w:id="0" w:name="_GoBack"/>
      <w:r>
        <w:rPr>
          <w:noProof/>
        </w:rPr>
        <w:drawing>
          <wp:anchor distT="0" distB="0" distL="114300" distR="114300" simplePos="0" relativeHeight="251679744" behindDoc="0" locked="0" layoutInCell="1" allowOverlap="1" wp14:anchorId="5C2B5FAA" wp14:editId="723C1174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278120" cy="240030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F84229">
        <w:rPr>
          <w:rtl/>
        </w:rPr>
        <w:br/>
      </w:r>
    </w:p>
    <w:p w:rsidR="001D457B" w:rsidRPr="001D457B" w:rsidRDefault="001D457B" w:rsidP="001D457B">
      <w:pPr>
        <w:numPr>
          <w:ilvl w:val="0"/>
          <w:numId w:val="1"/>
        </w:numPr>
        <w:rPr>
          <w:rtl/>
        </w:rPr>
      </w:pPr>
      <w:r w:rsidRPr="001D457B">
        <w:rPr>
          <w:rFonts w:hint="cs"/>
          <w:rtl/>
        </w:rPr>
        <w:t xml:space="preserve">יש להעתיק את התוכנית לקובץ </w:t>
      </w:r>
      <w:r w:rsidRPr="001D457B">
        <w:t>WORD</w:t>
      </w:r>
      <w:r w:rsidRPr="001D457B">
        <w:rPr>
          <w:rFonts w:hint="cs"/>
          <w:rtl/>
        </w:rPr>
        <w:t xml:space="preserve"> ולאחר מכן, תצלום מסך פלט.</w:t>
      </w:r>
    </w:p>
    <w:p w:rsidR="001D457B" w:rsidRPr="001D457B" w:rsidRDefault="001D457B" w:rsidP="001D457B">
      <w:pPr>
        <w:rPr>
          <w:b/>
          <w:bCs/>
          <w:u w:val="single"/>
          <w:rtl/>
        </w:rPr>
      </w:pPr>
      <w:r w:rsidRPr="001D457B">
        <w:rPr>
          <w:rFonts w:hint="cs"/>
          <w:b/>
          <w:bCs/>
          <w:u w:val="single"/>
          <w:rtl/>
        </w:rPr>
        <w:t>הוראות הגשה:</w:t>
      </w:r>
    </w:p>
    <w:p w:rsidR="001D457B" w:rsidRPr="001D457B" w:rsidRDefault="001D457B" w:rsidP="001D457B">
      <w:pPr>
        <w:rPr>
          <w:b/>
          <w:bCs/>
          <w:rtl/>
        </w:rPr>
      </w:pPr>
      <w:r w:rsidRPr="001D457B">
        <w:rPr>
          <w:rFonts w:hint="cs"/>
          <w:b/>
          <w:bCs/>
          <w:rtl/>
        </w:rPr>
        <w:t xml:space="preserve">יוגש קובץ </w:t>
      </w:r>
      <w:r w:rsidRPr="001D457B">
        <w:rPr>
          <w:rFonts w:hint="cs"/>
          <w:b/>
          <w:bCs/>
        </w:rPr>
        <w:t>ZIP</w:t>
      </w:r>
      <w:r w:rsidRPr="001D457B">
        <w:rPr>
          <w:rFonts w:hint="cs"/>
          <w:b/>
          <w:bCs/>
          <w:rtl/>
        </w:rPr>
        <w:t>- ששמו יהיה כשמות הסטודנטים המגישים, ויכיך:</w:t>
      </w:r>
    </w:p>
    <w:p w:rsidR="001D457B" w:rsidRPr="001D457B" w:rsidRDefault="001D457B" w:rsidP="001D457B">
      <w:pPr>
        <w:numPr>
          <w:ilvl w:val="0"/>
          <w:numId w:val="3"/>
        </w:numPr>
        <w:rPr>
          <w:b/>
          <w:bCs/>
        </w:rPr>
      </w:pPr>
      <w:r w:rsidRPr="001D457B">
        <w:rPr>
          <w:rFonts w:hint="cs"/>
          <w:b/>
          <w:bCs/>
          <w:rtl/>
        </w:rPr>
        <w:t xml:space="preserve">קובץ </w:t>
      </w:r>
      <w:r w:rsidRPr="001D457B">
        <w:rPr>
          <w:b/>
          <w:bCs/>
        </w:rPr>
        <w:t xml:space="preserve">word  </w:t>
      </w:r>
      <w:r w:rsidRPr="001D457B">
        <w:rPr>
          <w:rFonts w:hint="cs"/>
          <w:b/>
          <w:bCs/>
          <w:rtl/>
        </w:rPr>
        <w:t xml:space="preserve"> בו יהיו  שמות ות.ז. של המגישים  , קודי הפתרון , ו פלטים  מייצגים  לפתרונות. </w:t>
      </w:r>
    </w:p>
    <w:p w:rsidR="001D457B" w:rsidRPr="001D457B" w:rsidRDefault="001D457B" w:rsidP="001D457B">
      <w:pPr>
        <w:numPr>
          <w:ilvl w:val="0"/>
          <w:numId w:val="3"/>
        </w:numPr>
        <w:rPr>
          <w:b/>
          <w:bCs/>
        </w:rPr>
      </w:pPr>
      <w:r w:rsidRPr="001D457B">
        <w:rPr>
          <w:rFonts w:hint="cs"/>
          <w:b/>
          <w:bCs/>
          <w:rtl/>
        </w:rPr>
        <w:t xml:space="preserve">קבצי מקור </w:t>
      </w:r>
    </w:p>
    <w:p w:rsidR="001D457B" w:rsidRPr="001D457B" w:rsidRDefault="001D457B" w:rsidP="001D457B">
      <w:pPr>
        <w:rPr>
          <w:b/>
          <w:bCs/>
          <w:rtl/>
        </w:rPr>
      </w:pPr>
      <w:r w:rsidRPr="001D457B">
        <w:rPr>
          <w:rFonts w:hint="cs"/>
          <w:b/>
          <w:bCs/>
          <w:rtl/>
        </w:rPr>
        <w:t>בהצלחה !!!</w:t>
      </w:r>
    </w:p>
    <w:p w:rsidR="001D457B" w:rsidRPr="001D457B" w:rsidRDefault="001D457B" w:rsidP="001D457B"/>
    <w:p w:rsidR="00B36A32" w:rsidRDefault="00B36A32">
      <w:pPr>
        <w:rPr>
          <w:rtl/>
        </w:rPr>
      </w:pPr>
    </w:p>
    <w:p w:rsidR="005E7569" w:rsidRDefault="005E7569"/>
    <w:p w:rsidR="005E7569" w:rsidRDefault="005E7569"/>
    <w:p w:rsidR="005E7569" w:rsidRDefault="005E7569"/>
    <w:p w:rsidR="005E7569" w:rsidRDefault="005E7569"/>
    <w:p w:rsidR="005E7569" w:rsidRDefault="005E7569"/>
    <w:sectPr w:rsidR="005E7569" w:rsidSect="00923DE4">
      <w:pgSz w:w="11906" w:h="16838"/>
      <w:pgMar w:top="1418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43B1F"/>
    <w:multiLevelType w:val="hybridMultilevel"/>
    <w:tmpl w:val="9252E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A7144"/>
    <w:multiLevelType w:val="hybridMultilevel"/>
    <w:tmpl w:val="D54AFC42"/>
    <w:lvl w:ilvl="0" w:tplc="1F401B16">
      <w:start w:val="1"/>
      <w:numFmt w:val="hebrew1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111A0"/>
    <w:multiLevelType w:val="hybridMultilevel"/>
    <w:tmpl w:val="CA6E6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7B"/>
    <w:rsid w:val="00074C9C"/>
    <w:rsid w:val="000B4143"/>
    <w:rsid w:val="000C1D7E"/>
    <w:rsid w:val="00181002"/>
    <w:rsid w:val="001D457B"/>
    <w:rsid w:val="002941B4"/>
    <w:rsid w:val="00462309"/>
    <w:rsid w:val="00462408"/>
    <w:rsid w:val="004909D3"/>
    <w:rsid w:val="004E7110"/>
    <w:rsid w:val="005E7569"/>
    <w:rsid w:val="005F50A4"/>
    <w:rsid w:val="00666F42"/>
    <w:rsid w:val="006B5AFC"/>
    <w:rsid w:val="006D0309"/>
    <w:rsid w:val="00703107"/>
    <w:rsid w:val="00710179"/>
    <w:rsid w:val="00757935"/>
    <w:rsid w:val="00761328"/>
    <w:rsid w:val="007806E5"/>
    <w:rsid w:val="00780D77"/>
    <w:rsid w:val="007838B5"/>
    <w:rsid w:val="00923DE4"/>
    <w:rsid w:val="00933322"/>
    <w:rsid w:val="00953934"/>
    <w:rsid w:val="00A040AB"/>
    <w:rsid w:val="00A35D0B"/>
    <w:rsid w:val="00A403DB"/>
    <w:rsid w:val="00A83214"/>
    <w:rsid w:val="00AB69A6"/>
    <w:rsid w:val="00AC2C86"/>
    <w:rsid w:val="00AE253D"/>
    <w:rsid w:val="00B30672"/>
    <w:rsid w:val="00B36A32"/>
    <w:rsid w:val="00B774C5"/>
    <w:rsid w:val="00CA3F31"/>
    <w:rsid w:val="00CB1194"/>
    <w:rsid w:val="00D26044"/>
    <w:rsid w:val="00E2475F"/>
    <w:rsid w:val="00F33274"/>
    <w:rsid w:val="00F84229"/>
    <w:rsid w:val="00F86FFC"/>
    <w:rsid w:val="00FC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D38D8-AEAA-4323-BBA3-30214E77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242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aliza</cp:lastModifiedBy>
  <cp:revision>9</cp:revision>
  <dcterms:created xsi:type="dcterms:W3CDTF">2018-11-17T06:50:00Z</dcterms:created>
  <dcterms:modified xsi:type="dcterms:W3CDTF">2018-12-01T10:26:00Z</dcterms:modified>
</cp:coreProperties>
</file>