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4DEBE" w14:textId="43B1F797" w:rsidR="009C6A7B" w:rsidRPr="000252D1" w:rsidRDefault="009C6A7B" w:rsidP="009C6A7B">
      <w:pPr>
        <w:bidi/>
        <w:rPr>
          <w:sz w:val="32"/>
          <w:szCs w:val="32"/>
          <w:rtl/>
        </w:rPr>
      </w:pPr>
    </w:p>
    <w:p w14:paraId="75296C77" w14:textId="2732FB19" w:rsidR="009C6A7B" w:rsidRPr="000252D1" w:rsidRDefault="009C6A7B" w:rsidP="009C6A7B">
      <w:pPr>
        <w:bidi/>
        <w:jc w:val="center"/>
        <w:rPr>
          <w:sz w:val="36"/>
          <w:szCs w:val="36"/>
          <w:rtl/>
        </w:rPr>
      </w:pPr>
      <w:r w:rsidRPr="000252D1">
        <w:rPr>
          <w:rFonts w:hint="cs"/>
          <w:sz w:val="36"/>
          <w:szCs w:val="36"/>
          <w:rtl/>
        </w:rPr>
        <w:t xml:space="preserve">אוניברסיטת בן גוריון </w:t>
      </w:r>
    </w:p>
    <w:p w14:paraId="69D7B15E" w14:textId="391446D3" w:rsidR="009C6A7B" w:rsidRPr="000252D1" w:rsidRDefault="009C6A7B" w:rsidP="009C6A7B">
      <w:pPr>
        <w:bidi/>
        <w:jc w:val="center"/>
        <w:rPr>
          <w:sz w:val="36"/>
          <w:szCs w:val="36"/>
          <w:rtl/>
        </w:rPr>
      </w:pPr>
      <w:r w:rsidRPr="000252D1">
        <w:rPr>
          <w:rFonts w:hint="cs"/>
          <w:sz w:val="36"/>
          <w:szCs w:val="36"/>
          <w:rtl/>
        </w:rPr>
        <w:t>בית הספר להנדסת חשמל ומחשבים</w:t>
      </w:r>
    </w:p>
    <w:p w14:paraId="59EDCC91" w14:textId="3B2D6B68" w:rsidR="009C6A7B" w:rsidRPr="000252D1" w:rsidRDefault="009C6A7B" w:rsidP="000252D1">
      <w:pPr>
        <w:bidi/>
        <w:jc w:val="center"/>
        <w:rPr>
          <w:sz w:val="28"/>
          <w:szCs w:val="28"/>
          <w:rtl/>
        </w:rPr>
      </w:pPr>
      <w:r w:rsidRPr="000252D1">
        <w:rPr>
          <w:sz w:val="28"/>
          <w:szCs w:val="28"/>
          <w:rtl/>
        </w:rPr>
        <w:t>דו''ח מסכם לפרויקט גמר קורס "מבנה מחשבים ספרתיים" 1-361-4191</w:t>
      </w:r>
    </w:p>
    <w:p w14:paraId="1960DA9D" w14:textId="77777777" w:rsidR="000252D1" w:rsidRDefault="000252D1" w:rsidP="000252D1">
      <w:pPr>
        <w:bidi/>
        <w:rPr>
          <w:rtl/>
        </w:rPr>
      </w:pPr>
    </w:p>
    <w:p w14:paraId="36AF3C76" w14:textId="77777777" w:rsidR="000252D1" w:rsidRDefault="000252D1" w:rsidP="000252D1">
      <w:pPr>
        <w:bidi/>
        <w:rPr>
          <w:sz w:val="28"/>
          <w:szCs w:val="28"/>
          <w:rtl/>
        </w:rPr>
      </w:pPr>
      <w:r>
        <w:rPr>
          <w:rFonts w:hint="cs"/>
          <w:rtl/>
        </w:rPr>
        <w:t>שם הפרוייקט:</w:t>
      </w:r>
      <w:r>
        <w:rPr>
          <w:rFonts w:hint="cs"/>
        </w:rPr>
        <w:t xml:space="preserve"> </w:t>
      </w:r>
      <w:r w:rsidRPr="000252D1">
        <w:rPr>
          <w:rFonts w:hint="cs"/>
          <w:sz w:val="20"/>
          <w:szCs w:val="20"/>
          <w:rtl/>
        </w:rPr>
        <w:t xml:space="preserve">פרויקט בבניית מערכת </w:t>
      </w:r>
      <w:r w:rsidRPr="000252D1">
        <w:rPr>
          <w:rFonts w:hint="cs"/>
          <w:sz w:val="20"/>
          <w:szCs w:val="20"/>
        </w:rPr>
        <w:t>MCU</w:t>
      </w:r>
      <w:r w:rsidRPr="000252D1">
        <w:rPr>
          <w:rFonts w:hint="cs"/>
          <w:sz w:val="20"/>
          <w:szCs w:val="20"/>
          <w:rtl/>
        </w:rPr>
        <w:t xml:space="preserve"> מבוססת מספר רכיבי פריפריה ותקשורת אסינכרונית עם צד </w:t>
      </w:r>
      <w:r w:rsidRPr="000252D1">
        <w:rPr>
          <w:rFonts w:hint="cs"/>
          <w:sz w:val="20"/>
          <w:szCs w:val="20"/>
        </w:rPr>
        <w:t>PC</w:t>
      </w:r>
    </w:p>
    <w:p w14:paraId="03A4E9D9" w14:textId="74DC9D3D" w:rsidR="000252D1" w:rsidRDefault="006750B3" w:rsidP="000252D1">
      <w:pPr>
        <w:bidi/>
        <w:spacing w:before="240" w:after="0"/>
        <w:rPr>
          <w:rtl/>
        </w:rPr>
      </w:pPr>
      <w:r>
        <w:rPr>
          <w:rFonts w:hint="cs"/>
          <w:rtl/>
        </w:rPr>
        <w:t xml:space="preserve">שמות המגישים: </w:t>
      </w:r>
      <w:r>
        <w:rPr>
          <w:rtl/>
        </w:rPr>
        <w:br/>
      </w:r>
      <w:r>
        <w:rPr>
          <w:rFonts w:hint="cs"/>
          <w:rtl/>
        </w:rPr>
        <w:t>איילון קפל 207807025</w:t>
      </w:r>
      <w:r w:rsidR="000252D1">
        <w:rPr>
          <w:rtl/>
        </w:rPr>
        <w:br/>
      </w:r>
      <w:r>
        <w:rPr>
          <w:rtl/>
        </w:rPr>
        <w:br/>
      </w:r>
      <w:r w:rsidRPr="006750B3">
        <w:rPr>
          <w:rFonts w:hint="cs"/>
          <w:rtl/>
        </w:rPr>
        <w:t>יעקב מסילתי 205671852</w:t>
      </w:r>
    </w:p>
    <w:p w14:paraId="6A928A57" w14:textId="461F808E" w:rsidR="000252D1" w:rsidRDefault="000252D1" w:rsidP="000252D1">
      <w:pPr>
        <w:bidi/>
        <w:spacing w:before="240" w:after="0"/>
        <w:rPr>
          <w:sz w:val="28"/>
          <w:szCs w:val="28"/>
          <w:rtl/>
        </w:rPr>
      </w:pPr>
      <w:r>
        <w:rPr>
          <w:rFonts w:hint="cs"/>
          <w:rtl/>
        </w:rPr>
        <w:t>מדריך אחראי:</w:t>
      </w:r>
    </w:p>
    <w:p w14:paraId="27B859E9" w14:textId="5DCC59FB" w:rsidR="006750B3" w:rsidRPr="000252D1" w:rsidRDefault="006750B3" w:rsidP="000252D1">
      <w:pPr>
        <w:bidi/>
        <w:spacing w:before="240" w:after="0"/>
        <w:rPr>
          <w:sz w:val="28"/>
          <w:szCs w:val="28"/>
          <w:rtl/>
        </w:rPr>
      </w:pPr>
      <w:r>
        <w:rPr>
          <w:rFonts w:hint="cs"/>
          <w:rtl/>
        </w:rPr>
        <w:t xml:space="preserve">תאריך הגשת הדו"ח: </w:t>
      </w:r>
      <w:r>
        <w:t>26\7\2022</w:t>
      </w:r>
    </w:p>
    <w:p w14:paraId="021CF506" w14:textId="77777777" w:rsidR="006750B3" w:rsidRDefault="006750B3">
      <w:pPr>
        <w:rPr>
          <w:rtl/>
        </w:rPr>
      </w:pPr>
      <w:r>
        <w:rPr>
          <w:rtl/>
        </w:rPr>
        <w:br w:type="page"/>
      </w:r>
    </w:p>
    <w:p w14:paraId="54507701" w14:textId="2EC729CB" w:rsidR="006750B3" w:rsidRPr="006750B3" w:rsidRDefault="006750B3" w:rsidP="006750B3">
      <w:pPr>
        <w:pStyle w:val="ListParagraph"/>
        <w:numPr>
          <w:ilvl w:val="0"/>
          <w:numId w:val="1"/>
        </w:numPr>
        <w:bidi/>
        <w:rPr>
          <w:sz w:val="24"/>
          <w:szCs w:val="24"/>
        </w:rPr>
      </w:pPr>
      <w:r>
        <w:rPr>
          <w:rtl/>
        </w:rPr>
        <w:lastRenderedPageBreak/>
        <w:t>הגדרת ומטרת הפרויקט</w:t>
      </w:r>
      <w:r>
        <w:rPr>
          <w:rFonts w:hint="cs"/>
          <w:rtl/>
        </w:rPr>
        <w:t>:</w:t>
      </w:r>
    </w:p>
    <w:p w14:paraId="3D5A3BB1" w14:textId="417639AF" w:rsidR="008A2195" w:rsidRPr="008A2195" w:rsidRDefault="006750B3" w:rsidP="00B2385C">
      <w:pPr>
        <w:pStyle w:val="ListParagraph"/>
        <w:bidi/>
        <w:rPr>
          <w:sz w:val="24"/>
          <w:szCs w:val="24"/>
        </w:rPr>
      </w:pPr>
      <w:r>
        <w:rPr>
          <w:rFonts w:hint="cs"/>
          <w:rtl/>
        </w:rPr>
        <w:t xml:space="preserve">הגדרת הפרוייקט הינה ליישם מערכת הכוללת מספר רכיבים </w:t>
      </w:r>
      <w:r w:rsidR="00BA4ADF">
        <w:rPr>
          <w:rFonts w:hint="cs"/>
          <w:rtl/>
        </w:rPr>
        <w:t>ולתמוך במספר פונקציות שונות, הרכיב העיקרי הינו מיקרו בקר אשר מבצע את רוב הפעולות, בנוסף אליו ישנם רכיבי פריפריה אשר מסייעים לתמוך בפונקציות כמו ג'ויסטיק, מנוע, ספק מתחים ומחשב על מנת לשדר לבקר.</w:t>
      </w:r>
      <w:r w:rsidR="008A2195">
        <w:rPr>
          <w:rtl/>
        </w:rPr>
        <w:br/>
      </w:r>
    </w:p>
    <w:p w14:paraId="1E9255AD" w14:textId="77777777" w:rsidR="00B2385C" w:rsidRPr="00B2385C" w:rsidRDefault="008A2195" w:rsidP="00B2385C">
      <w:pPr>
        <w:pStyle w:val="ListParagraph"/>
        <w:numPr>
          <w:ilvl w:val="0"/>
          <w:numId w:val="1"/>
        </w:numPr>
        <w:bidi/>
        <w:rPr>
          <w:sz w:val="24"/>
          <w:szCs w:val="24"/>
        </w:rPr>
      </w:pPr>
      <w:r>
        <w:rPr>
          <w:rFonts w:hint="cs"/>
          <w:rtl/>
        </w:rPr>
        <w:t xml:space="preserve">תיאור הפרוייקט: </w:t>
      </w:r>
    </w:p>
    <w:p w14:paraId="38C72CE8" w14:textId="77777777" w:rsidR="00B2385C" w:rsidRDefault="00BA4ADF" w:rsidP="00B2385C">
      <w:pPr>
        <w:pStyle w:val="ListParagraph"/>
        <w:bidi/>
        <w:rPr>
          <w:rtl/>
        </w:rPr>
      </w:pPr>
      <w:r>
        <w:rPr>
          <w:rFonts w:hint="cs"/>
          <w:rtl/>
        </w:rPr>
        <w:t>ביצוע הפרוייקט כולל הבנה של כל רכיב בנפרד והבנת דרך העבודה איתו על ידי אינטגרציה בבקר ובדיקות יעודיות</w:t>
      </w:r>
      <w:r w:rsidR="005203D0">
        <w:rPr>
          <w:rFonts w:hint="cs"/>
          <w:rtl/>
        </w:rPr>
        <w:t xml:space="preserve"> על ידי כתיבת קוד </w:t>
      </w:r>
      <w:r w:rsidR="005203D0">
        <w:rPr>
          <w:rFonts w:hint="cs"/>
        </w:rPr>
        <w:t>C</w:t>
      </w:r>
      <w:r w:rsidR="005203D0">
        <w:rPr>
          <w:rFonts w:hint="cs"/>
          <w:rtl/>
        </w:rPr>
        <w:t xml:space="preserve"> במספר שכבות אבסטרקציה שונות </w:t>
      </w:r>
    </w:p>
    <w:p w14:paraId="74265A71" w14:textId="1F591D56" w:rsidR="005203D0" w:rsidRPr="00B2385C" w:rsidRDefault="005203D0" w:rsidP="00B2385C">
      <w:pPr>
        <w:pStyle w:val="ListParagraph"/>
        <w:bidi/>
        <w:rPr>
          <w:sz w:val="24"/>
          <w:szCs w:val="24"/>
          <w:rtl/>
        </w:rPr>
      </w:pPr>
      <w:r w:rsidRPr="005203D0">
        <w:rPr>
          <w:rFonts w:hint="cs"/>
          <w:rtl/>
        </w:rPr>
        <w:t xml:space="preserve">בנוסף לכך </w:t>
      </w:r>
      <w:r w:rsidR="008A2195">
        <w:rPr>
          <w:rFonts w:hint="cs"/>
          <w:rtl/>
        </w:rPr>
        <w:t xml:space="preserve">יש לממש תקשורת אסינכרונית בפרוטוקול </w:t>
      </w:r>
      <w:r w:rsidR="008A2195">
        <w:rPr>
          <w:rFonts w:hint="cs"/>
        </w:rPr>
        <w:t>UART</w:t>
      </w:r>
      <w:r w:rsidR="008A2195">
        <w:rPr>
          <w:rFonts w:hint="cs"/>
          <w:rtl/>
        </w:rPr>
        <w:t xml:space="preserve"> על ידי צד </w:t>
      </w:r>
      <w:r w:rsidR="008A2195">
        <w:rPr>
          <w:rFonts w:hint="cs"/>
        </w:rPr>
        <w:t>PC</w:t>
      </w:r>
      <w:r w:rsidR="008A2195">
        <w:rPr>
          <w:rFonts w:hint="cs"/>
          <w:rtl/>
        </w:rPr>
        <w:t xml:space="preserve"> שבו משתמשים ב</w:t>
      </w:r>
      <w:r w:rsidR="008A2195">
        <w:t>python</w:t>
      </w:r>
      <w:r w:rsidR="008A2195">
        <w:rPr>
          <w:rFonts w:hint="cs"/>
          <w:rtl/>
        </w:rPr>
        <w:t xml:space="preserve"> ובספריות מובנות על מנת לממש את התקשורת בצורה מתאימה, בנוסף לכך צד זה אחראי על הממשק עם המשתמש הכולל ממשק </w:t>
      </w:r>
      <w:r w:rsidR="008A2195">
        <w:rPr>
          <w:rFonts w:hint="cs"/>
        </w:rPr>
        <w:t>GUI</w:t>
      </w:r>
      <w:r w:rsidR="008A2195">
        <w:rPr>
          <w:rFonts w:hint="cs"/>
          <w:rtl/>
        </w:rPr>
        <w:t xml:space="preserve"> והצגות ויזואליות וטקסטואליות של התוצאות בצורה דינמית. </w:t>
      </w:r>
      <w:r w:rsidR="00B2385C">
        <w:rPr>
          <w:rtl/>
        </w:rPr>
        <w:br/>
      </w:r>
    </w:p>
    <w:p w14:paraId="379B9847" w14:textId="55284609" w:rsidR="00B2385C" w:rsidRDefault="00B2385C" w:rsidP="00B2385C">
      <w:pPr>
        <w:pStyle w:val="ListParagraph"/>
        <w:numPr>
          <w:ilvl w:val="0"/>
          <w:numId w:val="1"/>
        </w:numPr>
        <w:bidi/>
      </w:pPr>
      <w:r>
        <w:rPr>
          <w:rFonts w:hint="cs"/>
          <w:rtl/>
        </w:rPr>
        <w:t xml:space="preserve">תיאור כללי של ביצועי החומרה והתוכנה </w:t>
      </w:r>
      <w:r w:rsidR="004F7A5D">
        <w:rPr>
          <w:rFonts w:hint="cs"/>
          <w:rtl/>
        </w:rPr>
        <w:t>והחלוקה ביניהם</w:t>
      </w:r>
    </w:p>
    <w:p w14:paraId="02360CEF" w14:textId="2CEFAE96" w:rsidR="004F7A5D" w:rsidRDefault="004F7A5D" w:rsidP="004F7A5D">
      <w:pPr>
        <w:pStyle w:val="ListParagraph"/>
        <w:bidi/>
        <w:rPr>
          <w:rtl/>
        </w:rPr>
      </w:pPr>
      <w:r>
        <w:rPr>
          <w:rFonts w:hint="cs"/>
          <w:rtl/>
        </w:rPr>
        <w:t xml:space="preserve">בעבודה ישנה חלוקה בין המימושים של החלקים השונים על ידי תוכנה ועל ידי חומרה, כאשר אנו מבצעים פעולות מסוימות על ידי חומרה, לדוגמה כאשר אנו רוצים לבצע דגימה מהג'ויסטיק אנו צריכים להשתמש ברכיב </w:t>
      </w:r>
      <w:r>
        <w:rPr>
          <w:rFonts w:hint="cs"/>
        </w:rPr>
        <w:t>ADC</w:t>
      </w:r>
      <w:r>
        <w:rPr>
          <w:rFonts w:hint="cs"/>
          <w:rtl/>
        </w:rPr>
        <w:t>, או כאשר אנו רוצים לבצע השהייה מדויקת אנו מבצעים זאת באמצעות החומרה הקיימת בבקר -הטיימר.</w:t>
      </w:r>
    </w:p>
    <w:p w14:paraId="020975E1" w14:textId="02A7341A" w:rsidR="004F7A5D" w:rsidRDefault="004F7A5D" w:rsidP="004F7A5D">
      <w:pPr>
        <w:pStyle w:val="ListParagraph"/>
        <w:bidi/>
        <w:rPr>
          <w:rtl/>
        </w:rPr>
      </w:pPr>
      <w:r>
        <w:rPr>
          <w:rFonts w:hint="cs"/>
          <w:rtl/>
        </w:rPr>
        <w:t>הסיבה לכך היא שכאשר אנו עובדים עם רכיבי חומרה התוצאות הינן יותר מדויקות ויותר טובות.</w:t>
      </w:r>
    </w:p>
    <w:p w14:paraId="1ECE54CA" w14:textId="051398CC" w:rsidR="00DF75ED" w:rsidRDefault="00DF75ED" w:rsidP="00DF75ED">
      <w:pPr>
        <w:bidi/>
        <w:rPr>
          <w:rtl/>
        </w:rPr>
      </w:pPr>
    </w:p>
    <w:p w14:paraId="5BD96F33" w14:textId="3F8BCDFF" w:rsidR="004F7A5D" w:rsidRDefault="004F7A5D" w:rsidP="004F7A5D">
      <w:pPr>
        <w:bidi/>
        <w:rPr>
          <w:rtl/>
        </w:rPr>
      </w:pPr>
    </w:p>
    <w:p w14:paraId="716A7AA3" w14:textId="1CEFB89A" w:rsidR="004F7A5D" w:rsidRDefault="004F7A5D" w:rsidP="004F7A5D">
      <w:pPr>
        <w:bidi/>
        <w:rPr>
          <w:rtl/>
        </w:rPr>
      </w:pPr>
    </w:p>
    <w:p w14:paraId="3389A950" w14:textId="2D937454" w:rsidR="004F7A5D" w:rsidRDefault="004F7A5D">
      <w:pPr>
        <w:rPr>
          <w:rtl/>
        </w:rPr>
      </w:pPr>
      <w:r>
        <w:rPr>
          <w:rtl/>
        </w:rPr>
        <w:br w:type="page"/>
      </w:r>
    </w:p>
    <w:p w14:paraId="69E10A0F" w14:textId="77777777" w:rsidR="004F7A5D" w:rsidRDefault="004F7A5D" w:rsidP="004F7A5D">
      <w:pPr>
        <w:bidi/>
      </w:pPr>
    </w:p>
    <w:p w14:paraId="794BC9F9" w14:textId="77777777" w:rsidR="004F7A5D" w:rsidRPr="005203D0" w:rsidRDefault="004F7A5D" w:rsidP="004F7A5D">
      <w:pPr>
        <w:pStyle w:val="ListParagraph"/>
        <w:numPr>
          <w:ilvl w:val="0"/>
          <w:numId w:val="1"/>
        </w:numPr>
        <w:bidi/>
        <w:rPr>
          <w:rFonts w:hint="cs"/>
          <w:rtl/>
        </w:rPr>
      </w:pPr>
      <w:r>
        <w:lastRenderedPageBreak/>
        <w:t>FSM</w:t>
      </w:r>
      <w:r>
        <w:rPr>
          <w:rFonts w:hint="cs"/>
          <w:rtl/>
        </w:rPr>
        <w:t>:</w:t>
      </w:r>
      <w:r w:rsidRPr="00DF75ED">
        <w:rPr>
          <w:rFonts w:cs="Arial"/>
          <w:rtl/>
        </w:rPr>
        <w:drawing>
          <wp:anchor distT="0" distB="0" distL="114300" distR="114300" simplePos="0" relativeHeight="251661312" behindDoc="0" locked="1" layoutInCell="1" allowOverlap="0" wp14:anchorId="6B903E34" wp14:editId="17AF4EB3">
            <wp:simplePos x="0" y="0"/>
            <wp:positionH relativeFrom="column">
              <wp:posOffset>-55245</wp:posOffset>
            </wp:positionH>
            <wp:positionV relativeFrom="paragraph">
              <wp:posOffset>369570</wp:posOffset>
            </wp:positionV>
            <wp:extent cx="5490845" cy="316357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90845" cy="3163570"/>
                    </a:xfrm>
                    <a:prstGeom prst="rect">
                      <a:avLst/>
                    </a:prstGeom>
                  </pic:spPr>
                </pic:pic>
              </a:graphicData>
            </a:graphic>
            <wp14:sizeRelV relativeFrom="margin">
              <wp14:pctHeight>0</wp14:pctHeight>
            </wp14:sizeRelV>
          </wp:anchor>
        </w:drawing>
      </w:r>
      <w:r w:rsidRPr="00DF75ED">
        <w:rPr>
          <w:rFonts w:cs="Arial"/>
          <w:rtl/>
        </w:rPr>
        <w:drawing>
          <wp:anchor distT="0" distB="0" distL="114300" distR="114300" simplePos="0" relativeHeight="251660288" behindDoc="0" locked="1" layoutInCell="1" allowOverlap="0" wp14:anchorId="3B6ADB9B" wp14:editId="0D779417">
            <wp:simplePos x="0" y="0"/>
            <wp:positionH relativeFrom="column">
              <wp:posOffset>-43815</wp:posOffset>
            </wp:positionH>
            <wp:positionV relativeFrom="paragraph">
              <wp:posOffset>3428365</wp:posOffset>
            </wp:positionV>
            <wp:extent cx="5492115" cy="320929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92115" cy="3209290"/>
                    </a:xfrm>
                    <a:prstGeom prst="rect">
                      <a:avLst/>
                    </a:prstGeom>
                  </pic:spPr>
                </pic:pic>
              </a:graphicData>
            </a:graphic>
            <wp14:sizeRelV relativeFrom="margin">
              <wp14:pctHeight>0</wp14:pctHeight>
            </wp14:sizeRelV>
          </wp:anchor>
        </w:drawing>
      </w:r>
      <w:r w:rsidRPr="00DF75ED">
        <w:rPr>
          <w:rFonts w:cs="Arial"/>
          <w:rtl/>
        </w:rPr>
        <w:drawing>
          <wp:anchor distT="0" distB="0" distL="114300" distR="114300" simplePos="0" relativeHeight="251659264" behindDoc="0" locked="1" layoutInCell="1" allowOverlap="0" wp14:anchorId="3F78F479" wp14:editId="1E478FB0">
            <wp:simplePos x="0" y="0"/>
            <wp:positionH relativeFrom="column">
              <wp:posOffset>-55245</wp:posOffset>
            </wp:positionH>
            <wp:positionV relativeFrom="paragraph">
              <wp:posOffset>6638925</wp:posOffset>
            </wp:positionV>
            <wp:extent cx="5501640" cy="139890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01640" cy="1398905"/>
                    </a:xfrm>
                    <a:prstGeom prst="rect">
                      <a:avLst/>
                    </a:prstGeom>
                  </pic:spPr>
                </pic:pic>
              </a:graphicData>
            </a:graphic>
            <wp14:sizeRelV relativeFrom="margin">
              <wp14:pctHeight>0</wp14:pctHeight>
            </wp14:sizeRelV>
          </wp:anchor>
        </w:drawing>
      </w:r>
    </w:p>
    <w:p w14:paraId="093FC969" w14:textId="021A51B0" w:rsidR="004F7A5D" w:rsidRDefault="004F7A5D" w:rsidP="004F7A5D">
      <w:pPr>
        <w:bidi/>
        <w:rPr>
          <w:smallCaps/>
          <w:rtl/>
        </w:rPr>
      </w:pPr>
    </w:p>
    <w:p w14:paraId="10A7F9BD" w14:textId="77777777" w:rsidR="002B662A" w:rsidRDefault="002B662A" w:rsidP="002B662A">
      <w:pPr>
        <w:pStyle w:val="ListParagraph"/>
        <w:numPr>
          <w:ilvl w:val="0"/>
          <w:numId w:val="1"/>
        </w:numPr>
        <w:bidi/>
        <w:rPr>
          <w:smallCaps/>
        </w:rPr>
      </w:pPr>
      <w:r>
        <w:rPr>
          <w:rFonts w:hint="cs"/>
          <w:smallCaps/>
          <w:rtl/>
        </w:rPr>
        <w:t>הביצועים בפועל לעומת המפרט הטכני:</w:t>
      </w:r>
    </w:p>
    <w:p w14:paraId="17248195" w14:textId="77777777" w:rsidR="002B662A" w:rsidRPr="002B662A" w:rsidRDefault="002B662A" w:rsidP="002B662A">
      <w:pPr>
        <w:pStyle w:val="ListParagraph"/>
        <w:rPr>
          <w:rFonts w:hint="cs"/>
          <w:smallCaps/>
          <w:rtl/>
        </w:rPr>
      </w:pPr>
    </w:p>
    <w:p w14:paraId="603A6A43" w14:textId="0835BD33" w:rsidR="002B662A" w:rsidRDefault="002B662A" w:rsidP="002B662A">
      <w:pPr>
        <w:pStyle w:val="ListParagraph"/>
        <w:numPr>
          <w:ilvl w:val="1"/>
          <w:numId w:val="1"/>
        </w:numPr>
        <w:bidi/>
        <w:rPr>
          <w:smallCaps/>
        </w:rPr>
      </w:pPr>
      <w:r>
        <w:rPr>
          <w:rFonts w:hint="cs"/>
          <w:smallCaps/>
          <w:rtl/>
        </w:rPr>
        <w:t xml:space="preserve">במנוע אשר קיבלנו לפי המפרט הטכני קיים גודל של צעד נומינלי השווה ל0.17 מעלות, בפועל כאשר אנו משתמשים במנוע אנו מקבלים ערך כמעט פי 2 יותר גדול מערך זה, לכן חשוב לבצע בדיקות התחלתיות על מנת לראות את הסטייה בין הערכים הנומינאליים לבין הערכים בפועל. </w:t>
      </w:r>
    </w:p>
    <w:p w14:paraId="2C7D5022" w14:textId="77777777" w:rsidR="002B662A" w:rsidRPr="002B662A" w:rsidRDefault="002B662A" w:rsidP="002B662A">
      <w:pPr>
        <w:pStyle w:val="ListParagraph"/>
        <w:rPr>
          <w:rFonts w:hint="cs"/>
          <w:smallCaps/>
          <w:rtl/>
        </w:rPr>
      </w:pPr>
    </w:p>
    <w:p w14:paraId="10EE9957" w14:textId="6151EA7E" w:rsidR="002B662A" w:rsidRDefault="002B662A" w:rsidP="002B662A">
      <w:pPr>
        <w:pStyle w:val="ListParagraph"/>
        <w:numPr>
          <w:ilvl w:val="1"/>
          <w:numId w:val="1"/>
        </w:numPr>
        <w:bidi/>
        <w:rPr>
          <w:smallCaps/>
        </w:rPr>
      </w:pPr>
      <w:r>
        <w:rPr>
          <w:rFonts w:hint="cs"/>
          <w:smallCaps/>
          <w:rtl/>
        </w:rPr>
        <w:t>הרגישות של הג'ויסטיק אשר קיבלנו הינה גבוהה ולכן יש אי דיוקים בזוויות ביחס לפעולה הבוצעה על ידי המשתמש, זה גורם לכך שישנן אי דיוקים בתוצאות עבורו והיינו צריכים בעבודה זו להתחשב בכך כמה שאפשר. בנוסף לכך הערכים אשר נדגמים בלחיצה על הכפתור הינם כאילו שלא יכולנו לבצע איתם חישובים מכיוון שלא היו יציבים ומדויקים ולכן לאחר גילוי של דבר זה שינינו את החיבורים על מנת לקבל את המידע הרלוונטי מה</w:t>
      </w:r>
      <w:r>
        <w:rPr>
          <w:smallCaps/>
        </w:rPr>
        <w:t>push button</w:t>
      </w:r>
      <w:r>
        <w:rPr>
          <w:rFonts w:hint="cs"/>
          <w:smallCaps/>
          <w:rtl/>
        </w:rPr>
        <w:t xml:space="preserve"> בבקר ולא מהג'ויסטיק </w:t>
      </w:r>
    </w:p>
    <w:p w14:paraId="267FAAB0" w14:textId="77777777" w:rsidR="002B662A" w:rsidRPr="002B662A" w:rsidRDefault="002B662A" w:rsidP="002B662A">
      <w:pPr>
        <w:pStyle w:val="ListParagraph"/>
        <w:rPr>
          <w:rFonts w:hint="cs"/>
          <w:smallCaps/>
          <w:rtl/>
        </w:rPr>
      </w:pPr>
    </w:p>
    <w:p w14:paraId="713275BC" w14:textId="75BE3963" w:rsidR="002B662A" w:rsidRDefault="00171795" w:rsidP="00171795">
      <w:pPr>
        <w:pStyle w:val="ListParagraph"/>
        <w:numPr>
          <w:ilvl w:val="0"/>
          <w:numId w:val="1"/>
        </w:numPr>
        <w:bidi/>
        <w:rPr>
          <w:smallCaps/>
        </w:rPr>
      </w:pPr>
      <w:r>
        <w:rPr>
          <w:rFonts w:hint="cs"/>
          <w:smallCaps/>
          <w:rtl/>
        </w:rPr>
        <w:t xml:space="preserve">מסקנות והצעות לשיפורים </w:t>
      </w:r>
    </w:p>
    <w:p w14:paraId="1DAC75E4" w14:textId="01503650" w:rsidR="00171795" w:rsidRDefault="00171795" w:rsidP="00171795">
      <w:pPr>
        <w:pStyle w:val="ListParagraph"/>
        <w:numPr>
          <w:ilvl w:val="1"/>
          <w:numId w:val="1"/>
        </w:numPr>
        <w:bidi/>
        <w:rPr>
          <w:smallCaps/>
        </w:rPr>
      </w:pPr>
      <w:r>
        <w:rPr>
          <w:rFonts w:hint="cs"/>
          <w:smallCaps/>
          <w:rtl/>
        </w:rPr>
        <w:t xml:space="preserve">המסקנות שלנו מעבודה זו הינה החשיבות של חלוקת הפרוייקט למספר רב של בעיות קטנות אותן ניתן לבודד ולפתור בקלות, לדוגמה בדיקה התחלתית של המנוע, כתיבה ובדיקה של פונקציות בסיסיות, הוספת רכיב רכיב למערכת לאחר בדיקה פרטנית. בדרך זו מתודולגיית העבודה מאפשרת סדר ברור ונקודות שאליהן נוכל לחזור למקרה שדברים לא יעבדו וזאת על מנת למצוא את הבעיות כאשר הן יתרחשו ולפתור אותן. </w:t>
      </w:r>
    </w:p>
    <w:p w14:paraId="7D405B93" w14:textId="400DAC82" w:rsidR="00171795" w:rsidRPr="002B662A" w:rsidRDefault="00171795" w:rsidP="00171795">
      <w:pPr>
        <w:pStyle w:val="ListParagraph"/>
        <w:bidi/>
        <w:ind w:left="1080"/>
        <w:rPr>
          <w:smallCaps/>
          <w:rtl/>
        </w:rPr>
      </w:pPr>
      <w:r>
        <w:rPr>
          <w:rFonts w:hint="cs"/>
          <w:smallCaps/>
          <w:rtl/>
        </w:rPr>
        <w:t xml:space="preserve">בנוסף לכך ראינו את החשיבות של שימוש בשכבות האבסטרקציה התוכנתיות על מנת לשמור על סדר והיגיון בקוד על ידי שימוש במתודולוגיה זו וראינו כיצד שימוש ברכיבי חומרה מאפשרים ביצוע פעולות אשר לא קיימות בתוכנה (הזזת ג'ויסטיק, שימוש במנוע ועוד) ומאפשרות רמת דיוק ויעילות ביצועים אשר לא ניתן להשיג בתוכנה בלבד. </w:t>
      </w:r>
    </w:p>
    <w:p w14:paraId="194D0BF6" w14:textId="3BD09636" w:rsidR="004F7A5D" w:rsidRDefault="004F7A5D" w:rsidP="004F7A5D">
      <w:pPr>
        <w:bidi/>
        <w:rPr>
          <w:rtl/>
        </w:rPr>
      </w:pPr>
    </w:p>
    <w:p w14:paraId="4C1F7826" w14:textId="6E511E2C" w:rsidR="004F7A5D" w:rsidRDefault="004F7A5D" w:rsidP="004F7A5D">
      <w:pPr>
        <w:bidi/>
        <w:rPr>
          <w:rtl/>
        </w:rPr>
      </w:pPr>
    </w:p>
    <w:p w14:paraId="38FF6C0E" w14:textId="39E1287B" w:rsidR="004F7A5D" w:rsidRDefault="004F7A5D" w:rsidP="004F7A5D">
      <w:pPr>
        <w:bidi/>
        <w:rPr>
          <w:rtl/>
        </w:rPr>
      </w:pPr>
    </w:p>
    <w:p w14:paraId="0DDAD6E5" w14:textId="1F72CB5C" w:rsidR="004F7A5D" w:rsidRDefault="004F7A5D" w:rsidP="004F7A5D">
      <w:pPr>
        <w:bidi/>
        <w:rPr>
          <w:rtl/>
        </w:rPr>
      </w:pPr>
    </w:p>
    <w:p w14:paraId="11F05CCB" w14:textId="015082AF" w:rsidR="004F7A5D" w:rsidRDefault="004F7A5D">
      <w:pPr>
        <w:rPr>
          <w:rtl/>
        </w:rPr>
      </w:pPr>
      <w:r>
        <w:rPr>
          <w:rtl/>
        </w:rPr>
        <w:br w:type="page"/>
      </w:r>
    </w:p>
    <w:sectPr w:rsidR="004F7A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14251"/>
    <w:multiLevelType w:val="hybridMultilevel"/>
    <w:tmpl w:val="237E0470"/>
    <w:lvl w:ilvl="0" w:tplc="364ED7B6">
      <w:numFmt w:val="bullet"/>
      <w:lvlText w:val=""/>
      <w:lvlJc w:val="left"/>
      <w:pPr>
        <w:ind w:left="360" w:hanging="360"/>
      </w:pPr>
      <w:rPr>
        <w:rFonts w:ascii="Symbol" w:eastAsiaTheme="minorHAnsi" w:hAnsi="Symbol" w:cstheme="minorBidi" w:hint="default"/>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099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7B"/>
    <w:rsid w:val="000252D1"/>
    <w:rsid w:val="00171795"/>
    <w:rsid w:val="002B662A"/>
    <w:rsid w:val="004F7A5D"/>
    <w:rsid w:val="005203D0"/>
    <w:rsid w:val="006750B3"/>
    <w:rsid w:val="00856A5C"/>
    <w:rsid w:val="008A2195"/>
    <w:rsid w:val="009C6A7B"/>
    <w:rsid w:val="00AC1896"/>
    <w:rsid w:val="00B2385C"/>
    <w:rsid w:val="00BA4ADF"/>
    <w:rsid w:val="00D70AD4"/>
    <w:rsid w:val="00DF75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D237"/>
  <w15:chartTrackingRefBased/>
  <w15:docId w15:val="{7D645EB4-8211-4360-8329-5FCAF76D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6</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Eylon Kapel</dc:creator>
  <cp:keywords/>
  <dc:description/>
  <cp:lastModifiedBy>Eylon Kapel</cp:lastModifiedBy>
  <cp:revision>2</cp:revision>
  <dcterms:created xsi:type="dcterms:W3CDTF">2022-07-26T15:16:00Z</dcterms:created>
  <dcterms:modified xsi:type="dcterms:W3CDTF">2022-07-27T01:27:00Z</dcterms:modified>
</cp:coreProperties>
</file>