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08FF" w14:textId="77777777" w:rsidR="00083F96" w:rsidRDefault="00083F96" w:rsidP="00083F96">
      <w:pPr>
        <w:rPr>
          <w:color w:val="auto"/>
          <w:lang w:val="es-NI"/>
        </w:rPr>
      </w:pPr>
    </w:p>
    <w:p w14:paraId="38F3CE91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FASE 1: Fundamentos, Alcance y Viabilidad</w:t>
      </w:r>
    </w:p>
    <w:p w14:paraId="7C486544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1. Planteamiento del Problema</w:t>
      </w:r>
    </w:p>
    <w:p w14:paraId="0061E4AF" w14:textId="77777777" w:rsidR="00083F96" w:rsidRPr="00083F96" w:rsidRDefault="00083F96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Actualmente, las sucursales de </w:t>
      </w:r>
      <w:r w:rsidRPr="00083F96">
        <w:rPr>
          <w:b/>
          <w:bCs/>
          <w:color w:val="auto"/>
          <w:lang w:val="es-NI"/>
        </w:rPr>
        <w:t>Ópticas Munkel</w:t>
      </w:r>
      <w:r w:rsidRPr="00083F96">
        <w:rPr>
          <w:color w:val="auto"/>
          <w:lang w:val="es-NI"/>
        </w:rPr>
        <w:t xml:space="preserve"> operan bajo un modelo de gestión tradicional apoyado en procesos manuales y registros físicos en papel. Esta dinámica genera diversas ineficiencias operativas: </w:t>
      </w:r>
    </w:p>
    <w:p w14:paraId="468EAE2B" w14:textId="77777777" w:rsidR="00083F96" w:rsidRPr="00083F96" w:rsidRDefault="00083F96" w:rsidP="00083F96">
      <w:pPr>
        <w:numPr>
          <w:ilvl w:val="0"/>
          <w:numId w:val="10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Saturación y cuellos de botella:</w:t>
      </w:r>
      <w:r w:rsidRPr="00083F96">
        <w:rPr>
          <w:color w:val="auto"/>
          <w:lang w:val="es-NI"/>
        </w:rPr>
        <w:t xml:space="preserve"> La falta de un control de turnos estandarizado y la aglomeración de pacientes en </w:t>
      </w:r>
      <w:proofErr w:type="gramStart"/>
      <w:r w:rsidRPr="00083F96">
        <w:rPr>
          <w:color w:val="auto"/>
          <w:lang w:val="es-NI"/>
        </w:rPr>
        <w:t>recepción</w:t>
      </w:r>
      <w:proofErr w:type="gramEnd"/>
      <w:r w:rsidRPr="00083F96">
        <w:rPr>
          <w:color w:val="auto"/>
          <w:lang w:val="es-NI"/>
        </w:rPr>
        <w:t xml:space="preserve"> generan tiempos de espera prolongados en las salas de atención. </w:t>
      </w:r>
    </w:p>
    <w:p w14:paraId="6ABC81FC" w14:textId="77777777" w:rsidR="00083F96" w:rsidRPr="00083F96" w:rsidRDefault="00083F96" w:rsidP="00083F96">
      <w:pPr>
        <w:numPr>
          <w:ilvl w:val="0"/>
          <w:numId w:val="10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Búsqueda ineficiente de historiales:</w:t>
      </w:r>
      <w:r w:rsidRPr="00083F96">
        <w:rPr>
          <w:color w:val="auto"/>
          <w:lang w:val="es-NI"/>
        </w:rPr>
        <w:t xml:space="preserve"> La localización de expedientes optométricos físicos y antecedentes de graduación visual requiere un tiempo considerable, incrementando la carga administrativa y el riesgo de extravío o deterioro de datos de salud. </w:t>
      </w:r>
    </w:p>
    <w:p w14:paraId="5CD38B05" w14:textId="77777777" w:rsidR="00083F96" w:rsidRPr="00083F96" w:rsidRDefault="00083F96" w:rsidP="00083F96">
      <w:pPr>
        <w:numPr>
          <w:ilvl w:val="0"/>
          <w:numId w:val="10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Falta de seguimiento clínico centralizado:</w:t>
      </w:r>
      <w:r w:rsidRPr="00083F96">
        <w:rPr>
          <w:color w:val="auto"/>
          <w:lang w:val="es-NI"/>
        </w:rPr>
        <w:t xml:space="preserve"> Al no contar con una plataforma centralizada, los optometristas carecen de una herramienta ágil para consultar la evolución de las graduaciones previas de los pacientes. </w:t>
      </w:r>
    </w:p>
    <w:p w14:paraId="3A891CED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2. Objetivos del Sistema</w:t>
      </w:r>
    </w:p>
    <w:p w14:paraId="39278F55" w14:textId="77777777" w:rsidR="00083F96" w:rsidRPr="00083F96" w:rsidRDefault="00083F96" w:rsidP="00083F96">
      <w:pPr>
        <w:numPr>
          <w:ilvl w:val="0"/>
          <w:numId w:val="11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Objetivo General:</w:t>
      </w:r>
      <w:r w:rsidRPr="00083F96">
        <w:rPr>
          <w:color w:val="auto"/>
          <w:lang w:val="es-NI"/>
        </w:rPr>
        <w:t xml:space="preserve"> Analizar, diseñar y desarrollar un prototipo funcional de un Sistema Web de Gestión de Citas y Expedientes Optométricos para </w:t>
      </w:r>
      <w:r w:rsidRPr="00083F96">
        <w:rPr>
          <w:b/>
          <w:bCs/>
          <w:color w:val="auto"/>
          <w:lang w:val="es-NI"/>
        </w:rPr>
        <w:t>Ópticas Munkel</w:t>
      </w:r>
      <w:r w:rsidRPr="00083F96">
        <w:rPr>
          <w:color w:val="auto"/>
          <w:lang w:val="es-NI"/>
        </w:rPr>
        <w:t xml:space="preserve">, que optimice el flujo de atención a pacientes, automatice la programación de horarios, gestione la disponibilidad de los especialistas y garantice la persistencia centralizada de los historiales visuales. </w:t>
      </w:r>
    </w:p>
    <w:p w14:paraId="3DB2848C" w14:textId="77777777" w:rsidR="00083F96" w:rsidRPr="00083F96" w:rsidRDefault="00083F96" w:rsidP="00083F96">
      <w:pPr>
        <w:numPr>
          <w:ilvl w:val="0"/>
          <w:numId w:val="11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Objetivos Específicos:</w:t>
      </w:r>
    </w:p>
    <w:p w14:paraId="0493D271" w14:textId="77777777" w:rsidR="00083F96" w:rsidRPr="00083F96" w:rsidRDefault="00083F96" w:rsidP="00083F96">
      <w:pPr>
        <w:numPr>
          <w:ilvl w:val="1"/>
          <w:numId w:val="11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Identificar y formalizar los requerimientos funcionales y no funcionales del negocio mediante el levantamiento de información y modelado técnico de procesos. </w:t>
      </w:r>
    </w:p>
    <w:p w14:paraId="35FCFBE3" w14:textId="77777777" w:rsidR="00083F96" w:rsidRPr="00083F96" w:rsidRDefault="00083F96" w:rsidP="00083F96">
      <w:pPr>
        <w:numPr>
          <w:ilvl w:val="1"/>
          <w:numId w:val="11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Diseñar el modelo arquitectónico (API REST / ASP.NET Core) y de base de datos relacional (MySQL) asegurando la integridad referencial y seguridad de la información clínica. </w:t>
      </w:r>
    </w:p>
    <w:p w14:paraId="45580E34" w14:textId="77777777" w:rsidR="00083F96" w:rsidRPr="00083F96" w:rsidRDefault="00083F96" w:rsidP="00083F96">
      <w:pPr>
        <w:numPr>
          <w:ilvl w:val="1"/>
          <w:numId w:val="11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Elaborar la interfaz visual (mockups/prototipos) y diagramas UML (Casos de Uso y Actividades) que sirvan de base para la construcción del sistema. </w:t>
      </w:r>
    </w:p>
    <w:p w14:paraId="5E25B974" w14:textId="77777777" w:rsidR="00083F96" w:rsidRPr="00083F96" w:rsidRDefault="00083F96" w:rsidP="00083F96">
      <w:pPr>
        <w:numPr>
          <w:ilvl w:val="1"/>
          <w:numId w:val="11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Desarrollar un Producto Mínimo Viable (MVP) funcional que implemente la autenticación por roles (RBAC) y las operaciones transaccionales CRUD para la gestión de citas y expedientes. </w:t>
      </w:r>
    </w:p>
    <w:p w14:paraId="68488BCD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3. Estudio de Viabilidad</w:t>
      </w:r>
    </w:p>
    <w:p w14:paraId="4228308F" w14:textId="77777777" w:rsidR="00083F96" w:rsidRPr="00083F96" w:rsidRDefault="00083F96" w:rsidP="00083F96">
      <w:pPr>
        <w:numPr>
          <w:ilvl w:val="0"/>
          <w:numId w:val="12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Viabilidad Técnica:</w:t>
      </w:r>
      <w:r w:rsidRPr="00083F96">
        <w:rPr>
          <w:color w:val="auto"/>
          <w:lang w:val="es-NI"/>
        </w:rPr>
        <w:t xml:space="preserve"> El proyecto utiliza tecnologías consolidadas e integrables: </w:t>
      </w:r>
    </w:p>
    <w:p w14:paraId="1ADBA5CF" w14:textId="77777777" w:rsidR="00083F96" w:rsidRPr="00083F96" w:rsidRDefault="00083F96" w:rsidP="00083F96">
      <w:pPr>
        <w:numPr>
          <w:ilvl w:val="1"/>
          <w:numId w:val="12"/>
        </w:numPr>
        <w:rPr>
          <w:color w:val="auto"/>
        </w:rPr>
      </w:pPr>
      <w:r w:rsidRPr="00083F96">
        <w:rPr>
          <w:b/>
          <w:bCs/>
          <w:color w:val="auto"/>
        </w:rPr>
        <w:lastRenderedPageBreak/>
        <w:t>Backend:</w:t>
      </w:r>
      <w:r w:rsidRPr="00083F96">
        <w:rPr>
          <w:color w:val="auto"/>
        </w:rPr>
        <w:t xml:space="preserve"> C# con framework ASP.NET Core (API RESTful). </w:t>
      </w:r>
    </w:p>
    <w:p w14:paraId="7774B117" w14:textId="77777777" w:rsidR="00083F96" w:rsidRPr="00083F96" w:rsidRDefault="00083F96" w:rsidP="00083F96">
      <w:pPr>
        <w:numPr>
          <w:ilvl w:val="1"/>
          <w:numId w:val="12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Base de Datos:</w:t>
      </w:r>
      <w:r w:rsidRPr="00083F96">
        <w:rPr>
          <w:color w:val="auto"/>
          <w:lang w:val="es-NI"/>
        </w:rPr>
        <w:t xml:space="preserve"> MySQL para la gestión relacional estructurada de citas y expedientes. </w:t>
      </w:r>
    </w:p>
    <w:p w14:paraId="52BAB6B7" w14:textId="77777777" w:rsidR="00083F96" w:rsidRPr="00083F96" w:rsidRDefault="00083F96" w:rsidP="00083F96">
      <w:pPr>
        <w:numPr>
          <w:ilvl w:val="1"/>
          <w:numId w:val="12"/>
        </w:numPr>
        <w:rPr>
          <w:color w:val="auto"/>
          <w:lang w:val="es-NI"/>
        </w:rPr>
      </w:pPr>
      <w:proofErr w:type="spellStart"/>
      <w:r w:rsidRPr="00083F96">
        <w:rPr>
          <w:b/>
          <w:bCs/>
          <w:color w:val="auto"/>
          <w:lang w:val="es-NI"/>
        </w:rPr>
        <w:t>Frontend</w:t>
      </w:r>
      <w:proofErr w:type="spellEnd"/>
      <w:r w:rsidRPr="00083F96">
        <w:rPr>
          <w:b/>
          <w:bCs/>
          <w:color w:val="auto"/>
          <w:lang w:val="es-NI"/>
        </w:rPr>
        <w:t xml:space="preserve"> / Cliente:</w:t>
      </w:r>
      <w:r w:rsidRPr="00083F96">
        <w:rPr>
          <w:color w:val="auto"/>
          <w:lang w:val="es-NI"/>
        </w:rPr>
        <w:t xml:space="preserve"> Desarrollo web HTML5/CSS3/JavaScript estándar. </w:t>
      </w:r>
    </w:p>
    <w:p w14:paraId="600071F4" w14:textId="77777777" w:rsidR="00083F96" w:rsidRPr="00083F96" w:rsidRDefault="00083F96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equipo cuenta con los conocimientos técnicos y herramientas de entorno necesarias para la implementación. </w:t>
      </w:r>
    </w:p>
    <w:p w14:paraId="0C2097ED" w14:textId="77777777" w:rsidR="00083F96" w:rsidRPr="00083F96" w:rsidRDefault="00083F96" w:rsidP="00083F96">
      <w:pPr>
        <w:numPr>
          <w:ilvl w:val="0"/>
          <w:numId w:val="12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Viabilidad Económica:</w:t>
      </w:r>
    </w:p>
    <w:p w14:paraId="5971235B" w14:textId="77777777" w:rsidR="00083F96" w:rsidRPr="00083F96" w:rsidRDefault="00083F96" w:rsidP="00083F96">
      <w:pPr>
        <w:numPr>
          <w:ilvl w:val="1"/>
          <w:numId w:val="12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>Al tratarse de un prototipo para un caso académico/</w:t>
      </w:r>
      <w:proofErr w:type="spellStart"/>
      <w:r w:rsidRPr="00083F96">
        <w:rPr>
          <w:color w:val="auto"/>
          <w:lang w:val="es-NI"/>
        </w:rPr>
        <w:t>PyME</w:t>
      </w:r>
      <w:proofErr w:type="spellEnd"/>
      <w:r w:rsidRPr="00083F96">
        <w:rPr>
          <w:color w:val="auto"/>
          <w:lang w:val="es-NI"/>
        </w:rPr>
        <w:t xml:space="preserve">, se reduce el costo de licenciamiento mediante el uso de tecnologías Open </w:t>
      </w:r>
      <w:proofErr w:type="spellStart"/>
      <w:r w:rsidRPr="00083F96">
        <w:rPr>
          <w:color w:val="auto"/>
          <w:lang w:val="es-NI"/>
        </w:rPr>
        <w:t>Source</w:t>
      </w:r>
      <w:proofErr w:type="spellEnd"/>
      <w:r w:rsidRPr="00083F96">
        <w:rPr>
          <w:color w:val="auto"/>
          <w:lang w:val="es-NI"/>
        </w:rPr>
        <w:t xml:space="preserve"> (MySQL, VS Code / Visual Studio </w:t>
      </w:r>
      <w:proofErr w:type="spellStart"/>
      <w:r w:rsidRPr="00083F96">
        <w:rPr>
          <w:color w:val="auto"/>
          <w:lang w:val="es-NI"/>
        </w:rPr>
        <w:t>Community</w:t>
      </w:r>
      <w:proofErr w:type="spellEnd"/>
      <w:r w:rsidRPr="00083F96">
        <w:rPr>
          <w:color w:val="auto"/>
          <w:lang w:val="es-NI"/>
        </w:rPr>
        <w:t>) y servicios en la nube en capas gratuitas o locales (localhost) para desarrollo y pruebas.</w:t>
      </w:r>
    </w:p>
    <w:p w14:paraId="6466461A" w14:textId="77777777" w:rsidR="00083F96" w:rsidRPr="00083F96" w:rsidRDefault="00083F96" w:rsidP="00083F96">
      <w:pPr>
        <w:numPr>
          <w:ilvl w:val="1"/>
          <w:numId w:val="12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Optimización operativa: Se proyecta una reducción de costos en insumos de oficina (papelería, impresión de carpetas físicas). </w:t>
      </w:r>
    </w:p>
    <w:p w14:paraId="429C50CD" w14:textId="77777777" w:rsidR="00083F96" w:rsidRPr="00083F96" w:rsidRDefault="00083F96" w:rsidP="00083F96">
      <w:pPr>
        <w:numPr>
          <w:ilvl w:val="0"/>
          <w:numId w:val="12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Viabilidad Operativa:</w:t>
      </w:r>
    </w:p>
    <w:p w14:paraId="01D49DE5" w14:textId="77777777" w:rsidR="00083F96" w:rsidRPr="00083F96" w:rsidRDefault="00083F96" w:rsidP="00083F96">
      <w:pPr>
        <w:numPr>
          <w:ilvl w:val="1"/>
          <w:numId w:val="12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sistema está diseñado respetando el flujo de trabajo real de las tres áreas clave de la óptica (Administración, Recepción y Optometría). </w:t>
      </w:r>
    </w:p>
    <w:p w14:paraId="54BA105D" w14:textId="77777777" w:rsidR="00083F96" w:rsidRPr="00083F96" w:rsidRDefault="00083F96" w:rsidP="00083F96">
      <w:pPr>
        <w:numPr>
          <w:ilvl w:val="1"/>
          <w:numId w:val="12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Presenta una curva de aprendizaje baja mediante una interfaz intuitiva adaptada a las actividades diarias de la recepción y la consulta médica. </w:t>
      </w:r>
    </w:p>
    <w:p w14:paraId="0112A625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4. Matriz de Requisitos Iniciales</w:t>
      </w:r>
    </w:p>
    <w:p w14:paraId="437C8234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4.1 Requerimientos Funcionales (RF)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3"/>
        <w:gridCol w:w="1998"/>
        <w:gridCol w:w="6929"/>
      </w:tblGrid>
      <w:tr w:rsidR="00083F96" w:rsidRPr="00083F96" w14:paraId="24D2E3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D78A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8957C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B9368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Descripción del Requerimiento</w:t>
            </w:r>
          </w:p>
        </w:tc>
      </w:tr>
      <w:tr w:rsidR="00083F96" w:rsidRPr="00083F96" w14:paraId="5C7B2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8DF7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1C91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Seguridad y Acceso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0A65D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sistema debe permitir el registro y autenticación de usuarios (Administrador, Recepcionista, Optometrista y Paciente) mediante credenciales cifradas y manejo de roles (RBAC). </w:t>
            </w:r>
          </w:p>
        </w:tc>
      </w:tr>
      <w:tr w:rsidR="00083F96" w:rsidRPr="00083F96" w14:paraId="2640C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CCAB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C76A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Gestión de 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FAC2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sistema debe permitir registrar, consultar y actualizar el perfil de los pacientes (datos personales, contacto e historial clínico asociado). </w:t>
            </w:r>
          </w:p>
        </w:tc>
      </w:tr>
      <w:tr w:rsidR="00083F96" w:rsidRPr="00083F96" w14:paraId="0BB73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18920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64647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Agenda y Citas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C75F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sistema debe permitir programar, reprogramar, cancelar y consultar la disponibilidad de citas médicas filtrando por fecha, hora y </w:t>
            </w:r>
            <w:r w:rsidRPr="00083F96">
              <w:rPr>
                <w:color w:val="auto"/>
                <w:lang w:val="es-NI"/>
              </w:rPr>
              <w:lastRenderedPageBreak/>
              <w:t xml:space="preserve">optometrista disponible. </w:t>
            </w:r>
          </w:p>
        </w:tc>
      </w:tr>
      <w:tr w:rsidR="00083F96" w:rsidRPr="00083F96" w14:paraId="50F09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3F5FE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lastRenderedPageBreak/>
              <w:t>RF04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C3A0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Expediente Clínico y Recetas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DAD5C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sistema debe permitir al optometrista registrar diagnósticos visuales, agudeza visual, observaciones clínicas y recetas de graduación (esfera, cilindro, eje). </w:t>
            </w:r>
          </w:p>
        </w:tc>
      </w:tr>
      <w:tr w:rsidR="00083F96" w:rsidRPr="00083F96" w14:paraId="5B6AF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604F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190EA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proofErr w:type="spellStart"/>
            <w:r w:rsidRPr="00083F96">
              <w:rPr>
                <w:b/>
                <w:bCs/>
                <w:color w:val="auto"/>
                <w:lang w:val="es-NI"/>
              </w:rPr>
              <w:t>Dashboard</w:t>
            </w:r>
            <w:proofErr w:type="spellEnd"/>
            <w:r w:rsidRPr="00083F96">
              <w:rPr>
                <w:b/>
                <w:bCs/>
                <w:color w:val="auto"/>
                <w:lang w:val="es-NI"/>
              </w:rPr>
              <w:t xml:space="preserve"> / Reportes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2F28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sistema debe permitir al administrador gestionar el personal, parámetros del sistema y visualizar reportes estadísticos del flujo de atenciones y citas. </w:t>
            </w:r>
          </w:p>
        </w:tc>
      </w:tr>
    </w:tbl>
    <w:p w14:paraId="326C6F4F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4.2 Requerimientos No Funcionales (RNF)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28"/>
        <w:gridCol w:w="2342"/>
        <w:gridCol w:w="6440"/>
      </w:tblGrid>
      <w:tr w:rsidR="00083F96" w:rsidRPr="00083F96" w14:paraId="7209F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70A36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6B4C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4067F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Descripción del Requerimiento</w:t>
            </w:r>
          </w:p>
        </w:tc>
      </w:tr>
      <w:tr w:rsidR="00083F96" w:rsidRPr="00083F96" w14:paraId="73BE2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59835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RNF01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CD66F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4E77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</w:t>
            </w:r>
            <w:proofErr w:type="spellStart"/>
            <w:r w:rsidRPr="00083F96">
              <w:rPr>
                <w:color w:val="auto"/>
                <w:lang w:val="es-NI"/>
              </w:rPr>
              <w:t>backend</w:t>
            </w:r>
            <w:proofErr w:type="spellEnd"/>
            <w:r w:rsidRPr="00083F96">
              <w:rPr>
                <w:color w:val="auto"/>
                <w:lang w:val="es-NI"/>
              </w:rPr>
              <w:t xml:space="preserve"> del sistema debe implementarse como una API </w:t>
            </w:r>
            <w:proofErr w:type="spellStart"/>
            <w:r w:rsidRPr="00083F96">
              <w:rPr>
                <w:color w:val="auto"/>
                <w:lang w:val="es-NI"/>
              </w:rPr>
              <w:t>RESTful</w:t>
            </w:r>
            <w:proofErr w:type="spellEnd"/>
            <w:r w:rsidRPr="00083F96">
              <w:rPr>
                <w:color w:val="auto"/>
                <w:lang w:val="es-NI"/>
              </w:rPr>
              <w:t xml:space="preserve"> utilizando C# y ASP.NET Core. </w:t>
            </w:r>
          </w:p>
        </w:tc>
      </w:tr>
      <w:tr w:rsidR="00083F96" w:rsidRPr="00083F96" w14:paraId="5608E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1209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CC919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B9827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almacenamiento estructurado y la integridad referencial se gestionarán mediante MySQL. </w:t>
            </w:r>
          </w:p>
        </w:tc>
      </w:tr>
      <w:tr w:rsidR="00083F96" w:rsidRPr="00083F96" w14:paraId="40EC5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0ED97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9199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68F6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El tiempo de respuesta de las peticiones a la API para la consulta de agencias/expedientes no debe superar los 2 segundos. </w:t>
            </w:r>
          </w:p>
        </w:tc>
      </w:tr>
      <w:tr w:rsidR="00083F96" w:rsidRPr="00083F96" w14:paraId="72C61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6866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8F2AF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176B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Comunicación cifrada mediante HTTPS y sesiones protegidas con tokens de autenticación JWT. </w:t>
            </w:r>
          </w:p>
        </w:tc>
      </w:tr>
      <w:tr w:rsidR="00083F96" w:rsidRPr="00083F96" w14:paraId="71D19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20EE7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RNF05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288F6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b/>
                <w:bCs/>
                <w:color w:val="auto"/>
                <w:lang w:val="es-NI"/>
              </w:rPr>
              <w:t>Usabilidad y Compatibilidad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256E" w14:textId="77777777" w:rsidR="00083F96" w:rsidRPr="00083F96" w:rsidRDefault="00083F96" w:rsidP="00083F96">
            <w:pPr>
              <w:rPr>
                <w:color w:val="auto"/>
                <w:lang w:val="es-NI"/>
              </w:rPr>
            </w:pPr>
            <w:r w:rsidRPr="00083F96">
              <w:rPr>
                <w:color w:val="auto"/>
                <w:lang w:val="es-NI"/>
              </w:rPr>
              <w:t xml:space="preserve">Interfaz responsive utilizable desde navegadores web modernos (Chrome, Edge, Firefox). </w:t>
            </w:r>
          </w:p>
        </w:tc>
      </w:tr>
    </w:tbl>
    <w:p w14:paraId="113B836A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FASE 2: Análisis y Modelado del Negocio</w:t>
      </w:r>
    </w:p>
    <w:p w14:paraId="332D4077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1. Actores del Sistema</w:t>
      </w:r>
    </w:p>
    <w:p w14:paraId="6A0EEF97" w14:textId="77777777" w:rsidR="00083F96" w:rsidRPr="00083F96" w:rsidRDefault="00083F96" w:rsidP="00083F96">
      <w:pPr>
        <w:numPr>
          <w:ilvl w:val="0"/>
          <w:numId w:val="13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lastRenderedPageBreak/>
        <w:t>Recepcionista (Front-Office):</w:t>
      </w:r>
      <w:r w:rsidRPr="00083F96">
        <w:rPr>
          <w:color w:val="auto"/>
          <w:lang w:val="es-NI"/>
        </w:rPr>
        <w:t xml:space="preserve"> Encargado del registro de pacientes, asignación de turnos y agendamiento de citas optométricas en el calendario. </w:t>
      </w:r>
    </w:p>
    <w:p w14:paraId="5A0A764E" w14:textId="77777777" w:rsidR="00083F96" w:rsidRPr="00083F96" w:rsidRDefault="00083F96" w:rsidP="00083F96">
      <w:pPr>
        <w:numPr>
          <w:ilvl w:val="0"/>
          <w:numId w:val="13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Optometrista (Personal Clínico):</w:t>
      </w:r>
      <w:r w:rsidRPr="00083F96">
        <w:rPr>
          <w:color w:val="auto"/>
          <w:lang w:val="es-NI"/>
        </w:rPr>
        <w:t xml:space="preserve"> Encargado de consultar la agenda diaria, examinar al paciente y registrar en el expediente la refracción, agudeza visual y prescripción médica. </w:t>
      </w:r>
    </w:p>
    <w:p w14:paraId="5E69713D" w14:textId="77777777" w:rsidR="00083F96" w:rsidRPr="00083F96" w:rsidRDefault="00083F96" w:rsidP="00083F96">
      <w:pPr>
        <w:numPr>
          <w:ilvl w:val="0"/>
          <w:numId w:val="13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Administrador (</w:t>
      </w:r>
      <w:proofErr w:type="gramStart"/>
      <w:r w:rsidRPr="00083F96">
        <w:rPr>
          <w:b/>
          <w:bCs/>
          <w:color w:val="auto"/>
          <w:lang w:val="es-NI"/>
        </w:rPr>
        <w:t>Back-Office</w:t>
      </w:r>
      <w:proofErr w:type="gramEnd"/>
      <w:r w:rsidRPr="00083F96">
        <w:rPr>
          <w:b/>
          <w:bCs/>
          <w:color w:val="auto"/>
          <w:lang w:val="es-NI"/>
        </w:rPr>
        <w:t>):</w:t>
      </w:r>
      <w:r w:rsidRPr="00083F96">
        <w:rPr>
          <w:color w:val="auto"/>
          <w:lang w:val="es-NI"/>
        </w:rPr>
        <w:t xml:space="preserve"> Gestiona los usuarios del sistema (creación/</w:t>
      </w:r>
      <w:proofErr w:type="spellStart"/>
      <w:r w:rsidRPr="00083F96">
        <w:rPr>
          <w:color w:val="auto"/>
          <w:lang w:val="es-NI"/>
        </w:rPr>
        <w:t>deshabilitación</w:t>
      </w:r>
      <w:proofErr w:type="spellEnd"/>
      <w:r w:rsidRPr="00083F96">
        <w:rPr>
          <w:color w:val="auto"/>
          <w:lang w:val="es-NI"/>
        </w:rPr>
        <w:t xml:space="preserve"> de cuentas), catálogos y consulta de métricas y reportes generales. </w:t>
      </w:r>
    </w:p>
    <w:p w14:paraId="0E2A2860" w14:textId="77777777" w:rsidR="00083F96" w:rsidRPr="00083F96" w:rsidRDefault="00083F96" w:rsidP="00083F96">
      <w:pPr>
        <w:numPr>
          <w:ilvl w:val="0"/>
          <w:numId w:val="13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Paciente (Usuario Final/Consulta):</w:t>
      </w:r>
      <w:r w:rsidRPr="00083F96">
        <w:rPr>
          <w:color w:val="auto"/>
          <w:lang w:val="es-NI"/>
        </w:rPr>
        <w:t xml:space="preserve"> Cliente que puede solicitar o agendar citas en línea y consultar su historial de graduación visual. </w:t>
      </w:r>
    </w:p>
    <w:p w14:paraId="025B9DFB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2. Especificación Detallada de Casos de Uso Clave</w:t>
      </w:r>
    </w:p>
    <w:p w14:paraId="0FC85504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CU-01: Iniciar Sesión (Autenticación)</w:t>
      </w:r>
    </w:p>
    <w:p w14:paraId="13724217" w14:textId="77777777" w:rsidR="00083F96" w:rsidRPr="00083F96" w:rsidRDefault="00083F96" w:rsidP="00083F96">
      <w:pPr>
        <w:numPr>
          <w:ilvl w:val="0"/>
          <w:numId w:val="14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Actor Principal:</w:t>
      </w:r>
      <w:r w:rsidRPr="00083F96">
        <w:rPr>
          <w:color w:val="auto"/>
          <w:lang w:val="es-NI"/>
        </w:rPr>
        <w:t xml:space="preserve"> Administrador, Recepcionista, Optometrista, Paciente. </w:t>
      </w:r>
    </w:p>
    <w:p w14:paraId="215E2959" w14:textId="77777777" w:rsidR="00083F96" w:rsidRPr="00083F96" w:rsidRDefault="00083F96" w:rsidP="00083F96">
      <w:pPr>
        <w:numPr>
          <w:ilvl w:val="0"/>
          <w:numId w:val="14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Precondiciones:</w:t>
      </w:r>
      <w:r w:rsidRPr="00083F96">
        <w:rPr>
          <w:color w:val="auto"/>
          <w:lang w:val="es-NI"/>
        </w:rPr>
        <w:t xml:space="preserve"> El usuario posee una cuenta activa registrada en la base de datos. </w:t>
      </w:r>
    </w:p>
    <w:p w14:paraId="34650FA1" w14:textId="77777777" w:rsidR="00083F96" w:rsidRPr="00083F96" w:rsidRDefault="00083F96" w:rsidP="00083F96">
      <w:pPr>
        <w:numPr>
          <w:ilvl w:val="0"/>
          <w:numId w:val="14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Flujo Básico:</w:t>
      </w:r>
    </w:p>
    <w:p w14:paraId="2415543A" w14:textId="77777777" w:rsidR="00083F96" w:rsidRPr="00083F96" w:rsidRDefault="00083F96" w:rsidP="00083F96">
      <w:pPr>
        <w:numPr>
          <w:ilvl w:val="1"/>
          <w:numId w:val="14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>El usuario ingresa al portal web y proporciona su correo/usuario y contraseña.</w:t>
      </w:r>
    </w:p>
    <w:p w14:paraId="614D0C83" w14:textId="77777777" w:rsidR="00083F96" w:rsidRPr="00083F96" w:rsidRDefault="00083F96" w:rsidP="00083F96">
      <w:pPr>
        <w:numPr>
          <w:ilvl w:val="1"/>
          <w:numId w:val="14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</w:t>
      </w:r>
      <w:proofErr w:type="spellStart"/>
      <w:r w:rsidRPr="00083F96">
        <w:rPr>
          <w:color w:val="auto"/>
          <w:lang w:val="es-NI"/>
        </w:rPr>
        <w:t>frontend</w:t>
      </w:r>
      <w:proofErr w:type="spellEnd"/>
      <w:r w:rsidRPr="00083F96">
        <w:rPr>
          <w:color w:val="auto"/>
          <w:lang w:val="es-NI"/>
        </w:rPr>
        <w:t xml:space="preserve"> envía la solicitud a la API en ASP.NET Core. </w:t>
      </w:r>
    </w:p>
    <w:p w14:paraId="63E5D674" w14:textId="77777777" w:rsidR="00083F96" w:rsidRPr="00083F96" w:rsidRDefault="00083F96" w:rsidP="00083F96">
      <w:pPr>
        <w:numPr>
          <w:ilvl w:val="1"/>
          <w:numId w:val="14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sistema valida la existencia y el hash cifrado de las credenciales en MySQL. </w:t>
      </w:r>
    </w:p>
    <w:p w14:paraId="03610A51" w14:textId="77777777" w:rsidR="00083F96" w:rsidRPr="00083F96" w:rsidRDefault="00083F96" w:rsidP="00083F96">
      <w:pPr>
        <w:numPr>
          <w:ilvl w:val="1"/>
          <w:numId w:val="14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La API genera un token JWT con el rol correspondiente y responde al cliente. </w:t>
      </w:r>
    </w:p>
    <w:p w14:paraId="3CD587AA" w14:textId="77777777" w:rsidR="00083F96" w:rsidRPr="00083F96" w:rsidRDefault="00083F96" w:rsidP="00083F96">
      <w:pPr>
        <w:numPr>
          <w:ilvl w:val="1"/>
          <w:numId w:val="14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sistema redirecciona al usuario a su panel correspondiente según su rol. </w:t>
      </w:r>
    </w:p>
    <w:p w14:paraId="66C24E1C" w14:textId="77777777" w:rsidR="00083F96" w:rsidRPr="00083F96" w:rsidRDefault="00083F96" w:rsidP="00083F96">
      <w:pPr>
        <w:numPr>
          <w:ilvl w:val="0"/>
          <w:numId w:val="14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Flujos Alternativos / Excepciones:</w:t>
      </w:r>
    </w:p>
    <w:p w14:paraId="473B81B5" w14:textId="77777777" w:rsidR="00083F96" w:rsidRPr="00083F96" w:rsidRDefault="00083F96" w:rsidP="00083F96">
      <w:pPr>
        <w:numPr>
          <w:ilvl w:val="1"/>
          <w:numId w:val="15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Credenciales inválidas:</w:t>
      </w:r>
      <w:r w:rsidRPr="00083F96">
        <w:rPr>
          <w:color w:val="auto"/>
          <w:lang w:val="es-NI"/>
        </w:rPr>
        <w:t xml:space="preserve"> El sistema muestra una alerta de "Usuario o contraseña incorrectos" y permanece en la pantalla de acceso.</w:t>
      </w:r>
    </w:p>
    <w:p w14:paraId="50EBC80E" w14:textId="77777777" w:rsidR="00083F96" w:rsidRPr="00083F96" w:rsidRDefault="00083F96" w:rsidP="00083F96">
      <w:pPr>
        <w:numPr>
          <w:ilvl w:val="0"/>
          <w:numId w:val="14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Postcondiciones:</w:t>
      </w:r>
      <w:r w:rsidRPr="00083F96">
        <w:rPr>
          <w:color w:val="auto"/>
          <w:lang w:val="es-NI"/>
        </w:rPr>
        <w:t xml:space="preserve"> El usuario inicia sesión de forma segura y se habilita el menú según sus permisos. </w:t>
      </w:r>
    </w:p>
    <w:p w14:paraId="0066AFFC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CU-03: Agendar Cita Optométrica</w:t>
      </w:r>
    </w:p>
    <w:p w14:paraId="7E7A036D" w14:textId="77777777" w:rsidR="00083F96" w:rsidRPr="00083F96" w:rsidRDefault="00083F96" w:rsidP="00083F96">
      <w:pPr>
        <w:numPr>
          <w:ilvl w:val="0"/>
          <w:numId w:val="16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Actor Principal:</w:t>
      </w:r>
      <w:r w:rsidRPr="00083F96">
        <w:rPr>
          <w:color w:val="auto"/>
          <w:lang w:val="es-NI"/>
        </w:rPr>
        <w:t xml:space="preserve"> Recepcionista (o Paciente desde el portal). </w:t>
      </w:r>
    </w:p>
    <w:p w14:paraId="29E2653C" w14:textId="77777777" w:rsidR="00083F96" w:rsidRPr="00083F96" w:rsidRDefault="00083F96" w:rsidP="00083F96">
      <w:pPr>
        <w:numPr>
          <w:ilvl w:val="0"/>
          <w:numId w:val="16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Precondiciones:</w:t>
      </w:r>
      <w:r w:rsidRPr="00083F96">
        <w:rPr>
          <w:color w:val="auto"/>
          <w:lang w:val="es-NI"/>
        </w:rPr>
        <w:t xml:space="preserve"> El usuario tiene sesión iniciada y el paciente está previamente registrado. </w:t>
      </w:r>
    </w:p>
    <w:p w14:paraId="6D528197" w14:textId="77777777" w:rsidR="00083F96" w:rsidRPr="00083F96" w:rsidRDefault="00083F96" w:rsidP="00083F96">
      <w:pPr>
        <w:numPr>
          <w:ilvl w:val="0"/>
          <w:numId w:val="16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Flujo Básico:</w:t>
      </w:r>
    </w:p>
    <w:p w14:paraId="1142730C" w14:textId="77777777" w:rsidR="00083F96" w:rsidRPr="00083F96" w:rsidRDefault="00083F96" w:rsidP="00083F96">
      <w:pPr>
        <w:numPr>
          <w:ilvl w:val="1"/>
          <w:numId w:val="16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usuario accede al módulo "Nueva Cita". </w:t>
      </w:r>
    </w:p>
    <w:p w14:paraId="3D444A22" w14:textId="77777777" w:rsidR="00083F96" w:rsidRPr="00083F96" w:rsidRDefault="00083F96" w:rsidP="00083F96">
      <w:pPr>
        <w:numPr>
          <w:ilvl w:val="1"/>
          <w:numId w:val="16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lastRenderedPageBreak/>
        <w:t xml:space="preserve">El sistema despliega el calendario con los bloques de horario y optometristas disponibles. </w:t>
      </w:r>
    </w:p>
    <w:p w14:paraId="7FDCCBB8" w14:textId="77777777" w:rsidR="00083F96" w:rsidRPr="00083F96" w:rsidRDefault="00083F96" w:rsidP="00083F96">
      <w:pPr>
        <w:numPr>
          <w:ilvl w:val="1"/>
          <w:numId w:val="16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usuario selecciona la fecha, la hora, el optometrista asignado y vincula al paciente mediante búsqueda de cédula/nombre. </w:t>
      </w:r>
    </w:p>
    <w:p w14:paraId="54805C16" w14:textId="77777777" w:rsidR="00083F96" w:rsidRPr="00083F96" w:rsidRDefault="00083F96" w:rsidP="00083F96">
      <w:pPr>
        <w:numPr>
          <w:ilvl w:val="1"/>
          <w:numId w:val="16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Se presiona el botón "Guardar". </w:t>
      </w:r>
    </w:p>
    <w:p w14:paraId="5B5996C6" w14:textId="77777777" w:rsidR="00083F96" w:rsidRPr="00083F96" w:rsidRDefault="00083F96" w:rsidP="00083F96">
      <w:pPr>
        <w:numPr>
          <w:ilvl w:val="1"/>
          <w:numId w:val="16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La Web API procesa la solicitud, valida que no existan traslapes de horario con el especialista y guarda el registro en MySQL con el estado "Programada". </w:t>
      </w:r>
    </w:p>
    <w:p w14:paraId="16FA2185" w14:textId="77777777" w:rsidR="00083F96" w:rsidRPr="00083F96" w:rsidRDefault="00083F96" w:rsidP="00083F96">
      <w:pPr>
        <w:numPr>
          <w:ilvl w:val="0"/>
          <w:numId w:val="16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Flujos Alternativos / Excepciones:</w:t>
      </w:r>
    </w:p>
    <w:p w14:paraId="14E49AE6" w14:textId="77777777" w:rsidR="00083F96" w:rsidRPr="00083F96" w:rsidRDefault="00083F96" w:rsidP="00083F96">
      <w:pPr>
        <w:numPr>
          <w:ilvl w:val="1"/>
          <w:numId w:val="17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Conflicto de Horario:</w:t>
      </w:r>
      <w:r w:rsidRPr="00083F96">
        <w:rPr>
          <w:color w:val="auto"/>
          <w:lang w:val="es-NI"/>
        </w:rPr>
        <w:t xml:space="preserve"> Si el bloque seleccionado ya se encuentra ocupado por otra cita, el sistema muestra una advertencia ("Horario no disponible") y solicita elegir otro espacio. </w:t>
      </w:r>
    </w:p>
    <w:p w14:paraId="21172A25" w14:textId="77777777" w:rsidR="00083F96" w:rsidRPr="00083F96" w:rsidRDefault="00083F96" w:rsidP="00083F96">
      <w:pPr>
        <w:numPr>
          <w:ilvl w:val="0"/>
          <w:numId w:val="16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Postcondiciones:</w:t>
      </w:r>
      <w:r w:rsidRPr="00083F96">
        <w:rPr>
          <w:color w:val="auto"/>
          <w:lang w:val="es-NI"/>
        </w:rPr>
        <w:t xml:space="preserve"> La cita queda guardada y se refleja en la agenda diaria del optometrista. </w:t>
      </w:r>
    </w:p>
    <w:p w14:paraId="10B896F3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CU-04: Registrar Expediente y Receta Optométrica</w:t>
      </w:r>
    </w:p>
    <w:p w14:paraId="1483A306" w14:textId="77777777" w:rsidR="00083F96" w:rsidRPr="00083F96" w:rsidRDefault="00083F96" w:rsidP="00083F96">
      <w:pPr>
        <w:numPr>
          <w:ilvl w:val="0"/>
          <w:numId w:val="18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Actor Principal:</w:t>
      </w:r>
      <w:r w:rsidRPr="00083F96">
        <w:rPr>
          <w:color w:val="auto"/>
          <w:lang w:val="es-NI"/>
        </w:rPr>
        <w:t xml:space="preserve"> Optometrista. </w:t>
      </w:r>
    </w:p>
    <w:p w14:paraId="1911E03E" w14:textId="77777777" w:rsidR="00083F96" w:rsidRPr="00083F96" w:rsidRDefault="00083F96" w:rsidP="00083F96">
      <w:pPr>
        <w:numPr>
          <w:ilvl w:val="0"/>
          <w:numId w:val="18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Precondiciones:</w:t>
      </w:r>
      <w:r w:rsidRPr="00083F96">
        <w:rPr>
          <w:color w:val="auto"/>
          <w:lang w:val="es-NI"/>
        </w:rPr>
        <w:t xml:space="preserve"> El optometrista ha iniciado sesión y tiene un paciente en consulta activa procedente de la agenda. </w:t>
      </w:r>
    </w:p>
    <w:p w14:paraId="5DD473CD" w14:textId="77777777" w:rsidR="00083F96" w:rsidRPr="00083F96" w:rsidRDefault="00083F96" w:rsidP="00083F96">
      <w:pPr>
        <w:numPr>
          <w:ilvl w:val="0"/>
          <w:numId w:val="18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Flujo Básico:</w:t>
      </w:r>
    </w:p>
    <w:p w14:paraId="3A6B720A" w14:textId="77777777" w:rsidR="00083F96" w:rsidRPr="00083F96" w:rsidRDefault="00083F96" w:rsidP="00083F96">
      <w:pPr>
        <w:numPr>
          <w:ilvl w:val="1"/>
          <w:numId w:val="18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optometrista selecciona al paciente atendido e ingresa a "Nueva Consulta". </w:t>
      </w:r>
    </w:p>
    <w:p w14:paraId="4702B90F" w14:textId="77777777" w:rsidR="00083F96" w:rsidRPr="00083F96" w:rsidRDefault="00083F96" w:rsidP="00083F96">
      <w:pPr>
        <w:numPr>
          <w:ilvl w:val="1"/>
          <w:numId w:val="18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sistema muestra la ficha de evaluación clínica. </w:t>
      </w:r>
    </w:p>
    <w:p w14:paraId="4E823C9B" w14:textId="77777777" w:rsidR="00083F96" w:rsidRPr="00083F96" w:rsidRDefault="00083F96" w:rsidP="00083F96">
      <w:pPr>
        <w:numPr>
          <w:ilvl w:val="1"/>
          <w:numId w:val="18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El optometrista registra el diagnóstico, parámetros de agudeza visual y la graduación recomendada (Esfera, Cilindro, Eje, Adición). </w:t>
      </w:r>
    </w:p>
    <w:p w14:paraId="755BDD13" w14:textId="77777777" w:rsidR="00083F96" w:rsidRPr="00083F96" w:rsidRDefault="00083F96" w:rsidP="00083F96">
      <w:pPr>
        <w:numPr>
          <w:ilvl w:val="1"/>
          <w:numId w:val="18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Presiona "Guardar Consulta". </w:t>
      </w:r>
    </w:p>
    <w:p w14:paraId="603D08C7" w14:textId="77777777" w:rsidR="00083F96" w:rsidRPr="00083F96" w:rsidRDefault="00083F96" w:rsidP="00083F96">
      <w:pPr>
        <w:numPr>
          <w:ilvl w:val="1"/>
          <w:numId w:val="18"/>
        </w:num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La Web API valida los datos, inserta el nuevo historial de refracción en MySQL y actualiza el estado de la cita a "Completada". </w:t>
      </w:r>
    </w:p>
    <w:p w14:paraId="2086A345" w14:textId="77777777" w:rsidR="00083F96" w:rsidRPr="00083F96" w:rsidRDefault="00083F96" w:rsidP="00083F96">
      <w:pPr>
        <w:numPr>
          <w:ilvl w:val="0"/>
          <w:numId w:val="18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Postcondiciones:</w:t>
      </w:r>
      <w:r w:rsidRPr="00083F96">
        <w:rPr>
          <w:color w:val="auto"/>
          <w:lang w:val="es-NI"/>
        </w:rPr>
        <w:t xml:space="preserve"> El expediente digital se actualiza de forma permanente y queda disponible para futuras consultas o impresión de la receta. </w:t>
      </w:r>
    </w:p>
    <w:p w14:paraId="683253E6" w14:textId="77777777" w:rsidR="00083F96" w:rsidRPr="00083F96" w:rsidRDefault="00083F96" w:rsidP="00083F96">
      <w:pPr>
        <w:rPr>
          <w:b/>
          <w:bCs/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3. Diccionario de Datos (Conceptos y Entidades Clave)</w:t>
      </w:r>
    </w:p>
    <w:p w14:paraId="6DC9837B" w14:textId="77777777" w:rsidR="00083F96" w:rsidRPr="00083F96" w:rsidRDefault="00083F96" w:rsidP="00083F96">
      <w:pPr>
        <w:numPr>
          <w:ilvl w:val="0"/>
          <w:numId w:val="19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Usuario:</w:t>
      </w:r>
      <w:r w:rsidRPr="00083F96">
        <w:rPr>
          <w:color w:val="auto"/>
          <w:lang w:val="es-NI"/>
        </w:rPr>
        <w:t xml:space="preserve"> Entidad que almacena los datos de acceso al sistema (Nombre, Correo, Hash de Contraseña, Rol, Estado). </w:t>
      </w:r>
    </w:p>
    <w:p w14:paraId="66C5F939" w14:textId="77777777" w:rsidR="00083F96" w:rsidRPr="00083F96" w:rsidRDefault="00083F96" w:rsidP="00083F96">
      <w:pPr>
        <w:numPr>
          <w:ilvl w:val="0"/>
          <w:numId w:val="19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lastRenderedPageBreak/>
        <w:t>Paciente:</w:t>
      </w:r>
      <w:r w:rsidRPr="00083F96">
        <w:rPr>
          <w:color w:val="auto"/>
          <w:lang w:val="es-NI"/>
        </w:rPr>
        <w:t xml:space="preserve"> Entidad que almacena la información personal y demográfica de los clientes de la óptica (Cédula, Nombres, Apellidos, Teléfono, Dirección, Fecha de Nacimiento). </w:t>
      </w:r>
    </w:p>
    <w:p w14:paraId="53F6DD24" w14:textId="77777777" w:rsidR="00083F96" w:rsidRPr="00083F96" w:rsidRDefault="00083F96" w:rsidP="00083F96">
      <w:pPr>
        <w:numPr>
          <w:ilvl w:val="0"/>
          <w:numId w:val="19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Cita:</w:t>
      </w:r>
      <w:r w:rsidRPr="00083F96">
        <w:rPr>
          <w:color w:val="auto"/>
          <w:lang w:val="es-NI"/>
        </w:rPr>
        <w:t xml:space="preserve"> Entidad transaccional que vincula al Paciente, al Optometrista y el horario reservado (Fecha, Hora, Estado: </w:t>
      </w:r>
      <w:r w:rsidRPr="00083F96">
        <w:rPr>
          <w:i/>
          <w:iCs/>
          <w:color w:val="auto"/>
          <w:lang w:val="es-NI"/>
        </w:rPr>
        <w:t>Programada / Cancelada / Atendida</w:t>
      </w:r>
      <w:r w:rsidRPr="00083F96">
        <w:rPr>
          <w:color w:val="auto"/>
          <w:lang w:val="es-NI"/>
        </w:rPr>
        <w:t xml:space="preserve">, Observaciones). </w:t>
      </w:r>
    </w:p>
    <w:p w14:paraId="408E9B53" w14:textId="77777777" w:rsidR="00083F96" w:rsidRPr="00083F96" w:rsidRDefault="00083F96" w:rsidP="00083F96">
      <w:pPr>
        <w:numPr>
          <w:ilvl w:val="0"/>
          <w:numId w:val="19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Expediente / Consulta:</w:t>
      </w:r>
      <w:r w:rsidRPr="00083F96">
        <w:rPr>
          <w:color w:val="auto"/>
          <w:lang w:val="es-NI"/>
        </w:rPr>
        <w:t xml:space="preserve"> Entidad clínica que registra los datos del examen de la vista (Fecha Consulta, Diagnóstico, Agudeza Visual Ojo Derecho/Izquierdo). </w:t>
      </w:r>
    </w:p>
    <w:p w14:paraId="39E9928C" w14:textId="77777777" w:rsidR="00083F96" w:rsidRPr="00083F96" w:rsidRDefault="00083F96" w:rsidP="00083F96">
      <w:pPr>
        <w:numPr>
          <w:ilvl w:val="0"/>
          <w:numId w:val="19"/>
        </w:numPr>
        <w:rPr>
          <w:color w:val="auto"/>
          <w:lang w:val="es-NI"/>
        </w:rPr>
      </w:pPr>
      <w:r w:rsidRPr="00083F96">
        <w:rPr>
          <w:b/>
          <w:bCs/>
          <w:color w:val="auto"/>
          <w:lang w:val="es-NI"/>
        </w:rPr>
        <w:t>Receta / Graduación:</w:t>
      </w:r>
      <w:r w:rsidRPr="00083F96">
        <w:rPr>
          <w:color w:val="auto"/>
          <w:lang w:val="es-NI"/>
        </w:rPr>
        <w:t xml:space="preserve"> Entidad asociada a la consulta clínica con el detalle exacto de corrección óptica (Esfera, Cilindro, Eje, Adición, Tipo de Luna sugerido).</w:t>
      </w:r>
    </w:p>
    <w:p w14:paraId="3EE112D0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36"/>
          <w:lang w:val="es-NI"/>
        </w:rPr>
        <w:t>FASE 3: Diseño del Sistema y Arquitectura</w:t>
      </w:r>
    </w:p>
    <w:p w14:paraId="5B9B789F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>En esta etapa se define la ingeniería concreta del sistema. Se estructura el almacenamiento relacional de la información, se establece la topología arquitectónica de comunicación entre componentes y se diseñan las interfaces de usuario alineadas con los flujos de trabajo reales de la clínica.</w:t>
      </w:r>
    </w:p>
    <w:p w14:paraId="766F5B67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28"/>
          <w:lang w:val="es-NI"/>
        </w:rPr>
        <w:t>3.1 Diseño de Base de Datos y Modelo Relacional</w:t>
      </w:r>
    </w:p>
    <w:p w14:paraId="291270FC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Para garantizar la integridad referencial, eliminar redundancias y soportar el historial médico de los pacientes, se diseñó un esquema relacional normalizado hasta la </w:t>
      </w:r>
      <w:r w:rsidRPr="00083F96">
        <w:rPr>
          <w:b/>
          <w:color w:val="auto"/>
          <w:lang w:val="es-NI"/>
        </w:rPr>
        <w:t>Tercera Forma Normal (3FN)</w:t>
      </w:r>
      <w:r w:rsidRPr="00083F96">
        <w:rPr>
          <w:color w:val="auto"/>
          <w:lang w:val="es-NI"/>
        </w:rPr>
        <w:t xml:space="preserve"> en el motor de base de datos MySQL. Las tablas principales y su estructura física se detallan a continuación: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0ACC" w14:paraId="71B2DA8D" w14:textId="77777777">
        <w:trPr>
          <w:jc w:val="center"/>
        </w:trPr>
        <w:tc>
          <w:tcPr>
            <w:tcW w:w="3120" w:type="dxa"/>
            <w:shd w:val="clear" w:color="auto" w:fill="0F4C8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5430C" w14:textId="77777777" w:rsidR="001C0ACC" w:rsidRDefault="00000000" w:rsidP="00083F96">
            <w:proofErr w:type="spellStart"/>
            <w:r>
              <w:rPr>
                <w:b/>
                <w:color w:val="FFFFFF"/>
                <w:sz w:val="20"/>
              </w:rPr>
              <w:t>Entidad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Tabla</w:t>
            </w:r>
            <w:proofErr w:type="spellEnd"/>
          </w:p>
        </w:tc>
        <w:tc>
          <w:tcPr>
            <w:tcW w:w="3120" w:type="dxa"/>
            <w:shd w:val="clear" w:color="auto" w:fill="0F4C8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69F27B" w14:textId="77777777" w:rsidR="001C0ACC" w:rsidRDefault="00000000" w:rsidP="00083F96">
            <w:r>
              <w:rPr>
                <w:b/>
                <w:color w:val="FFFFFF"/>
                <w:sz w:val="20"/>
              </w:rPr>
              <w:t>Claves (PK / FK)</w:t>
            </w:r>
          </w:p>
        </w:tc>
        <w:tc>
          <w:tcPr>
            <w:tcW w:w="3120" w:type="dxa"/>
            <w:shd w:val="clear" w:color="auto" w:fill="0F4C8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851B0" w14:textId="77777777" w:rsidR="001C0ACC" w:rsidRDefault="00000000" w:rsidP="00083F96">
            <w:r>
              <w:rPr>
                <w:b/>
                <w:color w:val="FFFFFF"/>
                <w:sz w:val="20"/>
              </w:rPr>
              <w:t>Descripción y Atributos Principales</w:t>
            </w:r>
          </w:p>
        </w:tc>
      </w:tr>
      <w:tr w:rsidR="001C0ACC" w:rsidRPr="00083F96" w14:paraId="11AFC662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38BF" w14:textId="77777777" w:rsidR="001C0ACC" w:rsidRDefault="00000000" w:rsidP="00083F96">
            <w:r>
              <w:rPr>
                <w:b/>
                <w:sz w:val="19"/>
              </w:rPr>
              <w:t>Usuarios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FC62" w14:textId="77777777" w:rsidR="001C0ACC" w:rsidRDefault="00000000" w:rsidP="00083F96">
            <w:r>
              <w:rPr>
                <w:sz w:val="19"/>
              </w:rPr>
              <w:t>PK: id_usuario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2554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Gestiona las credenciales cifradas y roles del personal y clientes. Atributos: nombre, correo, </w:t>
            </w:r>
            <w:proofErr w:type="spellStart"/>
            <w:proofErr w:type="gramStart"/>
            <w:r w:rsidRPr="00083F96">
              <w:rPr>
                <w:sz w:val="19"/>
                <w:lang w:val="es-NI"/>
              </w:rPr>
              <w:t>password</w:t>
            </w:r>
            <w:proofErr w:type="gramEnd"/>
            <w:r w:rsidRPr="00083F96">
              <w:rPr>
                <w:sz w:val="19"/>
                <w:lang w:val="es-NI"/>
              </w:rPr>
              <w:t>_hash</w:t>
            </w:r>
            <w:proofErr w:type="spellEnd"/>
            <w:r w:rsidRPr="00083F96">
              <w:rPr>
                <w:sz w:val="19"/>
                <w:lang w:val="es-NI"/>
              </w:rPr>
              <w:t>, rol (</w:t>
            </w:r>
            <w:proofErr w:type="spellStart"/>
            <w:r w:rsidRPr="00083F96">
              <w:rPr>
                <w:sz w:val="19"/>
                <w:lang w:val="es-NI"/>
              </w:rPr>
              <w:t>Admin</w:t>
            </w:r>
            <w:proofErr w:type="spellEnd"/>
            <w:r w:rsidRPr="00083F96">
              <w:rPr>
                <w:sz w:val="19"/>
                <w:lang w:val="es-NI"/>
              </w:rPr>
              <w:t>, Recepcionista, Optometrista, Paciente), estado.</w:t>
            </w:r>
          </w:p>
        </w:tc>
      </w:tr>
      <w:tr w:rsidR="001C0ACC" w14:paraId="63480A2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604A" w14:textId="77777777" w:rsidR="001C0ACC" w:rsidRDefault="00000000" w:rsidP="00083F96">
            <w:proofErr w:type="spellStart"/>
            <w:r>
              <w:rPr>
                <w:b/>
                <w:sz w:val="19"/>
              </w:rPr>
              <w:t>Pacientes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C3AF" w14:textId="77777777" w:rsidR="001C0ACC" w:rsidRDefault="00000000" w:rsidP="00083F96">
            <w:r>
              <w:rPr>
                <w:sz w:val="19"/>
              </w:rPr>
              <w:t>PK: id_paciente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F161" w14:textId="77777777" w:rsidR="001C0ACC" w:rsidRDefault="00000000" w:rsidP="00083F96">
            <w:r w:rsidRPr="00083F96">
              <w:rPr>
                <w:sz w:val="19"/>
                <w:lang w:val="es-NI"/>
              </w:rPr>
              <w:t xml:space="preserve">Almacena el perfil demográfico y de contacto de los clientes de la óptica.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: cedula, </w:t>
            </w:r>
            <w:proofErr w:type="spellStart"/>
            <w:r>
              <w:rPr>
                <w:sz w:val="19"/>
              </w:rPr>
              <w:t>nombres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apellidos</w:t>
            </w:r>
            <w:proofErr w:type="spellEnd"/>
            <w:r>
              <w:rPr>
                <w:sz w:val="19"/>
              </w:rPr>
              <w:t>, telefono, direccion, fecha_nacimiento.</w:t>
            </w:r>
          </w:p>
        </w:tc>
      </w:tr>
      <w:tr w:rsidR="001C0ACC" w:rsidRPr="00083F96" w14:paraId="12186FA4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5401" w14:textId="77777777" w:rsidR="001C0ACC" w:rsidRDefault="00000000" w:rsidP="00083F96">
            <w:r>
              <w:rPr>
                <w:b/>
                <w:sz w:val="19"/>
              </w:rPr>
              <w:t>Citas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A266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PK: </w:t>
            </w:r>
            <w:proofErr w:type="spellStart"/>
            <w:r w:rsidRPr="00083F96">
              <w:rPr>
                <w:sz w:val="19"/>
                <w:lang w:val="es-NI"/>
              </w:rPr>
              <w:t>id_cita</w:t>
            </w:r>
            <w:proofErr w:type="spellEnd"/>
            <w:r w:rsidRPr="00083F96">
              <w:rPr>
                <w:sz w:val="19"/>
                <w:lang w:val="es-NI"/>
              </w:rPr>
              <w:br/>
              <w:t xml:space="preserve">FK: </w:t>
            </w:r>
            <w:proofErr w:type="spellStart"/>
            <w:r w:rsidRPr="00083F96">
              <w:rPr>
                <w:sz w:val="19"/>
                <w:lang w:val="es-NI"/>
              </w:rPr>
              <w:t>id_paciente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id_optometrista</w:t>
            </w:r>
            <w:proofErr w:type="spellEnd"/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FC72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Modela la agenda médica y disponibilidad. Atributos: </w:t>
            </w:r>
            <w:proofErr w:type="spellStart"/>
            <w:r w:rsidRPr="00083F96">
              <w:rPr>
                <w:sz w:val="19"/>
                <w:lang w:val="es-NI"/>
              </w:rPr>
              <w:t>fecha_hora</w:t>
            </w:r>
            <w:proofErr w:type="spellEnd"/>
            <w:r w:rsidRPr="00083F96">
              <w:rPr>
                <w:sz w:val="19"/>
                <w:lang w:val="es-NI"/>
              </w:rPr>
              <w:t xml:space="preserve">, estado (Programada, Cancelada, </w:t>
            </w:r>
            <w:r w:rsidRPr="00083F96">
              <w:rPr>
                <w:sz w:val="19"/>
                <w:lang w:val="es-NI"/>
              </w:rPr>
              <w:lastRenderedPageBreak/>
              <w:t>Atendida), observaciones.</w:t>
            </w:r>
          </w:p>
        </w:tc>
      </w:tr>
      <w:tr w:rsidR="001C0ACC" w:rsidRPr="00083F96" w14:paraId="5D25AF9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B254" w14:textId="77777777" w:rsidR="001C0ACC" w:rsidRDefault="00000000" w:rsidP="00083F96">
            <w:proofErr w:type="spellStart"/>
            <w:r>
              <w:rPr>
                <w:b/>
                <w:sz w:val="19"/>
              </w:rPr>
              <w:lastRenderedPageBreak/>
              <w:t>Consultas_Expedientes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32DC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PK: </w:t>
            </w:r>
            <w:proofErr w:type="spellStart"/>
            <w:r w:rsidRPr="00083F96">
              <w:rPr>
                <w:sz w:val="19"/>
                <w:lang w:val="es-NI"/>
              </w:rPr>
              <w:t>id_consulta</w:t>
            </w:r>
            <w:proofErr w:type="spellEnd"/>
            <w:r w:rsidRPr="00083F96">
              <w:rPr>
                <w:sz w:val="19"/>
                <w:lang w:val="es-NI"/>
              </w:rPr>
              <w:br/>
              <w:t xml:space="preserve">FK: </w:t>
            </w:r>
            <w:proofErr w:type="spellStart"/>
            <w:r w:rsidRPr="00083F96">
              <w:rPr>
                <w:sz w:val="19"/>
                <w:lang w:val="es-NI"/>
              </w:rPr>
              <w:t>id_paciente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id_cita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DC70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Registra los hallazgos clínicos del examen visual. Atributos: </w:t>
            </w:r>
            <w:proofErr w:type="spellStart"/>
            <w:r w:rsidRPr="00083F96">
              <w:rPr>
                <w:sz w:val="19"/>
                <w:lang w:val="es-NI"/>
              </w:rPr>
              <w:t>fecha_consulta</w:t>
            </w:r>
            <w:proofErr w:type="spellEnd"/>
            <w:r w:rsidRPr="00083F96">
              <w:rPr>
                <w:sz w:val="19"/>
                <w:lang w:val="es-NI"/>
              </w:rPr>
              <w:t xml:space="preserve">, diagnostico, </w:t>
            </w:r>
            <w:proofErr w:type="spellStart"/>
            <w:r w:rsidRPr="00083F96">
              <w:rPr>
                <w:sz w:val="19"/>
                <w:lang w:val="es-NI"/>
              </w:rPr>
              <w:t>agudeza_visual_od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agudeza_visual_oi</w:t>
            </w:r>
            <w:proofErr w:type="spellEnd"/>
            <w:r w:rsidRPr="00083F96">
              <w:rPr>
                <w:sz w:val="19"/>
                <w:lang w:val="es-NI"/>
              </w:rPr>
              <w:t>.</w:t>
            </w:r>
          </w:p>
        </w:tc>
      </w:tr>
      <w:tr w:rsidR="001C0ACC" w:rsidRPr="00083F96" w14:paraId="6FC8FDA3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49B0" w14:textId="77777777" w:rsidR="001C0ACC" w:rsidRDefault="00000000" w:rsidP="00083F96">
            <w:proofErr w:type="spellStart"/>
            <w:r>
              <w:rPr>
                <w:b/>
                <w:sz w:val="19"/>
              </w:rPr>
              <w:t>Recetas_Graduacion</w:t>
            </w:r>
            <w:proofErr w:type="spellEnd"/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89A8" w14:textId="77777777" w:rsidR="001C0ACC" w:rsidRDefault="00000000" w:rsidP="00083F96">
            <w:r>
              <w:rPr>
                <w:sz w:val="19"/>
              </w:rPr>
              <w:t>PK: id_receta</w:t>
            </w:r>
            <w:r>
              <w:rPr>
                <w:sz w:val="19"/>
              </w:rPr>
              <w:br/>
              <w:t>FK: id_consulta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A5A7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Contiene la prescripción óptica detallada para la confección de lentes. Atributos: </w:t>
            </w:r>
            <w:proofErr w:type="spellStart"/>
            <w:r w:rsidRPr="00083F96">
              <w:rPr>
                <w:sz w:val="19"/>
                <w:lang w:val="es-NI"/>
              </w:rPr>
              <w:t>esfera_od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cilindro_od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eje_od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esfera_oi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cilindro_oi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eje_oi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adicion</w:t>
            </w:r>
            <w:proofErr w:type="spellEnd"/>
            <w:r w:rsidRPr="00083F96">
              <w:rPr>
                <w:sz w:val="19"/>
                <w:lang w:val="es-NI"/>
              </w:rPr>
              <w:t xml:space="preserve">, </w:t>
            </w:r>
            <w:proofErr w:type="spellStart"/>
            <w:r w:rsidRPr="00083F96">
              <w:rPr>
                <w:sz w:val="19"/>
                <w:lang w:val="es-NI"/>
              </w:rPr>
              <w:t>tipo_luna_sugerido</w:t>
            </w:r>
            <w:proofErr w:type="spellEnd"/>
            <w:r w:rsidRPr="00083F96">
              <w:rPr>
                <w:sz w:val="19"/>
                <w:lang w:val="es-NI"/>
              </w:rPr>
              <w:t>.</w:t>
            </w:r>
          </w:p>
        </w:tc>
      </w:tr>
    </w:tbl>
    <w:p w14:paraId="0CB74DBB" w14:textId="77777777" w:rsidR="001C0ACC" w:rsidRPr="00083F96" w:rsidRDefault="001C0ACC" w:rsidP="00083F96">
      <w:pPr>
        <w:rPr>
          <w:lang w:val="es-NI"/>
        </w:rPr>
      </w:pPr>
    </w:p>
    <w:p w14:paraId="6F2DA79E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28"/>
          <w:lang w:val="es-NI"/>
        </w:rPr>
        <w:t>3.2 Diseño Arquitectónico del Software</w:t>
      </w:r>
    </w:p>
    <w:p w14:paraId="45844A70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Se adoptó un patrón arquitectónico en capas desacoplado basado en </w:t>
      </w:r>
      <w:r w:rsidRPr="00083F96">
        <w:rPr>
          <w:b/>
          <w:color w:val="auto"/>
          <w:lang w:val="es-NI"/>
        </w:rPr>
        <w:t xml:space="preserve">API </w:t>
      </w:r>
      <w:proofErr w:type="spellStart"/>
      <w:r w:rsidRPr="00083F96">
        <w:rPr>
          <w:b/>
          <w:color w:val="auto"/>
          <w:lang w:val="es-NI"/>
        </w:rPr>
        <w:t>RESTful</w:t>
      </w:r>
      <w:proofErr w:type="spellEnd"/>
      <w:r w:rsidRPr="00083F96">
        <w:rPr>
          <w:b/>
          <w:color w:val="auto"/>
          <w:lang w:val="es-NI"/>
        </w:rPr>
        <w:t xml:space="preserve"> con ASP.NET Core en C#</w:t>
      </w:r>
      <w:r w:rsidRPr="00083F96">
        <w:rPr>
          <w:color w:val="auto"/>
          <w:lang w:val="es-NI"/>
        </w:rPr>
        <w:t>, lo que permite separar limpiamente la lógica de negocio de la interfaz de usuario:</w:t>
      </w:r>
    </w:p>
    <w:p w14:paraId="7F289635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>Capa de Presentación (</w:t>
      </w:r>
      <w:proofErr w:type="spellStart"/>
      <w:r w:rsidRPr="00083F96">
        <w:rPr>
          <w:b/>
          <w:color w:val="auto"/>
          <w:lang w:val="es-NI"/>
        </w:rPr>
        <w:t>Frontend</w:t>
      </w:r>
      <w:proofErr w:type="spellEnd"/>
      <w:r w:rsidRPr="00083F96">
        <w:rPr>
          <w:b/>
          <w:color w:val="auto"/>
          <w:lang w:val="es-NI"/>
        </w:rPr>
        <w:t xml:space="preserve"> Web): </w:t>
      </w:r>
      <w:r w:rsidRPr="00083F96">
        <w:rPr>
          <w:color w:val="auto"/>
          <w:lang w:val="es-NI"/>
        </w:rPr>
        <w:t>Desarrollada con HTML5, CSS3 y JavaScript asíncrono (Fetch API). Permite una experiencia fluida e interactiva en la recepción y el consultorio.</w:t>
      </w:r>
    </w:p>
    <w:p w14:paraId="53176231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Capa de Lógica y Servicios (Web API REST): </w:t>
      </w:r>
      <w:r w:rsidRPr="00083F96">
        <w:rPr>
          <w:color w:val="auto"/>
          <w:lang w:val="es-NI"/>
        </w:rPr>
        <w:t xml:space="preserve">Implementada en C# sobre ASP.NET Core. Expone </w:t>
      </w:r>
      <w:proofErr w:type="spellStart"/>
      <w:r w:rsidRPr="00083F96">
        <w:rPr>
          <w:color w:val="auto"/>
          <w:lang w:val="es-NI"/>
        </w:rPr>
        <w:t>endpoints</w:t>
      </w:r>
      <w:proofErr w:type="spellEnd"/>
      <w:r w:rsidRPr="00083F96">
        <w:rPr>
          <w:color w:val="auto"/>
          <w:lang w:val="es-NI"/>
        </w:rPr>
        <w:t xml:space="preserve"> controladores securizados (ej. /api/</w:t>
      </w:r>
      <w:proofErr w:type="spellStart"/>
      <w:r w:rsidRPr="00083F96">
        <w:rPr>
          <w:color w:val="auto"/>
          <w:lang w:val="es-NI"/>
        </w:rPr>
        <w:t>auth</w:t>
      </w:r>
      <w:proofErr w:type="spellEnd"/>
      <w:r w:rsidRPr="00083F96">
        <w:rPr>
          <w:color w:val="auto"/>
          <w:lang w:val="es-NI"/>
        </w:rPr>
        <w:t>, /api/citas, /api/expedientes) que procesan las reglas del negocio.</w:t>
      </w:r>
    </w:p>
    <w:p w14:paraId="431EE437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Capa de Seguridad y Autorización: </w:t>
      </w:r>
      <w:r w:rsidRPr="00083F96">
        <w:rPr>
          <w:color w:val="auto"/>
          <w:lang w:val="es-NI"/>
        </w:rPr>
        <w:t>Manejo de sesiones mediante Tokens JWT (JSON Web Tokens) y control de accesos basado en roles (RBAC) para restringir el uso de funcionalidades según el perfil activo.</w:t>
      </w:r>
    </w:p>
    <w:p w14:paraId="1325F9D6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Capa de Datos y Persistencia: </w:t>
      </w:r>
      <w:r w:rsidRPr="00083F96">
        <w:rPr>
          <w:color w:val="auto"/>
          <w:lang w:val="es-NI"/>
        </w:rPr>
        <w:t>Integración directa con el motor MySQL mediante un mapeo estructurado, asegurando transacciones atómicas y tiempos de respuesta óptimos.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C0ACC" w:rsidRPr="00083F96" w14:paraId="76D2184F" w14:textId="77777777">
        <w:trPr>
          <w:jc w:val="center"/>
        </w:trPr>
        <w:tc>
          <w:tcPr>
            <w:tcW w:w="9360" w:type="dxa"/>
            <w:tcBorders>
              <w:left w:val="single" w:sz="24" w:space="0" w:color="0F4C81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EE30C7" w14:textId="77777777" w:rsidR="001C0ACC" w:rsidRPr="00083F96" w:rsidRDefault="00000000" w:rsidP="00083F96">
            <w:pPr>
              <w:rPr>
                <w:color w:val="auto"/>
                <w:lang w:val="es-NI"/>
              </w:rPr>
            </w:pPr>
            <w:r w:rsidRPr="00083F96">
              <w:rPr>
                <w:rFonts w:ascii="Segoe UI Emoji" w:hAnsi="Segoe UI Emoji" w:cs="Segoe UI Emoji"/>
                <w:b/>
                <w:color w:val="auto"/>
                <w:sz w:val="21"/>
              </w:rPr>
              <w:t>📌</w:t>
            </w:r>
            <w:r w:rsidRPr="00083F96">
              <w:rPr>
                <w:b/>
                <w:color w:val="auto"/>
                <w:sz w:val="21"/>
                <w:lang w:val="es-NI"/>
              </w:rPr>
              <w:t xml:space="preserve"> VENTAJA DE ESCALABILIDAD</w:t>
            </w:r>
            <w:r w:rsidRPr="00083F96">
              <w:rPr>
                <w:b/>
                <w:color w:val="auto"/>
                <w:sz w:val="21"/>
                <w:lang w:val="es-NI"/>
              </w:rPr>
              <w:br/>
            </w:r>
            <w:r w:rsidRPr="00083F96">
              <w:rPr>
                <w:color w:val="auto"/>
                <w:sz w:val="20"/>
                <w:lang w:val="es-NI"/>
              </w:rPr>
              <w:t xml:space="preserve">La arquitectura </w:t>
            </w:r>
            <w:proofErr w:type="spellStart"/>
            <w:r w:rsidRPr="00083F96">
              <w:rPr>
                <w:color w:val="auto"/>
                <w:sz w:val="20"/>
                <w:lang w:val="es-NI"/>
              </w:rPr>
              <w:t>RESTful</w:t>
            </w:r>
            <w:proofErr w:type="spellEnd"/>
            <w:r w:rsidRPr="00083F96">
              <w:rPr>
                <w:color w:val="auto"/>
                <w:sz w:val="20"/>
                <w:lang w:val="es-NI"/>
              </w:rPr>
              <w:t xml:space="preserve"> elegida permite que en el futuro la misma Web API pueda alimentar no solo la plataforma web actual, sino también aplicaciones móviles para que los pacientes consulten sus citas o recetas desde sus dispositivos.</w:t>
            </w:r>
          </w:p>
        </w:tc>
      </w:tr>
    </w:tbl>
    <w:p w14:paraId="74FB7C9E" w14:textId="77777777" w:rsidR="001C0ACC" w:rsidRPr="00083F96" w:rsidRDefault="001C0ACC" w:rsidP="00083F96">
      <w:pPr>
        <w:rPr>
          <w:color w:val="auto"/>
          <w:lang w:val="es-NI"/>
        </w:rPr>
      </w:pPr>
    </w:p>
    <w:p w14:paraId="6EE8A538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28"/>
          <w:lang w:val="es-NI"/>
        </w:rPr>
        <w:t>3.3 Diseño de Interfaces de Usuario (UX/UI)</w:t>
      </w:r>
    </w:p>
    <w:p w14:paraId="6E173DDE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lastRenderedPageBreak/>
        <w:t>El diseño visual de las pantallas responde a la necesidad de agilizar la atención operativa y minimizar errores durante la consulta:</w:t>
      </w:r>
    </w:p>
    <w:p w14:paraId="0CAD567A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Portal de Autenticación (/login): </w:t>
      </w:r>
      <w:r w:rsidRPr="00083F96">
        <w:rPr>
          <w:color w:val="auto"/>
          <w:lang w:val="es-NI"/>
        </w:rPr>
        <w:t>Interfaz limpia para ingreso de credenciales. Redirecciona dinámicamente al usuario a su panel de trabajo según su rol verificado en el token JWT.</w:t>
      </w:r>
    </w:p>
    <w:p w14:paraId="70DB3E4A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Módulo de Agenda Interactiva (/citas/agenda): </w:t>
      </w:r>
      <w:r w:rsidRPr="00083F96">
        <w:rPr>
          <w:color w:val="auto"/>
          <w:lang w:val="es-NI"/>
        </w:rPr>
        <w:t>Vista tipo calendario con rejilla de horarios para la recepcionista. Muestra bloques de tiempo ocupados, libres y permite la asignación rápida de optometristas.</w:t>
      </w:r>
    </w:p>
    <w:p w14:paraId="25F19106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>Expediente Clínico y Prescripción (/</w:t>
      </w:r>
      <w:proofErr w:type="spellStart"/>
      <w:r w:rsidRPr="00083F96">
        <w:rPr>
          <w:b/>
          <w:color w:val="auto"/>
          <w:lang w:val="es-NI"/>
        </w:rPr>
        <w:t>optometria</w:t>
      </w:r>
      <w:proofErr w:type="spellEnd"/>
      <w:r w:rsidRPr="00083F96">
        <w:rPr>
          <w:b/>
          <w:color w:val="auto"/>
          <w:lang w:val="es-NI"/>
        </w:rPr>
        <w:t xml:space="preserve">/expediente): </w:t>
      </w:r>
      <w:r w:rsidRPr="00083F96">
        <w:rPr>
          <w:color w:val="auto"/>
          <w:lang w:val="es-NI"/>
        </w:rPr>
        <w:t xml:space="preserve">Panel diseñado para el optometrista con estructura de dos columnas: datos demográficos e historial visual a la izquierda, y formulario de </w:t>
      </w:r>
      <w:proofErr w:type="spellStart"/>
      <w:r w:rsidRPr="00083F96">
        <w:rPr>
          <w:color w:val="auto"/>
          <w:lang w:val="es-NI"/>
        </w:rPr>
        <w:t>capturación</w:t>
      </w:r>
      <w:proofErr w:type="spellEnd"/>
      <w:r w:rsidRPr="00083F96">
        <w:rPr>
          <w:color w:val="auto"/>
          <w:lang w:val="es-NI"/>
        </w:rPr>
        <w:t xml:space="preserve"> de refracción (Esfera, Cilindro, Eje, Adición) a la derecha.</w:t>
      </w:r>
    </w:p>
    <w:p w14:paraId="3F555BA3" w14:textId="77777777" w:rsidR="001C0ACC" w:rsidRPr="00083F96" w:rsidRDefault="001C0ACC" w:rsidP="00083F96">
      <w:pPr>
        <w:rPr>
          <w:color w:val="auto"/>
          <w:lang w:val="es-NI"/>
        </w:rPr>
      </w:pPr>
    </w:p>
    <w:p w14:paraId="48A9487E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36"/>
          <w:lang w:val="es-NI"/>
        </w:rPr>
        <w:t>FASE 4: Prototipo Funcional y Defensa del Proyecto (MVP)</w:t>
      </w:r>
    </w:p>
    <w:p w14:paraId="214EE02B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 xml:space="preserve">La Fase 4 materializa las especificaciones técnicas en un </w:t>
      </w:r>
      <w:r w:rsidRPr="00083F96">
        <w:rPr>
          <w:b/>
          <w:color w:val="auto"/>
          <w:lang w:val="es-NI"/>
        </w:rPr>
        <w:t>Producto Mínimo Viable (MVP)</w:t>
      </w:r>
      <w:r w:rsidRPr="00083F96">
        <w:rPr>
          <w:color w:val="auto"/>
          <w:lang w:val="es-NI"/>
        </w:rPr>
        <w:t xml:space="preserve"> operativo, demostrando que los flujos críticos del negocio funcionan de manera estable e integrada.</w:t>
      </w:r>
    </w:p>
    <w:p w14:paraId="69FA95A7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28"/>
          <w:lang w:val="es-NI"/>
        </w:rPr>
        <w:t>4.1 Implementación del Núcleo del Sistema (MVP)</w:t>
      </w:r>
    </w:p>
    <w:p w14:paraId="4D4C252C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>El prototipo funcional concentra el desarrollo en los dos módulos transaccionales de mayor valor para la óptica:</w:t>
      </w:r>
    </w:p>
    <w:p w14:paraId="7D3AEC56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Módulo de Autenticación y Autorización (CU-01): </w:t>
      </w:r>
      <w:proofErr w:type="spellStart"/>
      <w:r w:rsidRPr="00083F96">
        <w:rPr>
          <w:color w:val="auto"/>
          <w:lang w:val="es-NI"/>
        </w:rPr>
        <w:t>Endpoint</w:t>
      </w:r>
      <w:proofErr w:type="spellEnd"/>
      <w:r w:rsidRPr="00083F96">
        <w:rPr>
          <w:color w:val="auto"/>
          <w:lang w:val="es-NI"/>
        </w:rPr>
        <w:t xml:space="preserve"> POST /api/</w:t>
      </w:r>
      <w:proofErr w:type="spellStart"/>
      <w:r w:rsidRPr="00083F96">
        <w:rPr>
          <w:color w:val="auto"/>
          <w:lang w:val="es-NI"/>
        </w:rPr>
        <w:t>auth</w:t>
      </w:r>
      <w:proofErr w:type="spellEnd"/>
      <w:r w:rsidRPr="00083F96">
        <w:rPr>
          <w:color w:val="auto"/>
          <w:lang w:val="es-NI"/>
        </w:rPr>
        <w:t>/login que valida credenciales encriptadas en MySQL y emite el token JWT de sesión.</w:t>
      </w:r>
    </w:p>
    <w:p w14:paraId="588999E6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Módulo de Programación de Citas (CU-03): </w:t>
      </w:r>
      <w:proofErr w:type="spellStart"/>
      <w:r w:rsidRPr="00083F96">
        <w:rPr>
          <w:color w:val="auto"/>
          <w:lang w:val="es-NI"/>
        </w:rPr>
        <w:t>Endpoints</w:t>
      </w:r>
      <w:proofErr w:type="spellEnd"/>
      <w:r w:rsidRPr="00083F96">
        <w:rPr>
          <w:color w:val="auto"/>
          <w:lang w:val="es-NI"/>
        </w:rPr>
        <w:t xml:space="preserve"> para la consulta de disponibilidad y registro de citas (POST /api/citas). Incluye validación en el servidor para evitar traslapes de horario en un mismo optometrista.</w:t>
      </w:r>
    </w:p>
    <w:p w14:paraId="31E1F3BB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Módulo de Expediente y Receta Digital (CU-04): </w:t>
      </w:r>
      <w:r w:rsidRPr="00083F96">
        <w:rPr>
          <w:color w:val="auto"/>
          <w:lang w:val="es-NI"/>
        </w:rPr>
        <w:t>Transacción clínica que guarda la graduación óptica del paciente en MySQL y actualiza el estado de la cita a 'Atendida' en un solo paso seguro.</w:t>
      </w:r>
    </w:p>
    <w:p w14:paraId="44502B58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28"/>
          <w:lang w:val="es-NI"/>
        </w:rPr>
        <w:t>4.2 Plan de Pruebas Funcionales y Validaciones</w:t>
      </w:r>
    </w:p>
    <w:p w14:paraId="529BA3B6" w14:textId="77777777" w:rsidR="001C0ACC" w:rsidRPr="00083F96" w:rsidRDefault="00000000" w:rsidP="00083F96">
      <w:pPr>
        <w:rPr>
          <w:lang w:val="es-NI"/>
        </w:rPr>
      </w:pPr>
      <w:r w:rsidRPr="00083F96">
        <w:rPr>
          <w:color w:val="auto"/>
          <w:lang w:val="es-NI"/>
        </w:rPr>
        <w:t>Para certificar la calidad del software antes de su presentación, se ejecutó una matriz de pruebas sobre los escenarios críticos: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0ACC" w14:paraId="58FB339A" w14:textId="77777777">
        <w:trPr>
          <w:jc w:val="center"/>
        </w:trPr>
        <w:tc>
          <w:tcPr>
            <w:tcW w:w="3120" w:type="dxa"/>
            <w:shd w:val="clear" w:color="auto" w:fill="0F4C8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467AB" w14:textId="77777777" w:rsidR="001C0ACC" w:rsidRDefault="00000000" w:rsidP="00083F96">
            <w:proofErr w:type="spellStart"/>
            <w:r>
              <w:rPr>
                <w:b/>
                <w:color w:val="FFFFFF"/>
                <w:sz w:val="20"/>
              </w:rPr>
              <w:t>Escenario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Prueba</w:t>
            </w:r>
            <w:proofErr w:type="spellEnd"/>
          </w:p>
        </w:tc>
        <w:tc>
          <w:tcPr>
            <w:tcW w:w="3120" w:type="dxa"/>
            <w:shd w:val="clear" w:color="auto" w:fill="0F4C8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69C9D6" w14:textId="77777777" w:rsidR="001C0ACC" w:rsidRDefault="00000000" w:rsidP="00083F96">
            <w:r>
              <w:rPr>
                <w:b/>
                <w:color w:val="FFFFFF"/>
                <w:sz w:val="20"/>
              </w:rPr>
              <w:t>Procedimiento de Verificación</w:t>
            </w:r>
          </w:p>
        </w:tc>
        <w:tc>
          <w:tcPr>
            <w:tcW w:w="3120" w:type="dxa"/>
            <w:shd w:val="clear" w:color="auto" w:fill="0F4C8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0F1DC" w14:textId="77777777" w:rsidR="001C0ACC" w:rsidRDefault="00000000" w:rsidP="00083F96"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 w:rsidR="001C0ACC" w:rsidRPr="00083F96" w14:paraId="00A88C5C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7B01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b/>
                <w:sz w:val="19"/>
                <w:lang w:val="es-NI"/>
              </w:rPr>
              <w:t>Conflicto de Horarios en Agenda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A9F5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Intentar agendar una cita en un </w:t>
            </w:r>
            <w:r w:rsidRPr="00083F96">
              <w:rPr>
                <w:sz w:val="19"/>
                <w:lang w:val="es-NI"/>
              </w:rPr>
              <w:lastRenderedPageBreak/>
              <w:t>bloque horario que ya se encuentra reservado para el mismo optometrista.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F89D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lastRenderedPageBreak/>
              <w:t xml:space="preserve">La Web API rechaza la solicitud </w:t>
            </w:r>
            <w:r w:rsidRPr="00083F96">
              <w:rPr>
                <w:sz w:val="19"/>
                <w:lang w:val="es-NI"/>
              </w:rPr>
              <w:lastRenderedPageBreak/>
              <w:t xml:space="preserve">emitiendo un código HTTP 400 Bad </w:t>
            </w:r>
            <w:proofErr w:type="spellStart"/>
            <w:r w:rsidRPr="00083F96">
              <w:rPr>
                <w:sz w:val="19"/>
                <w:lang w:val="es-NI"/>
              </w:rPr>
              <w:t>Request</w:t>
            </w:r>
            <w:proofErr w:type="spellEnd"/>
            <w:r w:rsidRPr="00083F96">
              <w:rPr>
                <w:sz w:val="19"/>
                <w:lang w:val="es-NI"/>
              </w:rPr>
              <w:t xml:space="preserve"> y una alerta de conflicto visual.</w:t>
            </w:r>
          </w:p>
        </w:tc>
      </w:tr>
      <w:tr w:rsidR="001C0ACC" w:rsidRPr="00083F96" w14:paraId="3B93A5B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596C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b/>
                <w:sz w:val="19"/>
                <w:lang w:val="es-NI"/>
              </w:rPr>
              <w:lastRenderedPageBreak/>
              <w:t>Control de Acceso por Roles (RBAC)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6052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>Intentar acceder al módulo de registro de recetas médicas utilizando un token correspondiente al rol Recepcionista.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1828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>El sistema deniega el acceso con un código HTTP 403 Forbidden, resguardando la información clínica.</w:t>
            </w:r>
          </w:p>
        </w:tc>
      </w:tr>
      <w:tr w:rsidR="001C0ACC" w:rsidRPr="00083F96" w14:paraId="2753296C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9954" w14:textId="77777777" w:rsidR="001C0ACC" w:rsidRDefault="00000000" w:rsidP="00083F96">
            <w:proofErr w:type="spellStart"/>
            <w:r>
              <w:rPr>
                <w:b/>
                <w:sz w:val="19"/>
              </w:rPr>
              <w:t>Persistencia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Prescripción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Óptica</w:t>
            </w:r>
            <w:proofErr w:type="spellEnd"/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ED4D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>Completar la evaluación médica y registrar los parámetros de la receta para un paciente en consulta activa.</w:t>
            </w:r>
          </w:p>
        </w:tc>
        <w:tc>
          <w:tcPr>
            <w:tcW w:w="3120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8F3E" w14:textId="77777777" w:rsidR="001C0ACC" w:rsidRPr="00083F96" w:rsidRDefault="00000000" w:rsidP="00083F96">
            <w:pPr>
              <w:rPr>
                <w:lang w:val="es-NI"/>
              </w:rPr>
            </w:pPr>
            <w:r w:rsidRPr="00083F96">
              <w:rPr>
                <w:sz w:val="19"/>
                <w:lang w:val="es-NI"/>
              </w:rPr>
              <w:t xml:space="preserve">Los datos de refracción se guardan en la tabla </w:t>
            </w:r>
            <w:proofErr w:type="spellStart"/>
            <w:r w:rsidRPr="00083F96">
              <w:rPr>
                <w:sz w:val="19"/>
                <w:lang w:val="es-NI"/>
              </w:rPr>
              <w:t>Recetas_Graduacion</w:t>
            </w:r>
            <w:proofErr w:type="spellEnd"/>
            <w:r w:rsidRPr="00083F96">
              <w:rPr>
                <w:sz w:val="19"/>
                <w:lang w:val="es-NI"/>
              </w:rPr>
              <w:t xml:space="preserve"> y la cita pasa a estado 'Atendida'.</w:t>
            </w:r>
          </w:p>
        </w:tc>
      </w:tr>
    </w:tbl>
    <w:p w14:paraId="3C68DD4A" w14:textId="77777777" w:rsidR="001C0ACC" w:rsidRPr="00083F96" w:rsidRDefault="001C0ACC" w:rsidP="00083F96">
      <w:pPr>
        <w:rPr>
          <w:lang w:val="es-NI"/>
        </w:rPr>
      </w:pPr>
    </w:p>
    <w:p w14:paraId="1DFE3D8C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sz w:val="28"/>
          <w:lang w:val="es-NI"/>
        </w:rPr>
        <w:t>4.3 Guía de Defensa del Proyecto (Pitch de 10 Minutos)</w:t>
      </w:r>
    </w:p>
    <w:p w14:paraId="3D8BD949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color w:val="auto"/>
          <w:lang w:val="es-NI"/>
        </w:rPr>
        <w:t>Para la defensa ejecutiva ante el panel evaluador, se estructuró la siguiente escaleta de presentación cronometrada:</w:t>
      </w:r>
    </w:p>
    <w:p w14:paraId="391B8C8D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Minutos 0:00 - 2:00 | Introducción y Problemática: </w:t>
      </w:r>
      <w:r w:rsidRPr="00083F96">
        <w:rPr>
          <w:color w:val="auto"/>
          <w:lang w:val="es-NI"/>
        </w:rPr>
        <w:t xml:space="preserve">Presentar la situación inicial de Ópticas </w:t>
      </w:r>
      <w:proofErr w:type="spellStart"/>
      <w:r w:rsidRPr="00083F96">
        <w:rPr>
          <w:color w:val="auto"/>
          <w:lang w:val="es-NI"/>
        </w:rPr>
        <w:t>Münkel</w:t>
      </w:r>
      <w:proofErr w:type="spellEnd"/>
      <w:r w:rsidRPr="00083F96">
        <w:rPr>
          <w:color w:val="auto"/>
          <w:lang w:val="es-NI"/>
        </w:rPr>
        <w:t>, destacando los cuellos de botella generados por el manejo en papel y la pérdida de tiempo en la búsqueda de historiales.</w:t>
      </w:r>
    </w:p>
    <w:p w14:paraId="70EBDE8D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Minutos 2:00 - 4:00 | Solución Técnica y Arquitectura: </w:t>
      </w:r>
      <w:r w:rsidRPr="00083F96">
        <w:rPr>
          <w:color w:val="auto"/>
          <w:lang w:val="es-NI"/>
        </w:rPr>
        <w:t xml:space="preserve">Explicar brevemente el diseño relacional de la base de datos en MySQL y la robustez del </w:t>
      </w:r>
      <w:proofErr w:type="spellStart"/>
      <w:r w:rsidRPr="00083F96">
        <w:rPr>
          <w:color w:val="auto"/>
          <w:lang w:val="es-NI"/>
        </w:rPr>
        <w:t>backend</w:t>
      </w:r>
      <w:proofErr w:type="spellEnd"/>
      <w:r w:rsidRPr="00083F96">
        <w:rPr>
          <w:color w:val="auto"/>
          <w:lang w:val="es-NI"/>
        </w:rPr>
        <w:t xml:space="preserve"> en ASP.NET Core con tokens JWT.</w:t>
      </w:r>
    </w:p>
    <w:p w14:paraId="23C5C58E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Minutos 4:00 - 8:00 | Demostración del Prototipo en Vivo: </w:t>
      </w:r>
      <w:r w:rsidRPr="00083F96">
        <w:rPr>
          <w:color w:val="auto"/>
          <w:lang w:val="es-NI"/>
        </w:rPr>
        <w:t>Ejecutar un caso real: iniciar sesión como recepcionista, agendar una cita comprobando validaciones, y cambiar al rol de optometrista para registrar la consulta y emitir la receta digital.</w:t>
      </w:r>
    </w:p>
    <w:p w14:paraId="753895A6" w14:textId="77777777" w:rsidR="001C0ACC" w:rsidRPr="00083F96" w:rsidRDefault="00000000" w:rsidP="00083F96">
      <w:pPr>
        <w:rPr>
          <w:color w:val="auto"/>
          <w:lang w:val="es-NI"/>
        </w:rPr>
      </w:pPr>
      <w:r w:rsidRPr="00083F96">
        <w:rPr>
          <w:b/>
          <w:color w:val="auto"/>
          <w:lang w:val="es-NI"/>
        </w:rPr>
        <w:t xml:space="preserve">Minutos 8:00 - 10:00 | Conclusiones y Viabilidad Futura: </w:t>
      </w:r>
      <w:r w:rsidRPr="00083F96">
        <w:rPr>
          <w:color w:val="auto"/>
          <w:lang w:val="es-NI"/>
        </w:rPr>
        <w:t>Resumir el impacto del MVP en la eficiencia operativa, el ahorro en papelería y las oportunidades de expansión tecnológica.</w:t>
      </w:r>
    </w:p>
    <w:p w14:paraId="4AD19AC6" w14:textId="77777777" w:rsidR="001C0ACC" w:rsidRPr="00083F96" w:rsidRDefault="001C0ACC" w:rsidP="00083F96">
      <w:pPr>
        <w:rPr>
          <w:lang w:val="es-NI"/>
        </w:rPr>
      </w:pPr>
    </w:p>
    <w:sectPr w:rsidR="001C0ACC" w:rsidRPr="00083F9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F573D"/>
    <w:multiLevelType w:val="multilevel"/>
    <w:tmpl w:val="F99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8551E"/>
    <w:multiLevelType w:val="multilevel"/>
    <w:tmpl w:val="407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85768"/>
    <w:multiLevelType w:val="multilevel"/>
    <w:tmpl w:val="FC56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562B1"/>
    <w:multiLevelType w:val="multilevel"/>
    <w:tmpl w:val="EA3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05140"/>
    <w:multiLevelType w:val="multilevel"/>
    <w:tmpl w:val="AE7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B2F32"/>
    <w:multiLevelType w:val="multilevel"/>
    <w:tmpl w:val="A892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AE28C3"/>
    <w:multiLevelType w:val="multilevel"/>
    <w:tmpl w:val="E8FA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85782"/>
    <w:multiLevelType w:val="multilevel"/>
    <w:tmpl w:val="D8E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38161">
    <w:abstractNumId w:val="8"/>
  </w:num>
  <w:num w:numId="2" w16cid:durableId="1640185229">
    <w:abstractNumId w:val="6"/>
  </w:num>
  <w:num w:numId="3" w16cid:durableId="1141927278">
    <w:abstractNumId w:val="5"/>
  </w:num>
  <w:num w:numId="4" w16cid:durableId="989864822">
    <w:abstractNumId w:val="4"/>
  </w:num>
  <w:num w:numId="5" w16cid:durableId="37165422">
    <w:abstractNumId w:val="7"/>
  </w:num>
  <w:num w:numId="6" w16cid:durableId="65032527">
    <w:abstractNumId w:val="3"/>
  </w:num>
  <w:num w:numId="7" w16cid:durableId="1422217428">
    <w:abstractNumId w:val="2"/>
  </w:num>
  <w:num w:numId="8" w16cid:durableId="823207464">
    <w:abstractNumId w:val="1"/>
  </w:num>
  <w:num w:numId="9" w16cid:durableId="1608542545">
    <w:abstractNumId w:val="0"/>
  </w:num>
  <w:num w:numId="10" w16cid:durableId="133865113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50071507">
    <w:abstractNumId w:val="1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201518250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2272968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8592507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447089543">
    <w:abstractNumId w:val="10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75920993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568606845">
    <w:abstractNumId w:val="12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5682271">
    <w:abstractNumId w:val="1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4672794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F96"/>
    <w:rsid w:val="0015074B"/>
    <w:rsid w:val="001C0ACC"/>
    <w:rsid w:val="0029639D"/>
    <w:rsid w:val="00326F90"/>
    <w:rsid w:val="006E7C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AE39C9"/>
  <w14:defaultImageDpi w14:val="300"/>
  <w15:docId w15:val="{3692462E-0B21-4910-976C-21BA63F8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2431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Eyner Josue Hernandez Rueda</cp:lastModifiedBy>
  <cp:revision>2</cp:revision>
  <dcterms:created xsi:type="dcterms:W3CDTF">2013-12-23T23:15:00Z</dcterms:created>
  <dcterms:modified xsi:type="dcterms:W3CDTF">2026-10-19T22:22:00Z</dcterms:modified>
  <cp:category/>
</cp:coreProperties>
</file>