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5"/>
      </w:tblGrid>
      <w:tr w:rsidR="009D69B7" w14:paraId="3692C0F0" w14:textId="77777777" w:rsidTr="009D69B7">
        <w:trPr>
          <w:trHeight w:val="1124"/>
        </w:trPr>
        <w:tc>
          <w:tcPr>
            <w:tcW w:w="9565" w:type="dxa"/>
          </w:tcPr>
          <w:p w14:paraId="1D18F535" w14:textId="6EA6FC08" w:rsidR="009D69B7" w:rsidRPr="005E32EA" w:rsidRDefault="009D69B7" w:rsidP="009D69B7">
            <w:pPr>
              <w:tabs>
                <w:tab w:val="left" w:pos="1985"/>
              </w:tabs>
              <w:jc w:val="center"/>
              <w:rPr>
                <w:rFonts w:asciiTheme="minorHAnsi" w:eastAsia="Arial Unicode MS" w:hAnsiTheme="minorHAnsi" w:cstheme="minorHAnsi"/>
                <w:b/>
                <w:bCs/>
                <w:color w:val="000000" w:themeColor="text1"/>
                <w:sz w:val="28"/>
                <w:szCs w:val="28"/>
              </w:rPr>
            </w:pPr>
            <w:r w:rsidRPr="00A428CA">
              <w:rPr>
                <w:rFonts w:asciiTheme="minorHAnsi" w:eastAsia="Arial Unicode MS" w:hAnsiTheme="minorHAnsi" w:cstheme="minorHAnsi"/>
                <w:b/>
                <w:bCs/>
                <w:sz w:val="28"/>
                <w:szCs w:val="28"/>
              </w:rPr>
              <w:t>VICTOR</w:t>
            </w:r>
            <w:r w:rsidRPr="005E32EA">
              <w:rPr>
                <w:rFonts w:asciiTheme="minorHAnsi" w:eastAsia="Arial Unicode MS" w:hAnsiTheme="minorHAnsi" w:cstheme="minorHAnsi"/>
                <w:b/>
                <w:bCs/>
                <w:color w:val="000000" w:themeColor="text1"/>
                <w:sz w:val="28"/>
                <w:szCs w:val="28"/>
              </w:rPr>
              <w:t xml:space="preserve"> ALBERT</w:t>
            </w:r>
            <w:r w:rsidR="00C82581">
              <w:rPr>
                <w:rFonts w:asciiTheme="minorHAnsi" w:eastAsia="Arial Unicode MS" w:hAnsiTheme="minorHAnsi" w:cstheme="minorHAnsi"/>
                <w:b/>
                <w:bCs/>
                <w:color w:val="000000" w:themeColor="text1"/>
                <w:sz w:val="28"/>
                <w:szCs w:val="28"/>
              </w:rPr>
              <w:t xml:space="preserve"> ASUQUO</w:t>
            </w:r>
          </w:p>
          <w:p w14:paraId="6183BE3B" w14:textId="4D73E2A2" w:rsidR="009D69B7" w:rsidRPr="00C90188" w:rsidRDefault="009D69B7" w:rsidP="009D69B7">
            <w:pPr>
              <w:tabs>
                <w:tab w:val="left" w:pos="1985"/>
              </w:tabs>
              <w:rPr>
                <w:rFonts w:ascii="Arial" w:eastAsia="Arial Unicode MS" w:hAnsi="Arial" w:cs="Arial"/>
                <w:sz w:val="22"/>
                <w:szCs w:val="22"/>
              </w:rPr>
            </w:pPr>
            <w:r>
              <w:rPr>
                <w:rFonts w:asciiTheme="minorHAnsi" w:eastAsia="Arial Unicode MS" w:hAnsiTheme="minorHAnsi" w:cstheme="minorHAnsi"/>
                <w:color w:val="000000" w:themeColor="text1"/>
              </w:rPr>
              <w:t xml:space="preserve">                                                      </w:t>
            </w:r>
            <w:r w:rsidR="00E93AA9">
              <w:rPr>
                <w:rFonts w:asciiTheme="minorHAnsi" w:eastAsia="Arial Unicode MS" w:hAnsiTheme="minorHAnsi" w:cstheme="minorHAnsi"/>
                <w:color w:val="000000" w:themeColor="text1"/>
              </w:rPr>
              <w:t>116 Cork Street, Dublin 8</w:t>
            </w:r>
            <w:r w:rsidRPr="005E32EA">
              <w:rPr>
                <w:rFonts w:asciiTheme="minorHAnsi" w:eastAsia="Arial Unicode MS" w:hAnsiTheme="minorHAnsi" w:cstheme="minorHAnsi"/>
                <w:color w:val="000000" w:themeColor="text1"/>
              </w:rPr>
              <w:t>, Dublin Ireland</w:t>
            </w:r>
          </w:p>
          <w:p w14:paraId="1A7E6A5B" w14:textId="29594B53" w:rsidR="009D69B7" w:rsidRDefault="009D69B7" w:rsidP="009D69B7">
            <w:pPr>
              <w:ind w:left="2444"/>
              <w:rPr>
                <w:rStyle w:val="Hyperlink"/>
                <w:rFonts w:asciiTheme="minorHAnsi" w:eastAsia="Arial Unicode MS" w:hAnsiTheme="minorHAnsi" w:cstheme="minorHAnsi"/>
                <w:color w:val="000000" w:themeColor="text1"/>
                <w:u w:val="none"/>
              </w:rPr>
            </w:pPr>
            <w:r w:rsidRPr="005E32EA">
              <w:rPr>
                <w:rFonts w:asciiTheme="minorHAnsi" w:eastAsia="Arial Unicode MS" w:hAnsiTheme="minorHAnsi" w:cstheme="minorHAnsi"/>
                <w:color w:val="000000" w:themeColor="text1"/>
              </w:rPr>
              <w:t xml:space="preserve">Phone: +353899443413 | Email: </w:t>
            </w:r>
            <w:hyperlink r:id="rId8" w:history="1">
              <w:r w:rsidR="009D44FE" w:rsidRPr="00F40815">
                <w:rPr>
                  <w:rStyle w:val="Hyperlink"/>
                  <w:rFonts w:asciiTheme="minorHAnsi" w:eastAsia="Arial Unicode MS" w:hAnsiTheme="minorHAnsi" w:cstheme="minorHAnsi"/>
                </w:rPr>
                <w:t>albert.asuquo83@gmail.com</w:t>
              </w:r>
            </w:hyperlink>
            <w:r w:rsidRPr="005E32EA">
              <w:rPr>
                <w:rStyle w:val="Hyperlink"/>
                <w:rFonts w:asciiTheme="minorHAnsi" w:eastAsia="Arial Unicode MS" w:hAnsiTheme="minorHAnsi" w:cstheme="minorHAnsi"/>
                <w:color w:val="000000" w:themeColor="text1"/>
                <w:u w:val="none"/>
              </w:rPr>
              <w:t xml:space="preserve"> </w:t>
            </w:r>
          </w:p>
          <w:p w14:paraId="432AE51D" w14:textId="57F3E697" w:rsidR="009D69B7" w:rsidRDefault="009D69B7" w:rsidP="009D69B7">
            <w:pPr>
              <w:ind w:left="2444"/>
              <w:rPr>
                <w:rStyle w:val="Hyperlink"/>
                <w:rFonts w:asciiTheme="minorHAnsi" w:hAnsiTheme="minorHAnsi" w:cstheme="minorHAnsi"/>
                <w:color w:val="00B0F0"/>
                <w:bdr w:val="none" w:sz="0" w:space="0" w:color="auto" w:frame="1"/>
                <w:shd w:val="clear" w:color="auto" w:fill="FFFFFF"/>
              </w:rPr>
            </w:pPr>
            <w:r w:rsidRPr="009D69B7">
              <w:rPr>
                <w:rStyle w:val="Hyperlink"/>
                <w:rFonts w:asciiTheme="minorHAnsi" w:hAnsiTheme="minorHAnsi" w:cstheme="minorHAnsi"/>
                <w:color w:val="000000" w:themeColor="text1"/>
                <w:u w:val="none"/>
                <w:lang w:val="en-GB"/>
              </w:rPr>
              <w:t>LinkedIn:</w:t>
            </w:r>
            <w:r w:rsidRPr="001F4D5B">
              <w:rPr>
                <w:rStyle w:val="Hyperlink"/>
                <w:rFonts w:asciiTheme="minorHAnsi" w:hAnsiTheme="minorHAnsi" w:cstheme="minorHAnsi"/>
                <w:color w:val="000000" w:themeColor="text1"/>
                <w:u w:val="none"/>
                <w:lang w:val="en-GB"/>
              </w:rPr>
              <w:t xml:space="preserve"> </w:t>
            </w:r>
            <w:hyperlink r:id="rId9" w:history="1">
              <w:r w:rsidRPr="001F4D5B">
                <w:rPr>
                  <w:rStyle w:val="Hyperlink"/>
                  <w:rFonts w:asciiTheme="minorHAnsi" w:hAnsiTheme="minorHAnsi" w:cstheme="minorHAnsi"/>
                  <w:lang w:val="en-GB"/>
                </w:rPr>
                <w:t>www.</w:t>
              </w:r>
              <w:hyperlink r:id="rId10" w:history="1">
                <w:r w:rsidR="001F4D5B" w:rsidRPr="001F4D5B">
                  <w:rPr>
                    <w:rStyle w:val="Hyperlink"/>
                    <w:rFonts w:asciiTheme="minorHAnsi" w:hAnsiTheme="minorHAnsi" w:cstheme="minorHAnsi"/>
                    <w:bdr w:val="none" w:sz="0" w:space="0" w:color="auto" w:frame="1"/>
                    <w:shd w:val="clear" w:color="auto" w:fill="FFFFFF"/>
                  </w:rPr>
                  <w:t>linkedin.com/in/albert-asuquo-9a4191210</w:t>
                </w:r>
              </w:hyperlink>
            </w:hyperlink>
          </w:p>
          <w:p w14:paraId="6F7D5780" w14:textId="6ACAFD0C" w:rsidR="009D69B7" w:rsidRPr="009D69B7" w:rsidRDefault="009D69B7" w:rsidP="009D69B7">
            <w:pPr>
              <w:jc w:val="center"/>
              <w:rPr>
                <w:color w:val="000000" w:themeColor="text1"/>
              </w:rPr>
            </w:pPr>
            <w:r w:rsidRPr="009D69B7">
              <w:rPr>
                <w:noProof/>
                <w:color w:val="000000" w:themeColor="text1"/>
                <w:lang w:val="en-GB" w:eastAsia="en-GB"/>
              </w:rPr>
              <mc:AlternateContent>
                <mc:Choice Requires="wps">
                  <w:drawing>
                    <wp:anchor distT="0" distB="0" distL="114300" distR="114300" simplePos="0" relativeHeight="251659264" behindDoc="0" locked="0" layoutInCell="1" allowOverlap="1" wp14:anchorId="72976612" wp14:editId="78299658">
                      <wp:simplePos x="0" y="0"/>
                      <wp:positionH relativeFrom="column">
                        <wp:posOffset>-64135</wp:posOffset>
                      </wp:positionH>
                      <wp:positionV relativeFrom="paragraph">
                        <wp:posOffset>127000</wp:posOffset>
                      </wp:positionV>
                      <wp:extent cx="61112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112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7DD87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5pt,10pt" to="476.1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" strokecolor="black [3213]" strokeweight="1.5pt">
                      <v:stroke joinstyle="miter"/>
                    </v:line>
                  </w:pict>
                </mc:Fallback>
              </mc:AlternateContent>
            </w:r>
          </w:p>
        </w:tc>
      </w:tr>
    </w:tbl>
    <w:p w14:paraId="3B18D0D0" w14:textId="00D7E2CE" w:rsidR="009D69B7" w:rsidRDefault="009D69B7"/>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417"/>
        <w:gridCol w:w="6095"/>
      </w:tblGrid>
      <w:tr w:rsidR="00312128" w:rsidRPr="00607FB0" w14:paraId="3E85C95A" w14:textId="77777777" w:rsidTr="00F84988">
        <w:trPr>
          <w:trHeight w:val="2183"/>
        </w:trPr>
        <w:tc>
          <w:tcPr>
            <w:tcW w:w="2122" w:type="dxa"/>
          </w:tcPr>
          <w:p w14:paraId="0064429B" w14:textId="77777777" w:rsidR="00312128" w:rsidRPr="00607FB0" w:rsidRDefault="00312128" w:rsidP="00312128">
            <w:pPr>
              <w:jc w:val="center"/>
              <w:rPr>
                <w:rFonts w:asciiTheme="minorHAnsi" w:hAnsiTheme="minorHAnsi" w:cstheme="minorHAnsi"/>
                <w:b/>
                <w:bCs/>
                <w:sz w:val="24"/>
                <w:szCs w:val="24"/>
              </w:rPr>
            </w:pPr>
          </w:p>
          <w:p w14:paraId="426BEC7A" w14:textId="659E2E54" w:rsidR="00312128" w:rsidRPr="00607FB0" w:rsidRDefault="00312128" w:rsidP="00312128">
            <w:pPr>
              <w:jc w:val="left"/>
              <w:rPr>
                <w:rFonts w:asciiTheme="minorHAnsi" w:hAnsiTheme="minorHAnsi" w:cstheme="minorHAnsi"/>
              </w:rPr>
            </w:pPr>
            <w:r w:rsidRPr="00607FB0">
              <w:rPr>
                <w:rFonts w:asciiTheme="minorHAnsi" w:hAnsiTheme="minorHAnsi" w:cstheme="minorHAnsi"/>
                <w:b/>
                <w:bCs/>
                <w:sz w:val="24"/>
                <w:szCs w:val="24"/>
              </w:rPr>
              <w:t>Summary</w:t>
            </w:r>
          </w:p>
        </w:tc>
        <w:tc>
          <w:tcPr>
            <w:tcW w:w="7512" w:type="dxa"/>
            <w:gridSpan w:val="2"/>
          </w:tcPr>
          <w:p w14:paraId="4EC3B625" w14:textId="57F4A5F1" w:rsidR="00312128" w:rsidRPr="00607FB0" w:rsidRDefault="00AB0533" w:rsidP="00556640">
            <w:pPr>
              <w:rPr>
                <w:rFonts w:asciiTheme="minorHAnsi" w:hAnsiTheme="minorHAnsi" w:cstheme="minorHAnsi"/>
                <w:sz w:val="22"/>
                <w:szCs w:val="22"/>
              </w:rPr>
            </w:pPr>
            <w:r w:rsidRPr="00607FB0">
              <w:rPr>
                <w:rFonts w:asciiTheme="minorHAnsi" w:hAnsiTheme="minorHAnsi" w:cstheme="minorHAnsi"/>
                <w:sz w:val="22"/>
                <w:szCs w:val="22"/>
              </w:rPr>
              <w:t>A post graduate mechanical engineer seeking an entry level position in design, construction, process and manufacturing industry.</w:t>
            </w:r>
            <w:r w:rsidR="00312128" w:rsidRPr="00607FB0">
              <w:rPr>
                <w:rFonts w:asciiTheme="minorHAnsi" w:hAnsiTheme="minorHAnsi" w:cstheme="minorHAnsi"/>
                <w:sz w:val="22"/>
                <w:szCs w:val="22"/>
              </w:rPr>
              <w:t xml:space="preserve"> With more than </w:t>
            </w:r>
            <w:r w:rsidR="00F013FC" w:rsidRPr="00607FB0">
              <w:rPr>
                <w:rFonts w:asciiTheme="minorHAnsi" w:hAnsiTheme="minorHAnsi" w:cstheme="minorHAnsi"/>
                <w:sz w:val="22"/>
                <w:szCs w:val="22"/>
              </w:rPr>
              <w:t>2</w:t>
            </w:r>
            <w:r w:rsidR="00312128" w:rsidRPr="00607FB0">
              <w:rPr>
                <w:rFonts w:asciiTheme="minorHAnsi" w:hAnsiTheme="minorHAnsi" w:cstheme="minorHAnsi"/>
                <w:sz w:val="22"/>
                <w:szCs w:val="22"/>
              </w:rPr>
              <w:t xml:space="preserve"> years of experience </w:t>
            </w:r>
            <w:r w:rsidR="00F013FC" w:rsidRPr="00607FB0">
              <w:rPr>
                <w:rFonts w:asciiTheme="minorHAnsi" w:hAnsiTheme="minorHAnsi" w:cstheme="minorHAnsi"/>
                <w:sz w:val="22"/>
                <w:szCs w:val="22"/>
              </w:rPr>
              <w:t xml:space="preserve">in </w:t>
            </w:r>
            <w:r w:rsidR="000559A5" w:rsidRPr="00607FB0">
              <w:rPr>
                <w:rFonts w:asciiTheme="minorHAnsi" w:hAnsiTheme="minorHAnsi" w:cstheme="minorHAnsi"/>
                <w:sz w:val="22"/>
                <w:szCs w:val="22"/>
              </w:rPr>
              <w:t>CAD</w:t>
            </w:r>
            <w:r w:rsidR="00F013FC" w:rsidRPr="00607FB0">
              <w:rPr>
                <w:rFonts w:asciiTheme="minorHAnsi" w:hAnsiTheme="minorHAnsi" w:cstheme="minorHAnsi"/>
                <w:sz w:val="22"/>
                <w:szCs w:val="22"/>
              </w:rPr>
              <w:t xml:space="preserve">, project </w:t>
            </w:r>
            <w:r w:rsidR="000559A5" w:rsidRPr="00607FB0">
              <w:rPr>
                <w:rFonts w:asciiTheme="minorHAnsi" w:hAnsiTheme="minorHAnsi" w:cstheme="minorHAnsi"/>
                <w:sz w:val="22"/>
                <w:szCs w:val="22"/>
              </w:rPr>
              <w:t>m</w:t>
            </w:r>
            <w:r w:rsidR="00F013FC" w:rsidRPr="00607FB0">
              <w:rPr>
                <w:rFonts w:asciiTheme="minorHAnsi" w:hAnsiTheme="minorHAnsi" w:cstheme="minorHAnsi"/>
                <w:sz w:val="22"/>
                <w:szCs w:val="22"/>
              </w:rPr>
              <w:t xml:space="preserve">anagement, </w:t>
            </w:r>
            <w:r w:rsidR="000559A5" w:rsidRPr="00607FB0">
              <w:rPr>
                <w:rFonts w:asciiTheme="minorHAnsi" w:hAnsiTheme="minorHAnsi" w:cstheme="minorHAnsi"/>
                <w:sz w:val="22"/>
                <w:szCs w:val="22"/>
              </w:rPr>
              <w:t>q</w:t>
            </w:r>
            <w:r w:rsidR="00F013FC" w:rsidRPr="00607FB0">
              <w:rPr>
                <w:rFonts w:asciiTheme="minorHAnsi" w:hAnsiTheme="minorHAnsi" w:cstheme="minorHAnsi"/>
                <w:sz w:val="22"/>
                <w:szCs w:val="22"/>
              </w:rPr>
              <w:t xml:space="preserve">uality </w:t>
            </w:r>
            <w:r w:rsidR="000559A5" w:rsidRPr="00607FB0">
              <w:rPr>
                <w:rFonts w:asciiTheme="minorHAnsi" w:hAnsiTheme="minorHAnsi" w:cstheme="minorHAnsi"/>
                <w:sz w:val="22"/>
                <w:szCs w:val="22"/>
              </w:rPr>
              <w:t>c</w:t>
            </w:r>
            <w:r w:rsidR="00F013FC" w:rsidRPr="00607FB0">
              <w:rPr>
                <w:rFonts w:asciiTheme="minorHAnsi" w:hAnsiTheme="minorHAnsi" w:cstheme="minorHAnsi"/>
                <w:sz w:val="22"/>
                <w:szCs w:val="22"/>
              </w:rPr>
              <w:t>ontrol and construction experience</w:t>
            </w:r>
            <w:r w:rsidR="00312128" w:rsidRPr="00607FB0">
              <w:rPr>
                <w:rFonts w:asciiTheme="minorHAnsi" w:hAnsiTheme="minorHAnsi" w:cstheme="minorHAnsi"/>
                <w:sz w:val="22"/>
                <w:szCs w:val="22"/>
              </w:rPr>
              <w:t xml:space="preserve"> within customer</w:t>
            </w:r>
            <w:r w:rsidR="00EC06D6" w:rsidRPr="00607FB0">
              <w:rPr>
                <w:rFonts w:asciiTheme="minorHAnsi" w:hAnsiTheme="minorHAnsi" w:cstheme="minorHAnsi"/>
                <w:sz w:val="22"/>
                <w:szCs w:val="22"/>
              </w:rPr>
              <w:t>-</w:t>
            </w:r>
            <w:r w:rsidR="00312128" w:rsidRPr="00607FB0">
              <w:rPr>
                <w:rFonts w:asciiTheme="minorHAnsi" w:hAnsiTheme="minorHAnsi" w:cstheme="minorHAnsi"/>
                <w:sz w:val="22"/>
                <w:szCs w:val="22"/>
              </w:rPr>
              <w:t>facing environment</w:t>
            </w:r>
            <w:r w:rsidR="00EC06D6" w:rsidRPr="00607FB0">
              <w:rPr>
                <w:rFonts w:asciiTheme="minorHAnsi" w:hAnsiTheme="minorHAnsi" w:cstheme="minorHAnsi"/>
                <w:sz w:val="22"/>
                <w:szCs w:val="22"/>
              </w:rPr>
              <w:t>s</w:t>
            </w:r>
            <w:r w:rsidR="00312128" w:rsidRPr="00607FB0">
              <w:rPr>
                <w:rFonts w:asciiTheme="minorHAnsi" w:hAnsiTheme="minorHAnsi" w:cstheme="minorHAnsi"/>
                <w:sz w:val="22"/>
                <w:szCs w:val="22"/>
              </w:rPr>
              <w:t>.</w:t>
            </w:r>
          </w:p>
          <w:p w14:paraId="0264C12F" w14:textId="2633B26B" w:rsidR="005C392B" w:rsidRPr="00607FB0" w:rsidRDefault="00312128" w:rsidP="005C392B">
            <w:pPr>
              <w:rPr>
                <w:rFonts w:asciiTheme="minorHAnsi" w:hAnsiTheme="minorHAnsi" w:cstheme="minorHAnsi"/>
                <w:sz w:val="22"/>
                <w:szCs w:val="22"/>
              </w:rPr>
            </w:pPr>
            <w:r w:rsidRPr="00607FB0">
              <w:rPr>
                <w:rFonts w:asciiTheme="minorHAnsi" w:hAnsiTheme="minorHAnsi" w:cstheme="minorHAnsi"/>
                <w:sz w:val="22"/>
                <w:szCs w:val="22"/>
              </w:rPr>
              <w:t>I would like to utilize my skillset and expertise to deliver professional service support to your esteemed customers and to become a valuable asset to your organization.</w:t>
            </w:r>
          </w:p>
          <w:p w14:paraId="285084D8" w14:textId="60AFFA75" w:rsidR="005C392B" w:rsidRPr="00607FB0" w:rsidRDefault="005C392B" w:rsidP="005C392B">
            <w:pPr>
              <w:rPr>
                <w:rFonts w:asciiTheme="minorHAnsi" w:hAnsiTheme="minorHAnsi" w:cstheme="minorHAnsi"/>
                <w:sz w:val="22"/>
                <w:szCs w:val="22"/>
              </w:rPr>
            </w:pPr>
            <w:r w:rsidRPr="00607FB0">
              <w:rPr>
                <w:rFonts w:asciiTheme="minorHAnsi" w:hAnsiTheme="minorHAnsi" w:cstheme="minorHAnsi"/>
                <w:sz w:val="22"/>
                <w:szCs w:val="22"/>
              </w:rPr>
              <w:t>My current visa Status covers full-time work at 40hrs per week.</w:t>
            </w:r>
          </w:p>
          <w:p w14:paraId="7D804FE4" w14:textId="520FA13A" w:rsidR="00A428CA" w:rsidRPr="00607FB0" w:rsidRDefault="00A428CA" w:rsidP="009D69B7">
            <w:pPr>
              <w:rPr>
                <w:rFonts w:asciiTheme="minorHAnsi" w:hAnsiTheme="minorHAnsi" w:cstheme="minorHAnsi"/>
              </w:rPr>
            </w:pPr>
          </w:p>
        </w:tc>
      </w:tr>
      <w:tr w:rsidR="00C41521" w:rsidRPr="00607FB0" w14:paraId="218A0439" w14:textId="77777777" w:rsidTr="00F84988">
        <w:tc>
          <w:tcPr>
            <w:tcW w:w="2122" w:type="dxa"/>
          </w:tcPr>
          <w:p w14:paraId="73C9B76D" w14:textId="3BDAC4BB" w:rsidR="00C41521" w:rsidRPr="00607FB0" w:rsidRDefault="00C41521" w:rsidP="00C41521">
            <w:pPr>
              <w:rPr>
                <w:rFonts w:asciiTheme="minorHAnsi" w:hAnsiTheme="minorHAnsi" w:cstheme="minorHAnsi"/>
              </w:rPr>
            </w:pPr>
            <w:r w:rsidRPr="00607FB0">
              <w:rPr>
                <w:rFonts w:asciiTheme="minorHAnsi" w:hAnsiTheme="minorHAnsi" w:cstheme="minorHAnsi"/>
                <w:b/>
                <w:bCs/>
                <w:sz w:val="24"/>
                <w:szCs w:val="24"/>
              </w:rPr>
              <w:t>Technical Summary</w:t>
            </w:r>
          </w:p>
        </w:tc>
        <w:tc>
          <w:tcPr>
            <w:tcW w:w="1417" w:type="dxa"/>
          </w:tcPr>
          <w:p w14:paraId="2B761F31" w14:textId="77777777" w:rsidR="00C41521" w:rsidRPr="00607FB0" w:rsidRDefault="00C41521" w:rsidP="00C41521">
            <w:pPr>
              <w:rPr>
                <w:rFonts w:asciiTheme="minorHAnsi" w:hAnsiTheme="minorHAnsi" w:cstheme="minorHAnsi"/>
                <w:b/>
                <w:bCs/>
                <w:sz w:val="22"/>
                <w:szCs w:val="22"/>
              </w:rPr>
            </w:pPr>
            <w:r w:rsidRPr="00607FB0">
              <w:rPr>
                <w:rFonts w:asciiTheme="minorHAnsi" w:hAnsiTheme="minorHAnsi" w:cstheme="minorHAnsi"/>
                <w:b/>
                <w:bCs/>
                <w:sz w:val="22"/>
                <w:szCs w:val="22"/>
              </w:rPr>
              <w:t>Certification:</w:t>
            </w:r>
          </w:p>
          <w:p w14:paraId="6D975C5C" w14:textId="77777777" w:rsidR="00C41521" w:rsidRPr="00607FB0" w:rsidRDefault="00C41521" w:rsidP="00C41521">
            <w:pPr>
              <w:rPr>
                <w:rFonts w:asciiTheme="minorHAnsi" w:hAnsiTheme="minorHAnsi" w:cstheme="minorHAnsi"/>
                <w:sz w:val="22"/>
                <w:szCs w:val="22"/>
              </w:rPr>
            </w:pPr>
          </w:p>
          <w:p w14:paraId="6FC1C102" w14:textId="77777777" w:rsidR="0093434B" w:rsidRPr="00607FB0" w:rsidRDefault="0093434B" w:rsidP="00C41521">
            <w:pPr>
              <w:rPr>
                <w:rFonts w:asciiTheme="minorHAnsi" w:hAnsiTheme="minorHAnsi" w:cstheme="minorHAnsi"/>
                <w:b/>
                <w:bCs/>
                <w:sz w:val="22"/>
                <w:szCs w:val="22"/>
              </w:rPr>
            </w:pPr>
          </w:p>
          <w:p w14:paraId="62BF3326" w14:textId="77777777" w:rsidR="00C41521" w:rsidRPr="00607FB0" w:rsidRDefault="00C41521" w:rsidP="00C41521">
            <w:pPr>
              <w:rPr>
                <w:rFonts w:asciiTheme="minorHAnsi" w:hAnsiTheme="minorHAnsi" w:cstheme="minorHAnsi"/>
                <w:b/>
                <w:bCs/>
                <w:sz w:val="22"/>
                <w:szCs w:val="22"/>
              </w:rPr>
            </w:pPr>
            <w:r w:rsidRPr="00607FB0">
              <w:rPr>
                <w:rFonts w:asciiTheme="minorHAnsi" w:hAnsiTheme="minorHAnsi" w:cstheme="minorHAnsi"/>
                <w:b/>
                <w:bCs/>
                <w:sz w:val="22"/>
                <w:szCs w:val="22"/>
              </w:rPr>
              <w:t>Platform:</w:t>
            </w:r>
          </w:p>
          <w:p w14:paraId="5C1A3137" w14:textId="77777777" w:rsidR="00C41521" w:rsidRPr="00607FB0" w:rsidRDefault="00C41521" w:rsidP="00C41521">
            <w:pPr>
              <w:rPr>
                <w:rFonts w:asciiTheme="minorHAnsi" w:hAnsiTheme="minorHAnsi" w:cstheme="minorHAnsi"/>
                <w:sz w:val="22"/>
                <w:szCs w:val="22"/>
              </w:rPr>
            </w:pPr>
          </w:p>
          <w:p w14:paraId="06706E80" w14:textId="77777777" w:rsidR="00E159D2" w:rsidRPr="00607FB0" w:rsidRDefault="00E159D2" w:rsidP="00C41521">
            <w:pPr>
              <w:rPr>
                <w:rFonts w:asciiTheme="minorHAnsi" w:hAnsiTheme="minorHAnsi" w:cstheme="minorHAnsi"/>
                <w:b/>
                <w:bCs/>
                <w:sz w:val="22"/>
                <w:szCs w:val="22"/>
              </w:rPr>
            </w:pPr>
          </w:p>
          <w:p w14:paraId="1C8ECE7B" w14:textId="565D195A" w:rsidR="00C41521" w:rsidRPr="00607FB0" w:rsidRDefault="00C41521" w:rsidP="00C41521">
            <w:pPr>
              <w:rPr>
                <w:rFonts w:asciiTheme="minorHAnsi" w:hAnsiTheme="minorHAnsi" w:cstheme="minorHAnsi"/>
              </w:rPr>
            </w:pPr>
            <w:r w:rsidRPr="00607FB0">
              <w:rPr>
                <w:rFonts w:asciiTheme="minorHAnsi" w:hAnsiTheme="minorHAnsi" w:cstheme="minorHAnsi"/>
                <w:b/>
                <w:bCs/>
                <w:sz w:val="22"/>
                <w:szCs w:val="22"/>
              </w:rPr>
              <w:t xml:space="preserve"> </w:t>
            </w:r>
          </w:p>
        </w:tc>
        <w:tc>
          <w:tcPr>
            <w:tcW w:w="6095" w:type="dxa"/>
          </w:tcPr>
          <w:p w14:paraId="319C79A8" w14:textId="00E61224" w:rsidR="00C41521" w:rsidRPr="00607FB0" w:rsidRDefault="00F013FC" w:rsidP="00C41521">
            <w:pPr>
              <w:rPr>
                <w:rFonts w:asciiTheme="minorHAnsi" w:hAnsiTheme="minorHAnsi" w:cstheme="minorHAnsi"/>
                <w:sz w:val="22"/>
                <w:szCs w:val="22"/>
              </w:rPr>
            </w:pPr>
            <w:r w:rsidRPr="00607FB0">
              <w:rPr>
                <w:rFonts w:asciiTheme="minorHAnsi" w:hAnsiTheme="minorHAnsi" w:cstheme="minorHAnsi"/>
                <w:sz w:val="22"/>
                <w:szCs w:val="22"/>
              </w:rPr>
              <w:t>SOLAS SafePass qualification</w:t>
            </w:r>
            <w:r w:rsidR="00C41521" w:rsidRPr="00607FB0">
              <w:rPr>
                <w:rFonts w:asciiTheme="minorHAnsi" w:hAnsiTheme="minorHAnsi" w:cstheme="minorHAnsi"/>
                <w:sz w:val="22"/>
                <w:szCs w:val="22"/>
              </w:rPr>
              <w:t xml:space="preserve">, </w:t>
            </w:r>
            <w:r w:rsidRPr="00607FB0">
              <w:rPr>
                <w:rFonts w:asciiTheme="minorHAnsi" w:hAnsiTheme="minorHAnsi" w:cstheme="minorHAnsi"/>
                <w:sz w:val="22"/>
                <w:szCs w:val="22"/>
              </w:rPr>
              <w:t>Manual handling</w:t>
            </w:r>
            <w:r w:rsidR="00933AD7" w:rsidRPr="00607FB0">
              <w:rPr>
                <w:rFonts w:asciiTheme="minorHAnsi" w:hAnsiTheme="minorHAnsi" w:cstheme="minorHAnsi"/>
                <w:sz w:val="22"/>
                <w:szCs w:val="22"/>
              </w:rPr>
              <w:t xml:space="preserve"> Certificate</w:t>
            </w:r>
            <w:r w:rsidR="0093434B" w:rsidRPr="00607FB0">
              <w:rPr>
                <w:rFonts w:asciiTheme="minorHAnsi" w:hAnsiTheme="minorHAnsi" w:cstheme="minorHAnsi"/>
                <w:sz w:val="22"/>
                <w:szCs w:val="22"/>
              </w:rPr>
              <w:t>,</w:t>
            </w:r>
            <w:r w:rsidR="0006462B" w:rsidRPr="00607FB0">
              <w:rPr>
                <w:rFonts w:asciiTheme="minorHAnsi" w:hAnsiTheme="minorHAnsi" w:cstheme="minorHAnsi"/>
                <w:sz w:val="22"/>
                <w:szCs w:val="22"/>
              </w:rPr>
              <w:t xml:space="preserve"> </w:t>
            </w:r>
            <w:r w:rsidR="00933AD7" w:rsidRPr="00607FB0">
              <w:rPr>
                <w:rFonts w:asciiTheme="minorHAnsi" w:hAnsiTheme="minorHAnsi" w:cstheme="minorHAnsi"/>
                <w:sz w:val="22"/>
                <w:szCs w:val="22"/>
              </w:rPr>
              <w:t>Forklift (ROPPT &amp; Counterbalance), NEBOSH H</w:t>
            </w:r>
            <w:r w:rsidR="00E159D2" w:rsidRPr="00607FB0">
              <w:rPr>
                <w:rFonts w:asciiTheme="minorHAnsi" w:hAnsiTheme="minorHAnsi" w:cstheme="minorHAnsi"/>
                <w:sz w:val="22"/>
                <w:szCs w:val="22"/>
              </w:rPr>
              <w:t>SE qualification</w:t>
            </w:r>
            <w:r w:rsidR="0093434B" w:rsidRPr="00607FB0">
              <w:rPr>
                <w:rFonts w:asciiTheme="minorHAnsi" w:hAnsiTheme="minorHAnsi" w:cstheme="minorHAnsi"/>
                <w:sz w:val="22"/>
                <w:szCs w:val="22"/>
              </w:rPr>
              <w:t>.</w:t>
            </w:r>
          </w:p>
          <w:p w14:paraId="20A2B733" w14:textId="77777777" w:rsidR="00E159D2" w:rsidRPr="00607FB0" w:rsidRDefault="00E159D2" w:rsidP="00C41521">
            <w:pPr>
              <w:rPr>
                <w:rFonts w:asciiTheme="minorHAnsi" w:hAnsiTheme="minorHAnsi" w:cstheme="minorHAnsi"/>
                <w:sz w:val="22"/>
                <w:szCs w:val="22"/>
              </w:rPr>
            </w:pPr>
          </w:p>
          <w:p w14:paraId="2D93FE28" w14:textId="4A397EF9" w:rsidR="00C41521" w:rsidRPr="00607FB0" w:rsidRDefault="00E159D2" w:rsidP="00E159D2">
            <w:pPr>
              <w:rPr>
                <w:rFonts w:asciiTheme="minorHAnsi" w:hAnsiTheme="minorHAnsi" w:cstheme="minorHAnsi"/>
              </w:rPr>
            </w:pPr>
            <w:r w:rsidRPr="00607FB0">
              <w:rPr>
                <w:rFonts w:asciiTheme="minorHAnsi" w:hAnsiTheme="minorHAnsi" w:cstheme="minorHAnsi"/>
                <w:sz w:val="22"/>
                <w:szCs w:val="22"/>
              </w:rPr>
              <w:t xml:space="preserve">AutoCAD, SolidWorks, MS project, MATLAB, </w:t>
            </w:r>
            <w:r w:rsidR="005C392B" w:rsidRPr="00607FB0">
              <w:rPr>
                <w:rFonts w:asciiTheme="minorHAnsi" w:hAnsiTheme="minorHAnsi" w:cstheme="minorHAnsi"/>
                <w:sz w:val="22"/>
                <w:szCs w:val="22"/>
              </w:rPr>
              <w:t>Ansys Simulation</w:t>
            </w:r>
            <w:r w:rsidR="00B95B9B" w:rsidRPr="00607FB0">
              <w:rPr>
                <w:rFonts w:asciiTheme="minorHAnsi" w:hAnsiTheme="minorHAnsi" w:cstheme="minorHAnsi"/>
                <w:sz w:val="22"/>
                <w:szCs w:val="22"/>
              </w:rPr>
              <w:t>/</w:t>
            </w:r>
            <w:r w:rsidR="005C392B" w:rsidRPr="00607FB0">
              <w:rPr>
                <w:rFonts w:asciiTheme="minorHAnsi" w:hAnsiTheme="minorHAnsi" w:cstheme="minorHAnsi"/>
                <w:sz w:val="22"/>
                <w:szCs w:val="22"/>
              </w:rPr>
              <w:t xml:space="preserve"> modelling,</w:t>
            </w:r>
            <w:r w:rsidR="00B95B9B" w:rsidRPr="00607FB0">
              <w:rPr>
                <w:rFonts w:asciiTheme="minorHAnsi" w:hAnsiTheme="minorHAnsi" w:cstheme="minorHAnsi"/>
                <w:sz w:val="22"/>
                <w:szCs w:val="22"/>
              </w:rPr>
              <w:t xml:space="preserve"> Minitab Workspace,</w:t>
            </w:r>
            <w:r w:rsidR="005C392B" w:rsidRPr="00607FB0">
              <w:rPr>
                <w:rFonts w:asciiTheme="minorHAnsi" w:hAnsiTheme="minorHAnsi" w:cstheme="minorHAnsi"/>
                <w:sz w:val="22"/>
                <w:szCs w:val="22"/>
              </w:rPr>
              <w:t xml:space="preserve"> </w:t>
            </w:r>
            <w:r w:rsidRPr="00607FB0">
              <w:rPr>
                <w:rFonts w:asciiTheme="minorHAnsi" w:hAnsiTheme="minorHAnsi" w:cstheme="minorHAnsi"/>
                <w:sz w:val="22"/>
                <w:szCs w:val="22"/>
              </w:rPr>
              <w:t xml:space="preserve">Microsoft Office suites </w:t>
            </w:r>
            <w:r w:rsidR="00C41521" w:rsidRPr="00607FB0">
              <w:rPr>
                <w:rFonts w:asciiTheme="minorHAnsi" w:hAnsiTheme="minorHAnsi" w:cstheme="minorHAnsi"/>
                <w:sz w:val="22"/>
                <w:szCs w:val="22"/>
              </w:rPr>
              <w:t>Windows, Linux, Windows</w:t>
            </w:r>
            <w:r w:rsidR="00556640" w:rsidRPr="00607FB0">
              <w:rPr>
                <w:rFonts w:asciiTheme="minorHAnsi" w:hAnsiTheme="minorHAnsi" w:cstheme="minorHAnsi"/>
                <w:sz w:val="22"/>
                <w:szCs w:val="22"/>
              </w:rPr>
              <w:t xml:space="preserve">, </w:t>
            </w:r>
            <w:r w:rsidRPr="00607FB0">
              <w:rPr>
                <w:rFonts w:asciiTheme="minorHAnsi" w:hAnsiTheme="minorHAnsi" w:cstheme="minorHAnsi"/>
                <w:sz w:val="22"/>
                <w:szCs w:val="22"/>
              </w:rPr>
              <w:t>Revit</w:t>
            </w:r>
            <w:r w:rsidR="00C11CC5" w:rsidRPr="00607FB0">
              <w:rPr>
                <w:rFonts w:asciiTheme="minorHAnsi" w:hAnsiTheme="minorHAnsi" w:cstheme="minorHAnsi"/>
                <w:sz w:val="22"/>
                <w:szCs w:val="22"/>
              </w:rPr>
              <w:t>.</w:t>
            </w:r>
          </w:p>
        </w:tc>
      </w:tr>
      <w:tr w:rsidR="00A428CA" w:rsidRPr="00607FB0" w14:paraId="37F3CB88" w14:textId="77777777" w:rsidTr="00F84988">
        <w:tc>
          <w:tcPr>
            <w:tcW w:w="2122" w:type="dxa"/>
          </w:tcPr>
          <w:p w14:paraId="16D0993B" w14:textId="3D88364B" w:rsidR="00A428CA" w:rsidRPr="00607FB0" w:rsidRDefault="00A428CA" w:rsidP="00BF7B57">
            <w:pPr>
              <w:rPr>
                <w:rFonts w:asciiTheme="minorHAnsi" w:hAnsiTheme="minorHAnsi" w:cstheme="minorHAnsi"/>
              </w:rPr>
            </w:pPr>
            <w:r w:rsidRPr="00607FB0">
              <w:rPr>
                <w:rFonts w:asciiTheme="minorHAnsi" w:hAnsiTheme="minorHAnsi" w:cstheme="minorHAnsi"/>
                <w:b/>
                <w:bCs/>
                <w:sz w:val="24"/>
                <w:szCs w:val="24"/>
              </w:rPr>
              <w:t xml:space="preserve">Achievement </w:t>
            </w:r>
          </w:p>
        </w:tc>
        <w:tc>
          <w:tcPr>
            <w:tcW w:w="7512" w:type="dxa"/>
            <w:gridSpan w:val="2"/>
          </w:tcPr>
          <w:p w14:paraId="167C0C72" w14:textId="77777777" w:rsidR="00A428CA" w:rsidRPr="00607FB0" w:rsidRDefault="00A00AA9" w:rsidP="00741E28">
            <w:pPr>
              <w:rPr>
                <w:rFonts w:asciiTheme="minorHAnsi" w:hAnsiTheme="minorHAnsi" w:cstheme="minorHAnsi"/>
              </w:rPr>
            </w:pPr>
            <w:r w:rsidRPr="00607FB0">
              <w:rPr>
                <w:rFonts w:asciiTheme="minorHAnsi" w:hAnsiTheme="minorHAnsi" w:cstheme="minorHAnsi"/>
                <w:sz w:val="22"/>
                <w:szCs w:val="22"/>
              </w:rPr>
              <w:t>From 201</w:t>
            </w:r>
            <w:r w:rsidR="008814F2" w:rsidRPr="00607FB0">
              <w:rPr>
                <w:rFonts w:asciiTheme="minorHAnsi" w:hAnsiTheme="minorHAnsi" w:cstheme="minorHAnsi"/>
                <w:sz w:val="22"/>
                <w:szCs w:val="22"/>
              </w:rPr>
              <w:t>7</w:t>
            </w:r>
            <w:r w:rsidRPr="00607FB0">
              <w:rPr>
                <w:rFonts w:asciiTheme="minorHAnsi" w:hAnsiTheme="minorHAnsi" w:cstheme="minorHAnsi"/>
                <w:sz w:val="22"/>
                <w:szCs w:val="22"/>
              </w:rPr>
              <w:t>-2019, a 90% reduction in the number of non-compliance cases from vendors delivering materials for shipment, through awareness, training &amp; workshops.</w:t>
            </w:r>
          </w:p>
          <w:p w14:paraId="5B932B5F" w14:textId="58A03E1F" w:rsidR="00EB0215" w:rsidRPr="00607FB0" w:rsidRDefault="00EB0215" w:rsidP="00EB0215">
            <w:pPr>
              <w:pStyle w:val="ListParagraph"/>
              <w:rPr>
                <w:rFonts w:asciiTheme="minorHAnsi" w:hAnsiTheme="minorHAnsi" w:cstheme="minorHAnsi"/>
              </w:rPr>
            </w:pPr>
          </w:p>
        </w:tc>
      </w:tr>
      <w:tr w:rsidR="000654F4" w:rsidRPr="00607FB0" w14:paraId="0FC852DC" w14:textId="77777777" w:rsidTr="00F84988">
        <w:tc>
          <w:tcPr>
            <w:tcW w:w="2122" w:type="dxa"/>
          </w:tcPr>
          <w:p w14:paraId="0BAA5DF1" w14:textId="44A8504D" w:rsidR="000654F4" w:rsidRPr="00607FB0" w:rsidRDefault="000654F4" w:rsidP="00A428CA">
            <w:pPr>
              <w:rPr>
                <w:rFonts w:asciiTheme="minorHAnsi" w:hAnsiTheme="minorHAnsi" w:cstheme="minorHAnsi"/>
                <w:b/>
                <w:bCs/>
                <w:sz w:val="24"/>
                <w:szCs w:val="24"/>
              </w:rPr>
            </w:pPr>
            <w:r w:rsidRPr="00607FB0">
              <w:rPr>
                <w:rFonts w:asciiTheme="minorHAnsi" w:hAnsiTheme="minorHAnsi" w:cstheme="minorHAnsi"/>
                <w:b/>
                <w:bCs/>
                <w:sz w:val="24"/>
                <w:szCs w:val="24"/>
              </w:rPr>
              <w:t>Membership</w:t>
            </w:r>
          </w:p>
        </w:tc>
        <w:tc>
          <w:tcPr>
            <w:tcW w:w="7512" w:type="dxa"/>
            <w:gridSpan w:val="2"/>
          </w:tcPr>
          <w:p w14:paraId="0D82E718" w14:textId="24CFE1DA" w:rsidR="000654F4" w:rsidRPr="00607FB0" w:rsidRDefault="000654F4" w:rsidP="000654F4">
            <w:pPr>
              <w:rPr>
                <w:rFonts w:asciiTheme="minorHAnsi" w:hAnsiTheme="minorHAnsi" w:cstheme="minorHAnsi"/>
                <w:b/>
                <w:bCs/>
                <w:sz w:val="22"/>
                <w:szCs w:val="22"/>
              </w:rPr>
            </w:pPr>
            <w:r w:rsidRPr="00607FB0">
              <w:rPr>
                <w:rFonts w:asciiTheme="minorHAnsi" w:hAnsiTheme="minorHAnsi" w:cstheme="minorHAnsi"/>
                <w:sz w:val="22"/>
                <w:szCs w:val="22"/>
              </w:rPr>
              <w:t xml:space="preserve">Engineers Ireland </w:t>
            </w:r>
            <w:r w:rsidR="00B60AC7" w:rsidRPr="00607FB0">
              <w:rPr>
                <w:rFonts w:asciiTheme="minorHAnsi" w:hAnsiTheme="minorHAnsi" w:cstheme="minorHAnsi"/>
                <w:sz w:val="22"/>
                <w:szCs w:val="22"/>
              </w:rPr>
              <w:t>(</w:t>
            </w:r>
            <w:r w:rsidRPr="00607FB0">
              <w:rPr>
                <w:rFonts w:asciiTheme="minorHAnsi" w:hAnsiTheme="minorHAnsi" w:cstheme="minorHAnsi"/>
                <w:sz w:val="22"/>
                <w:szCs w:val="22"/>
              </w:rPr>
              <w:t>MIEI-</w:t>
            </w:r>
            <w:r w:rsidRPr="00607FB0">
              <w:rPr>
                <w:rFonts w:asciiTheme="minorHAnsi" w:hAnsiTheme="minorHAnsi" w:cstheme="minorHAnsi"/>
                <w:b/>
                <w:bCs/>
                <w:sz w:val="22"/>
                <w:szCs w:val="22"/>
              </w:rPr>
              <w:t>488038</w:t>
            </w:r>
            <w:r w:rsidR="00B60AC7" w:rsidRPr="00607FB0">
              <w:rPr>
                <w:rFonts w:asciiTheme="minorHAnsi" w:hAnsiTheme="minorHAnsi" w:cstheme="minorHAnsi"/>
                <w:b/>
                <w:bCs/>
                <w:sz w:val="22"/>
                <w:szCs w:val="22"/>
              </w:rPr>
              <w:t>)</w:t>
            </w:r>
          </w:p>
          <w:p w14:paraId="72A90135" w14:textId="77777777" w:rsidR="00EB0215" w:rsidRPr="00607FB0" w:rsidRDefault="00EB0215" w:rsidP="000654F4">
            <w:pPr>
              <w:rPr>
                <w:rFonts w:asciiTheme="minorHAnsi" w:hAnsiTheme="minorHAnsi" w:cstheme="minorHAnsi"/>
                <w:b/>
                <w:sz w:val="22"/>
                <w:szCs w:val="22"/>
              </w:rPr>
            </w:pPr>
          </w:p>
          <w:p w14:paraId="21E2AB0A" w14:textId="71E82A3B" w:rsidR="00EB0215" w:rsidRPr="00607FB0" w:rsidRDefault="00EB0215" w:rsidP="000654F4">
            <w:pPr>
              <w:rPr>
                <w:rFonts w:asciiTheme="minorHAnsi" w:hAnsiTheme="minorHAnsi" w:cstheme="minorHAnsi"/>
                <w:sz w:val="22"/>
                <w:szCs w:val="22"/>
              </w:rPr>
            </w:pPr>
          </w:p>
        </w:tc>
      </w:tr>
    </w:tbl>
    <w:tbl>
      <w:tblPr>
        <w:tblStyle w:val="TableGrid1"/>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512"/>
      </w:tblGrid>
      <w:tr w:rsidR="00A428CA" w:rsidRPr="00607FB0" w14:paraId="08C56744" w14:textId="77777777" w:rsidTr="00F84988">
        <w:trPr>
          <w:trHeight w:val="1975"/>
        </w:trPr>
        <w:tc>
          <w:tcPr>
            <w:tcW w:w="2122" w:type="dxa"/>
          </w:tcPr>
          <w:p w14:paraId="6AF063BC" w14:textId="77777777" w:rsidR="00A428CA" w:rsidRPr="00607FB0" w:rsidRDefault="00A428CA" w:rsidP="00985994">
            <w:pPr>
              <w:rPr>
                <w:rFonts w:asciiTheme="minorHAnsi" w:hAnsiTheme="minorHAnsi" w:cstheme="minorHAnsi"/>
                <w:b/>
                <w:bCs/>
                <w:sz w:val="24"/>
                <w:szCs w:val="24"/>
              </w:rPr>
            </w:pPr>
            <w:r w:rsidRPr="00607FB0">
              <w:rPr>
                <w:rFonts w:asciiTheme="minorHAnsi" w:hAnsiTheme="minorHAnsi" w:cstheme="minorHAnsi"/>
                <w:b/>
                <w:bCs/>
                <w:sz w:val="24"/>
                <w:szCs w:val="24"/>
              </w:rPr>
              <w:t xml:space="preserve">Skills &amp; </w:t>
            </w:r>
          </w:p>
          <w:p w14:paraId="232F1BB5" w14:textId="77777777" w:rsidR="00A428CA" w:rsidRPr="00607FB0" w:rsidRDefault="00A428CA" w:rsidP="00985994">
            <w:pPr>
              <w:rPr>
                <w:rFonts w:asciiTheme="minorHAnsi" w:hAnsiTheme="minorHAnsi" w:cstheme="minorHAnsi"/>
                <w:b/>
                <w:bCs/>
                <w:sz w:val="24"/>
                <w:szCs w:val="24"/>
              </w:rPr>
            </w:pPr>
            <w:r w:rsidRPr="00607FB0">
              <w:rPr>
                <w:rFonts w:asciiTheme="minorHAnsi" w:hAnsiTheme="minorHAnsi" w:cstheme="minorHAnsi"/>
                <w:b/>
                <w:bCs/>
                <w:sz w:val="24"/>
                <w:szCs w:val="24"/>
              </w:rPr>
              <w:t>Competence</w:t>
            </w:r>
          </w:p>
        </w:tc>
        <w:tc>
          <w:tcPr>
            <w:tcW w:w="7512" w:type="dxa"/>
          </w:tcPr>
          <w:p w14:paraId="6146C4B2" w14:textId="72BDF372" w:rsidR="00A428CA" w:rsidRPr="00607FB0" w:rsidRDefault="00A428CA" w:rsidP="00985994">
            <w:pPr>
              <w:ind w:left="744" w:hanging="851"/>
              <w:rPr>
                <w:rFonts w:asciiTheme="minorHAnsi" w:hAnsiTheme="minorHAnsi" w:cstheme="minorHAnsi"/>
                <w:sz w:val="22"/>
                <w:szCs w:val="22"/>
                <w:shd w:val="clear" w:color="auto" w:fill="FFFFFF"/>
              </w:rPr>
            </w:pPr>
            <w:r w:rsidRPr="00607FB0">
              <w:rPr>
                <w:rFonts w:asciiTheme="minorHAnsi" w:hAnsiTheme="minorHAnsi" w:cstheme="minorHAnsi"/>
                <w:b/>
                <w:bCs/>
                <w:sz w:val="22"/>
                <w:szCs w:val="22"/>
                <w:shd w:val="clear" w:color="auto" w:fill="FFFFFF"/>
              </w:rPr>
              <w:t xml:space="preserve"> </w:t>
            </w:r>
            <w:r w:rsidR="00F50704" w:rsidRPr="00607FB0">
              <w:rPr>
                <w:rFonts w:asciiTheme="minorHAnsi" w:hAnsiTheme="minorHAnsi" w:cstheme="minorHAnsi"/>
                <w:b/>
                <w:bCs/>
                <w:sz w:val="22"/>
                <w:szCs w:val="22"/>
                <w:shd w:val="clear" w:color="auto" w:fill="FFFFFF"/>
              </w:rPr>
              <w:t xml:space="preserve"> </w:t>
            </w:r>
            <w:r w:rsidRPr="00607FB0">
              <w:rPr>
                <w:rFonts w:asciiTheme="minorHAnsi" w:hAnsiTheme="minorHAnsi" w:cstheme="minorHAnsi"/>
                <w:b/>
                <w:bCs/>
                <w:sz w:val="22"/>
                <w:szCs w:val="22"/>
                <w:shd w:val="clear" w:color="auto" w:fill="FFFFFF"/>
              </w:rPr>
              <w:t>Interpersonal</w:t>
            </w:r>
            <w:r w:rsidRPr="00607FB0">
              <w:rPr>
                <w:rFonts w:asciiTheme="minorHAnsi" w:hAnsiTheme="minorHAnsi" w:cstheme="minorHAnsi"/>
                <w:sz w:val="22"/>
                <w:szCs w:val="22"/>
                <w:shd w:val="clear" w:color="auto" w:fill="FFFFFF"/>
              </w:rPr>
              <w:t xml:space="preserve">:   </w:t>
            </w:r>
          </w:p>
          <w:p w14:paraId="72F4C79D" w14:textId="77777777" w:rsidR="00A428CA" w:rsidRPr="00607FB0" w:rsidRDefault="00A428CA" w:rsidP="00556640">
            <w:pPr>
              <w:pStyle w:val="ListParagraph"/>
              <w:numPr>
                <w:ilvl w:val="0"/>
                <w:numId w:val="1"/>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 xml:space="preserve">Problem-solving skills, </w:t>
            </w:r>
          </w:p>
          <w:p w14:paraId="339AC1E7" w14:textId="77777777" w:rsidR="00A428CA" w:rsidRPr="00607FB0" w:rsidRDefault="00A428CA" w:rsidP="00556640">
            <w:pPr>
              <w:pStyle w:val="ListParagraph"/>
              <w:numPr>
                <w:ilvl w:val="0"/>
                <w:numId w:val="1"/>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Strong organizational and team player attitude.</w:t>
            </w:r>
          </w:p>
          <w:p w14:paraId="530D9C19" w14:textId="75F1330F" w:rsidR="00A428CA" w:rsidRPr="00607FB0" w:rsidRDefault="00A428CA" w:rsidP="00556640">
            <w:pPr>
              <w:pStyle w:val="ListParagraph"/>
              <w:numPr>
                <w:ilvl w:val="0"/>
                <w:numId w:val="1"/>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 xml:space="preserve">Self-Motivated &amp; target </w:t>
            </w:r>
            <w:r w:rsidR="00645C14" w:rsidRPr="00607FB0">
              <w:rPr>
                <w:rFonts w:asciiTheme="minorHAnsi" w:hAnsiTheme="minorHAnsi" w:cstheme="minorHAnsi"/>
                <w:sz w:val="22"/>
                <w:szCs w:val="22"/>
                <w:shd w:val="clear" w:color="auto" w:fill="FFFFFF"/>
              </w:rPr>
              <w:t>oriented</w:t>
            </w:r>
            <w:r w:rsidRPr="00607FB0">
              <w:rPr>
                <w:rFonts w:asciiTheme="minorHAnsi" w:hAnsiTheme="minorHAnsi" w:cstheme="minorHAnsi"/>
                <w:sz w:val="22"/>
                <w:szCs w:val="22"/>
                <w:shd w:val="clear" w:color="auto" w:fill="FFFFFF"/>
              </w:rPr>
              <w:t xml:space="preserve"> excellent written and communication skills.</w:t>
            </w:r>
          </w:p>
          <w:p w14:paraId="4C2A5B79" w14:textId="77777777" w:rsidR="00A428CA" w:rsidRPr="00607FB0" w:rsidRDefault="00A428CA" w:rsidP="00556640">
            <w:pPr>
              <w:pStyle w:val="ListParagraph"/>
              <w:numPr>
                <w:ilvl w:val="0"/>
                <w:numId w:val="1"/>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 xml:space="preserve">Willingness to learn, with a creative &amp; innovative mindset. </w:t>
            </w:r>
          </w:p>
          <w:p w14:paraId="68ADDAB6" w14:textId="2D5311A7" w:rsidR="00A428CA" w:rsidRPr="00607FB0" w:rsidRDefault="00A428CA" w:rsidP="00556640">
            <w:pPr>
              <w:pStyle w:val="ListParagraph"/>
              <w:numPr>
                <w:ilvl w:val="0"/>
                <w:numId w:val="1"/>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 xml:space="preserve">A quick learner, </w:t>
            </w:r>
            <w:r w:rsidR="00E546B7" w:rsidRPr="00607FB0">
              <w:rPr>
                <w:rFonts w:asciiTheme="minorHAnsi" w:hAnsiTheme="minorHAnsi" w:cstheme="minorHAnsi"/>
                <w:sz w:val="22"/>
                <w:szCs w:val="22"/>
                <w:shd w:val="clear" w:color="auto" w:fill="FFFFFF"/>
              </w:rPr>
              <w:t>team player</w:t>
            </w:r>
            <w:r w:rsidR="00DD1DB4" w:rsidRPr="00607FB0">
              <w:rPr>
                <w:rFonts w:asciiTheme="minorHAnsi" w:hAnsiTheme="minorHAnsi" w:cstheme="minorHAnsi"/>
                <w:sz w:val="22"/>
                <w:szCs w:val="22"/>
                <w:shd w:val="clear" w:color="auto" w:fill="FFFFFF"/>
              </w:rPr>
              <w:t xml:space="preserve"> and </w:t>
            </w:r>
            <w:r w:rsidRPr="00607FB0">
              <w:rPr>
                <w:rFonts w:asciiTheme="minorHAnsi" w:hAnsiTheme="minorHAnsi" w:cstheme="minorHAnsi"/>
                <w:sz w:val="22"/>
                <w:szCs w:val="22"/>
                <w:shd w:val="clear" w:color="auto" w:fill="FFFFFF"/>
              </w:rPr>
              <w:t>ability to work under pressure.</w:t>
            </w:r>
          </w:p>
          <w:p w14:paraId="51F052D7" w14:textId="015A5409" w:rsidR="002745BB" w:rsidRPr="00607FB0" w:rsidRDefault="002745BB" w:rsidP="00556640">
            <w:pPr>
              <w:pStyle w:val="ListParagraph"/>
              <w:numPr>
                <w:ilvl w:val="0"/>
                <w:numId w:val="1"/>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Time Management</w:t>
            </w:r>
            <w:r w:rsidR="00C30D2B" w:rsidRPr="00607FB0">
              <w:rPr>
                <w:rFonts w:asciiTheme="minorHAnsi" w:hAnsiTheme="minorHAnsi" w:cstheme="minorHAnsi"/>
                <w:sz w:val="22"/>
                <w:szCs w:val="22"/>
                <w:shd w:val="clear" w:color="auto" w:fill="FFFFFF"/>
              </w:rPr>
              <w:t>.</w:t>
            </w:r>
          </w:p>
          <w:p w14:paraId="7FDE2C76" w14:textId="16D542BC" w:rsidR="00A428CA" w:rsidRPr="00607FB0" w:rsidRDefault="00C30D2B" w:rsidP="00556640">
            <w:pPr>
              <w:pStyle w:val="ListParagraph"/>
              <w:numPr>
                <w:ilvl w:val="0"/>
                <w:numId w:val="1"/>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Ability to work independently and as part of a team</w:t>
            </w:r>
            <w:r w:rsidR="00416658" w:rsidRPr="00607FB0">
              <w:rPr>
                <w:rFonts w:asciiTheme="minorHAnsi" w:hAnsiTheme="minorHAnsi" w:cstheme="minorHAnsi"/>
                <w:sz w:val="22"/>
                <w:szCs w:val="22"/>
                <w:shd w:val="clear" w:color="auto" w:fill="FFFFFF"/>
              </w:rPr>
              <w:t>.</w:t>
            </w:r>
          </w:p>
          <w:p w14:paraId="0E6DF0DB" w14:textId="45CD11E8" w:rsidR="00465D0D" w:rsidRPr="00607FB0" w:rsidRDefault="00465D0D" w:rsidP="00556640">
            <w:pPr>
              <w:pStyle w:val="ListParagraph"/>
              <w:numPr>
                <w:ilvl w:val="0"/>
                <w:numId w:val="1"/>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Deep IT and CAD knowledge</w:t>
            </w:r>
            <w:r w:rsidR="00DD1DB4" w:rsidRPr="00607FB0">
              <w:rPr>
                <w:rFonts w:asciiTheme="minorHAnsi" w:hAnsiTheme="minorHAnsi" w:cstheme="minorHAnsi"/>
                <w:sz w:val="22"/>
                <w:szCs w:val="22"/>
                <w:shd w:val="clear" w:color="auto" w:fill="FFFFFF"/>
              </w:rPr>
              <w:t>.</w:t>
            </w:r>
          </w:p>
          <w:p w14:paraId="10041C7B" w14:textId="335931F4" w:rsidR="002C5FB3" w:rsidRPr="00607FB0" w:rsidRDefault="002C5FB3" w:rsidP="002C5FB3">
            <w:pPr>
              <w:pStyle w:val="ListParagraph"/>
              <w:rPr>
                <w:rFonts w:asciiTheme="minorHAnsi" w:hAnsiTheme="minorHAnsi" w:cstheme="minorHAnsi"/>
                <w:sz w:val="22"/>
                <w:szCs w:val="22"/>
                <w:shd w:val="clear" w:color="auto" w:fill="FFFFFF"/>
              </w:rPr>
            </w:pPr>
          </w:p>
        </w:tc>
      </w:tr>
    </w:tbl>
    <w:tbl>
      <w:tblPr>
        <w:tblStyle w:val="TableGrid"/>
        <w:tblW w:w="9632" w:type="dxa"/>
        <w:tblLook w:val="04A0" w:firstRow="1" w:lastRow="0" w:firstColumn="1" w:lastColumn="0" w:noHBand="0" w:noVBand="1"/>
      </w:tblPr>
      <w:tblGrid>
        <w:gridCol w:w="2121"/>
        <w:gridCol w:w="7511"/>
      </w:tblGrid>
      <w:tr w:rsidR="00C41521" w:rsidRPr="00607FB0" w14:paraId="230012AA" w14:textId="77777777" w:rsidTr="00EB0215">
        <w:trPr>
          <w:trHeight w:val="2882"/>
        </w:trPr>
        <w:tc>
          <w:tcPr>
            <w:tcW w:w="2121" w:type="dxa"/>
            <w:tcBorders>
              <w:top w:val="nil"/>
              <w:left w:val="nil"/>
              <w:bottom w:val="nil"/>
              <w:right w:val="nil"/>
            </w:tcBorders>
          </w:tcPr>
          <w:p w14:paraId="0EF6BDE8" w14:textId="0BDC099E" w:rsidR="00C41521" w:rsidRPr="00607FB0" w:rsidRDefault="00C41521">
            <w:pPr>
              <w:rPr>
                <w:rFonts w:asciiTheme="minorHAnsi" w:hAnsiTheme="minorHAnsi" w:cstheme="minorHAnsi"/>
                <w:b/>
                <w:bCs/>
                <w:sz w:val="24"/>
                <w:szCs w:val="24"/>
              </w:rPr>
            </w:pPr>
            <w:r w:rsidRPr="00607FB0">
              <w:rPr>
                <w:rFonts w:asciiTheme="minorHAnsi" w:hAnsiTheme="minorHAnsi" w:cstheme="minorHAnsi"/>
                <w:b/>
                <w:bCs/>
                <w:sz w:val="24"/>
                <w:szCs w:val="24"/>
              </w:rPr>
              <w:lastRenderedPageBreak/>
              <w:t>Relevant Work</w:t>
            </w:r>
          </w:p>
          <w:p w14:paraId="14FB69F0" w14:textId="2AE0245B" w:rsidR="00C41521" w:rsidRPr="00607FB0" w:rsidRDefault="00C41521">
            <w:pPr>
              <w:rPr>
                <w:rFonts w:asciiTheme="minorHAnsi" w:hAnsiTheme="minorHAnsi" w:cstheme="minorHAnsi"/>
                <w:b/>
                <w:bCs/>
                <w:sz w:val="24"/>
                <w:szCs w:val="24"/>
              </w:rPr>
            </w:pPr>
            <w:r w:rsidRPr="00607FB0">
              <w:rPr>
                <w:rFonts w:asciiTheme="minorHAnsi" w:hAnsiTheme="minorHAnsi" w:cstheme="minorHAnsi"/>
                <w:b/>
                <w:bCs/>
                <w:sz w:val="24"/>
                <w:szCs w:val="24"/>
              </w:rPr>
              <w:t>Experience</w:t>
            </w:r>
          </w:p>
        </w:tc>
        <w:tc>
          <w:tcPr>
            <w:tcW w:w="7511" w:type="dxa"/>
            <w:tcBorders>
              <w:top w:val="nil"/>
              <w:left w:val="nil"/>
              <w:bottom w:val="nil"/>
              <w:right w:val="nil"/>
            </w:tcBorders>
          </w:tcPr>
          <w:p w14:paraId="7B8042ED" w14:textId="18D74740" w:rsidR="00C41521" w:rsidRPr="00607FB0" w:rsidRDefault="008C4F71" w:rsidP="00C41521">
            <w:pPr>
              <w:rPr>
                <w:rFonts w:asciiTheme="minorHAnsi" w:hAnsiTheme="minorHAnsi" w:cstheme="minorHAnsi"/>
                <w:b/>
                <w:bCs/>
                <w:sz w:val="22"/>
                <w:szCs w:val="22"/>
                <w:shd w:val="clear" w:color="auto" w:fill="FFFFFF"/>
              </w:rPr>
            </w:pPr>
            <w:r w:rsidRPr="00607FB0">
              <w:rPr>
                <w:rFonts w:asciiTheme="minorHAnsi" w:hAnsiTheme="minorHAnsi" w:cstheme="minorHAnsi"/>
                <w:b/>
                <w:bCs/>
                <w:sz w:val="22"/>
                <w:szCs w:val="22"/>
                <w:shd w:val="clear" w:color="auto" w:fill="FFFFFF"/>
              </w:rPr>
              <w:t>Warehouse Supervisor</w:t>
            </w:r>
            <w:r w:rsidR="00C55F81" w:rsidRPr="00607FB0">
              <w:rPr>
                <w:rFonts w:asciiTheme="minorHAnsi" w:hAnsiTheme="minorHAnsi" w:cstheme="minorHAnsi"/>
                <w:b/>
                <w:bCs/>
                <w:sz w:val="22"/>
                <w:szCs w:val="22"/>
                <w:shd w:val="clear" w:color="auto" w:fill="FFFFFF"/>
              </w:rPr>
              <w:t xml:space="preserve"> (Part-time- 1 week notice period)</w:t>
            </w:r>
          </w:p>
          <w:p w14:paraId="4FA23EA2" w14:textId="0DA91258" w:rsidR="00C41521" w:rsidRPr="00607FB0" w:rsidRDefault="00E22914" w:rsidP="00C41521">
            <w:pPr>
              <w:tabs>
                <w:tab w:val="left" w:pos="3544"/>
              </w:tabs>
              <w:rPr>
                <w:rFonts w:asciiTheme="minorHAnsi" w:hAnsiTheme="minorHAnsi" w:cstheme="minorHAnsi"/>
                <w:sz w:val="22"/>
                <w:szCs w:val="22"/>
                <w:shd w:val="clear" w:color="auto" w:fill="FFFFFF"/>
              </w:rPr>
            </w:pPr>
            <w:r w:rsidRPr="00607FB0">
              <w:rPr>
                <w:rFonts w:asciiTheme="minorHAnsi" w:eastAsia="Calibri" w:hAnsiTheme="minorHAnsi" w:cstheme="minorHAnsi"/>
                <w:b/>
                <w:sz w:val="22"/>
                <w:szCs w:val="22"/>
                <w:lang w:val="en-GB"/>
              </w:rPr>
              <w:t>Dixon</w:t>
            </w:r>
            <w:r w:rsidR="00F4212E" w:rsidRPr="00607FB0">
              <w:rPr>
                <w:rFonts w:asciiTheme="minorHAnsi" w:eastAsia="Calibri" w:hAnsiTheme="minorHAnsi" w:cstheme="minorHAnsi"/>
                <w:b/>
                <w:sz w:val="22"/>
                <w:szCs w:val="22"/>
                <w:lang w:val="en-GB"/>
              </w:rPr>
              <w:t>s</w:t>
            </w:r>
            <w:r w:rsidRPr="00607FB0">
              <w:rPr>
                <w:rFonts w:asciiTheme="minorHAnsi" w:eastAsia="Calibri" w:hAnsiTheme="minorHAnsi" w:cstheme="minorHAnsi"/>
                <w:b/>
                <w:sz w:val="22"/>
                <w:szCs w:val="22"/>
                <w:lang w:val="en-GB"/>
              </w:rPr>
              <w:t xml:space="preserve"> Carphone Warehouse</w:t>
            </w:r>
            <w:r w:rsidR="00C41521" w:rsidRPr="00607FB0">
              <w:rPr>
                <w:rFonts w:asciiTheme="minorHAnsi" w:eastAsia="Calibri" w:hAnsiTheme="minorHAnsi" w:cstheme="minorHAnsi"/>
                <w:b/>
                <w:sz w:val="22"/>
                <w:szCs w:val="22"/>
                <w:lang w:val="en-GB"/>
              </w:rPr>
              <w:t>, Dublin</w:t>
            </w:r>
            <w:r w:rsidRPr="00607FB0">
              <w:rPr>
                <w:rFonts w:asciiTheme="minorHAnsi" w:eastAsia="Calibri" w:hAnsiTheme="minorHAnsi" w:cstheme="minorHAnsi"/>
                <w:b/>
                <w:sz w:val="22"/>
                <w:szCs w:val="22"/>
                <w:lang w:val="en-GB"/>
              </w:rPr>
              <w:t xml:space="preserve"> 12</w:t>
            </w:r>
            <w:r w:rsidR="00C41521" w:rsidRPr="00607FB0">
              <w:rPr>
                <w:rFonts w:asciiTheme="minorHAnsi" w:eastAsia="Calibri" w:hAnsiTheme="minorHAnsi" w:cstheme="minorHAnsi"/>
                <w:b/>
                <w:sz w:val="22"/>
                <w:szCs w:val="22"/>
                <w:lang w:val="en-GB"/>
              </w:rPr>
              <w:t xml:space="preserve">, Ireland                     </w:t>
            </w:r>
            <w:r w:rsidR="003800BF" w:rsidRPr="00607FB0">
              <w:rPr>
                <w:rFonts w:asciiTheme="minorHAnsi" w:hAnsiTheme="minorHAnsi" w:cstheme="minorHAnsi"/>
                <w:sz w:val="22"/>
                <w:szCs w:val="22"/>
                <w:shd w:val="clear" w:color="auto" w:fill="FFFFFF"/>
              </w:rPr>
              <w:t>Nov</w:t>
            </w:r>
            <w:r w:rsidR="00C41521" w:rsidRPr="00607FB0">
              <w:rPr>
                <w:rFonts w:asciiTheme="minorHAnsi" w:hAnsiTheme="minorHAnsi" w:cstheme="minorHAnsi"/>
                <w:sz w:val="22"/>
                <w:szCs w:val="22"/>
                <w:shd w:val="clear" w:color="auto" w:fill="FFFFFF"/>
              </w:rPr>
              <w:t xml:space="preserve"> 202</w:t>
            </w:r>
            <w:r w:rsidR="003800BF" w:rsidRPr="00607FB0">
              <w:rPr>
                <w:rFonts w:asciiTheme="minorHAnsi" w:hAnsiTheme="minorHAnsi" w:cstheme="minorHAnsi"/>
                <w:sz w:val="22"/>
                <w:szCs w:val="22"/>
                <w:shd w:val="clear" w:color="auto" w:fill="FFFFFF"/>
              </w:rPr>
              <w:t>0</w:t>
            </w:r>
            <w:r w:rsidR="00C41521" w:rsidRPr="00607FB0">
              <w:rPr>
                <w:rFonts w:asciiTheme="minorHAnsi" w:hAnsiTheme="minorHAnsi" w:cstheme="minorHAnsi"/>
                <w:sz w:val="22"/>
                <w:szCs w:val="22"/>
                <w:shd w:val="clear" w:color="auto" w:fill="FFFFFF"/>
              </w:rPr>
              <w:t xml:space="preserve"> - Present</w:t>
            </w:r>
          </w:p>
          <w:p w14:paraId="34C1604F" w14:textId="77777777" w:rsidR="001A0DB4" w:rsidRPr="00607FB0" w:rsidRDefault="001A0DB4" w:rsidP="00BE7312">
            <w:pPr>
              <w:pStyle w:val="ListParagraph"/>
              <w:numPr>
                <w:ilvl w:val="0"/>
                <w:numId w:val="2"/>
              </w:numPr>
              <w:rPr>
                <w:rFonts w:asciiTheme="minorHAnsi" w:eastAsia="Calibri" w:hAnsiTheme="minorHAnsi" w:cstheme="minorHAnsi"/>
                <w:sz w:val="22"/>
                <w:szCs w:val="22"/>
                <w:lang w:val="en-GB"/>
              </w:rPr>
            </w:pPr>
            <w:r w:rsidRPr="00607FB0">
              <w:rPr>
                <w:rFonts w:asciiTheme="minorHAnsi" w:eastAsia="Calibri" w:hAnsiTheme="minorHAnsi" w:cstheme="minorHAnsi"/>
                <w:sz w:val="22"/>
                <w:szCs w:val="22"/>
                <w:lang w:val="en-GB"/>
              </w:rPr>
              <w:t>Prepare daily inventory listing, highlighting any items that need attention.</w:t>
            </w:r>
          </w:p>
          <w:p w14:paraId="799873EA" w14:textId="77777777" w:rsidR="001A0DB4" w:rsidRPr="00607FB0" w:rsidRDefault="001A0DB4" w:rsidP="00BE7312">
            <w:pPr>
              <w:pStyle w:val="ListParagraph"/>
              <w:numPr>
                <w:ilvl w:val="0"/>
                <w:numId w:val="2"/>
              </w:numPr>
              <w:rPr>
                <w:rFonts w:asciiTheme="minorHAnsi" w:eastAsia="Calibri" w:hAnsiTheme="minorHAnsi" w:cstheme="minorHAnsi"/>
                <w:sz w:val="22"/>
                <w:szCs w:val="22"/>
                <w:lang w:val="en-GB"/>
              </w:rPr>
            </w:pPr>
            <w:r w:rsidRPr="00607FB0">
              <w:rPr>
                <w:rFonts w:asciiTheme="minorHAnsi" w:eastAsia="Calibri" w:hAnsiTheme="minorHAnsi" w:cstheme="minorHAnsi"/>
                <w:sz w:val="22"/>
                <w:szCs w:val="22"/>
                <w:lang w:val="en-GB"/>
              </w:rPr>
              <w:t>Oversee the storage of products, with close emphasis on the accuracy and speed of dispatch to customers.</w:t>
            </w:r>
          </w:p>
          <w:p w14:paraId="68A3C134" w14:textId="77777777" w:rsidR="001A0DB4" w:rsidRPr="00607FB0" w:rsidRDefault="001A0DB4" w:rsidP="00BE7312">
            <w:pPr>
              <w:pStyle w:val="ListParagraph"/>
              <w:numPr>
                <w:ilvl w:val="0"/>
                <w:numId w:val="2"/>
              </w:numPr>
              <w:rPr>
                <w:rFonts w:asciiTheme="minorHAnsi" w:eastAsia="Calibri" w:hAnsiTheme="minorHAnsi" w:cstheme="minorHAnsi"/>
                <w:sz w:val="22"/>
                <w:szCs w:val="22"/>
                <w:lang w:val="en-GB"/>
              </w:rPr>
            </w:pPr>
            <w:r w:rsidRPr="00607FB0">
              <w:rPr>
                <w:rFonts w:asciiTheme="minorHAnsi" w:eastAsia="Calibri" w:hAnsiTheme="minorHAnsi" w:cstheme="minorHAnsi"/>
                <w:sz w:val="22"/>
                <w:szCs w:val="22"/>
                <w:lang w:val="en-GB"/>
              </w:rPr>
              <w:t>Assist in the process and perform weekly cycle counting to ensure all products are counted.</w:t>
            </w:r>
          </w:p>
          <w:p w14:paraId="6D37E8FD" w14:textId="77777777" w:rsidR="001A0DB4" w:rsidRPr="00607FB0" w:rsidRDefault="001A0DB4" w:rsidP="00BE7312">
            <w:pPr>
              <w:pStyle w:val="ListParagraph"/>
              <w:numPr>
                <w:ilvl w:val="0"/>
                <w:numId w:val="2"/>
              </w:numPr>
              <w:rPr>
                <w:rFonts w:asciiTheme="minorHAnsi" w:eastAsia="Calibri" w:hAnsiTheme="minorHAnsi" w:cstheme="minorHAnsi"/>
                <w:sz w:val="22"/>
                <w:szCs w:val="22"/>
                <w:lang w:val="en-GB"/>
              </w:rPr>
            </w:pPr>
            <w:r w:rsidRPr="00607FB0">
              <w:rPr>
                <w:rFonts w:asciiTheme="minorHAnsi" w:eastAsia="Calibri" w:hAnsiTheme="minorHAnsi" w:cstheme="minorHAnsi"/>
                <w:sz w:val="22"/>
                <w:szCs w:val="22"/>
                <w:lang w:val="en-GB"/>
              </w:rPr>
              <w:t>Liaise with Warehouse staff and other internal teams concerning the delivery and storage of stock.</w:t>
            </w:r>
          </w:p>
          <w:p w14:paraId="14F230D7" w14:textId="77777777" w:rsidR="001A0DB4" w:rsidRPr="00607FB0" w:rsidRDefault="001A0DB4" w:rsidP="00BE7312">
            <w:pPr>
              <w:pStyle w:val="ListParagraph"/>
              <w:numPr>
                <w:ilvl w:val="0"/>
                <w:numId w:val="2"/>
              </w:numPr>
              <w:rPr>
                <w:rFonts w:asciiTheme="minorHAnsi" w:eastAsia="Calibri" w:hAnsiTheme="minorHAnsi" w:cstheme="minorHAnsi"/>
                <w:sz w:val="22"/>
                <w:szCs w:val="22"/>
                <w:lang w:val="en-GB"/>
              </w:rPr>
            </w:pPr>
            <w:r w:rsidRPr="00607FB0">
              <w:rPr>
                <w:rFonts w:asciiTheme="minorHAnsi" w:eastAsia="Calibri" w:hAnsiTheme="minorHAnsi" w:cstheme="minorHAnsi"/>
                <w:sz w:val="22"/>
                <w:szCs w:val="22"/>
                <w:lang w:val="en-GB"/>
              </w:rPr>
              <w:t>Work closely with Goods In department ensuring all products is labelled correctly.</w:t>
            </w:r>
          </w:p>
          <w:p w14:paraId="2A48768F" w14:textId="77777777" w:rsidR="001A0DB4" w:rsidRPr="00607FB0" w:rsidRDefault="001A0DB4" w:rsidP="00BE7312">
            <w:pPr>
              <w:pStyle w:val="ListParagraph"/>
              <w:numPr>
                <w:ilvl w:val="0"/>
                <w:numId w:val="2"/>
              </w:numPr>
              <w:rPr>
                <w:rFonts w:asciiTheme="minorHAnsi" w:eastAsia="Calibri" w:hAnsiTheme="minorHAnsi" w:cstheme="minorHAnsi"/>
                <w:sz w:val="22"/>
                <w:szCs w:val="22"/>
                <w:lang w:val="en-GB"/>
              </w:rPr>
            </w:pPr>
            <w:r w:rsidRPr="00607FB0">
              <w:rPr>
                <w:rFonts w:asciiTheme="minorHAnsi" w:eastAsia="Calibri" w:hAnsiTheme="minorHAnsi" w:cstheme="minorHAnsi"/>
                <w:sz w:val="22"/>
                <w:szCs w:val="22"/>
                <w:lang w:val="en-GB"/>
              </w:rPr>
              <w:t>Assist in the control of transfers of inventory inputs and outputs from multiple warehouses.</w:t>
            </w:r>
          </w:p>
          <w:p w14:paraId="38F9063F" w14:textId="77777777" w:rsidR="001A0DB4" w:rsidRPr="00607FB0" w:rsidRDefault="001A0DB4" w:rsidP="00BE7312">
            <w:pPr>
              <w:pStyle w:val="ListParagraph"/>
              <w:numPr>
                <w:ilvl w:val="0"/>
                <w:numId w:val="2"/>
              </w:numPr>
              <w:rPr>
                <w:rFonts w:asciiTheme="minorHAnsi" w:eastAsia="Calibri" w:hAnsiTheme="minorHAnsi" w:cstheme="minorHAnsi"/>
                <w:sz w:val="22"/>
                <w:szCs w:val="22"/>
                <w:lang w:val="en-GB"/>
              </w:rPr>
            </w:pPr>
            <w:r w:rsidRPr="00607FB0">
              <w:rPr>
                <w:rFonts w:asciiTheme="minorHAnsi" w:eastAsia="Calibri" w:hAnsiTheme="minorHAnsi" w:cstheme="minorHAnsi"/>
                <w:sz w:val="22"/>
                <w:szCs w:val="22"/>
                <w:lang w:val="en-GB"/>
              </w:rPr>
              <w:t>Picking sales orders.</w:t>
            </w:r>
          </w:p>
          <w:p w14:paraId="44715E80" w14:textId="77777777" w:rsidR="001A0DB4" w:rsidRPr="00607FB0" w:rsidRDefault="001A0DB4" w:rsidP="00BE7312">
            <w:pPr>
              <w:pStyle w:val="ListParagraph"/>
              <w:numPr>
                <w:ilvl w:val="0"/>
                <w:numId w:val="2"/>
              </w:numPr>
              <w:rPr>
                <w:rFonts w:asciiTheme="minorHAnsi" w:eastAsia="Calibri" w:hAnsiTheme="minorHAnsi" w:cstheme="minorHAnsi"/>
                <w:sz w:val="22"/>
                <w:szCs w:val="22"/>
                <w:lang w:val="en-GB"/>
              </w:rPr>
            </w:pPr>
            <w:r w:rsidRPr="00607FB0">
              <w:rPr>
                <w:rFonts w:asciiTheme="minorHAnsi" w:eastAsia="Calibri" w:hAnsiTheme="minorHAnsi" w:cstheme="minorHAnsi"/>
                <w:sz w:val="22"/>
                <w:szCs w:val="22"/>
                <w:lang w:val="en-GB"/>
              </w:rPr>
              <w:t>Loading and unloading containers using Forklift and ROPT.</w:t>
            </w:r>
          </w:p>
          <w:p w14:paraId="4C433681" w14:textId="4304F0CA" w:rsidR="001A0DB4" w:rsidRPr="00607FB0" w:rsidRDefault="001A0DB4" w:rsidP="00BE7312">
            <w:pPr>
              <w:pStyle w:val="ListParagraph"/>
              <w:numPr>
                <w:ilvl w:val="0"/>
                <w:numId w:val="2"/>
              </w:numPr>
              <w:rPr>
                <w:rFonts w:asciiTheme="minorHAnsi" w:eastAsia="Calibri" w:hAnsiTheme="minorHAnsi" w:cstheme="minorHAnsi"/>
                <w:sz w:val="22"/>
                <w:szCs w:val="22"/>
                <w:lang w:val="en-GB"/>
              </w:rPr>
            </w:pPr>
            <w:r w:rsidRPr="00607FB0">
              <w:rPr>
                <w:rFonts w:asciiTheme="minorHAnsi" w:eastAsia="Calibri" w:hAnsiTheme="minorHAnsi" w:cstheme="minorHAnsi"/>
                <w:sz w:val="22"/>
                <w:szCs w:val="22"/>
                <w:lang w:val="en-GB"/>
              </w:rPr>
              <w:t>Monitoring the dispatch of Deliveries</w:t>
            </w:r>
            <w:r w:rsidR="00BE7312" w:rsidRPr="00607FB0">
              <w:rPr>
                <w:rFonts w:asciiTheme="minorHAnsi" w:eastAsia="Calibri" w:hAnsiTheme="minorHAnsi" w:cstheme="minorHAnsi"/>
                <w:sz w:val="22"/>
                <w:szCs w:val="22"/>
                <w:lang w:val="en-GB"/>
              </w:rPr>
              <w:t>.</w:t>
            </w:r>
          </w:p>
          <w:p w14:paraId="15A476A5" w14:textId="09AE4045" w:rsidR="00C41521" w:rsidRPr="00607FB0" w:rsidRDefault="001A0DB4" w:rsidP="00BE7312">
            <w:pPr>
              <w:framePr w:hSpace="180" w:wrap="around" w:vAnchor="text" w:hAnchor="margin" w:y="-2"/>
              <w:numPr>
                <w:ilvl w:val="0"/>
                <w:numId w:val="2"/>
              </w:numPr>
              <w:rPr>
                <w:rFonts w:asciiTheme="minorHAnsi" w:hAnsiTheme="minorHAnsi" w:cstheme="minorHAnsi"/>
                <w:b/>
                <w:bCs/>
                <w:sz w:val="22"/>
                <w:szCs w:val="22"/>
                <w:shd w:val="clear" w:color="auto" w:fill="FFFFFF"/>
              </w:rPr>
            </w:pPr>
            <w:r w:rsidRPr="00607FB0">
              <w:rPr>
                <w:rFonts w:asciiTheme="minorHAnsi" w:eastAsia="Calibri" w:hAnsiTheme="minorHAnsi" w:cstheme="minorHAnsi"/>
                <w:sz w:val="22"/>
                <w:szCs w:val="22"/>
                <w:lang w:val="en-GB"/>
              </w:rPr>
              <w:t>Putting stock into locations.</w:t>
            </w:r>
          </w:p>
          <w:p w14:paraId="50FD39F9" w14:textId="269E7642" w:rsidR="008C4F71" w:rsidRPr="00607FB0" w:rsidRDefault="008C4F71" w:rsidP="008C4F71">
            <w:pPr>
              <w:rPr>
                <w:rFonts w:asciiTheme="minorHAnsi" w:hAnsiTheme="minorHAnsi" w:cstheme="minorHAnsi"/>
                <w:b/>
                <w:bCs/>
                <w:sz w:val="22"/>
                <w:szCs w:val="22"/>
                <w:shd w:val="clear" w:color="auto" w:fill="FFFFFF"/>
              </w:rPr>
            </w:pPr>
            <w:r w:rsidRPr="00607FB0">
              <w:rPr>
                <w:rFonts w:asciiTheme="minorHAnsi" w:hAnsiTheme="minorHAnsi" w:cstheme="minorHAnsi"/>
                <w:b/>
                <w:bCs/>
                <w:sz w:val="22"/>
                <w:szCs w:val="22"/>
                <w:shd w:val="clear" w:color="auto" w:fill="FFFFFF"/>
              </w:rPr>
              <w:t>Quality Engineer</w:t>
            </w:r>
          </w:p>
          <w:p w14:paraId="7C1057C9" w14:textId="43828750" w:rsidR="00C41521" w:rsidRPr="00607FB0" w:rsidRDefault="00C41521" w:rsidP="00C41521">
            <w:pPr>
              <w:framePr w:hSpace="180" w:wrap="around" w:vAnchor="text" w:hAnchor="margin" w:y="-2"/>
              <w:rPr>
                <w:rFonts w:asciiTheme="minorHAnsi" w:hAnsiTheme="minorHAnsi" w:cstheme="minorHAnsi"/>
                <w:sz w:val="22"/>
                <w:szCs w:val="22"/>
                <w:shd w:val="clear" w:color="auto" w:fill="FFFFFF"/>
              </w:rPr>
            </w:pPr>
            <w:r w:rsidRPr="00607FB0">
              <w:rPr>
                <w:rFonts w:asciiTheme="minorHAnsi" w:hAnsiTheme="minorHAnsi" w:cstheme="minorHAnsi"/>
                <w:b/>
                <w:bCs/>
                <w:sz w:val="22"/>
                <w:szCs w:val="22"/>
                <w:shd w:val="clear" w:color="auto" w:fill="FFFFFF"/>
              </w:rPr>
              <w:t>INTELS Nigeria Limited, Port-Harcourt</w:t>
            </w:r>
            <w:r w:rsidRPr="00607FB0">
              <w:rPr>
                <w:rFonts w:asciiTheme="minorHAnsi" w:hAnsiTheme="minorHAnsi" w:cstheme="minorHAnsi"/>
                <w:sz w:val="22"/>
                <w:szCs w:val="22"/>
                <w:shd w:val="clear" w:color="auto" w:fill="FFFFFF"/>
              </w:rPr>
              <w:t xml:space="preserve">                                    </w:t>
            </w:r>
            <w:r w:rsidR="00CE7BE0" w:rsidRPr="00607FB0">
              <w:rPr>
                <w:rFonts w:asciiTheme="minorHAnsi" w:hAnsiTheme="minorHAnsi" w:cstheme="minorHAnsi"/>
                <w:sz w:val="22"/>
                <w:szCs w:val="22"/>
                <w:shd w:val="clear" w:color="auto" w:fill="FFFFFF"/>
              </w:rPr>
              <w:t xml:space="preserve">   </w:t>
            </w:r>
            <w:r w:rsidR="00720AA8" w:rsidRPr="00607FB0">
              <w:rPr>
                <w:rFonts w:asciiTheme="minorHAnsi" w:hAnsiTheme="minorHAnsi" w:cstheme="minorHAnsi"/>
                <w:sz w:val="22"/>
                <w:szCs w:val="22"/>
                <w:shd w:val="clear" w:color="auto" w:fill="FFFFFF"/>
              </w:rPr>
              <w:t>Feb</w:t>
            </w:r>
            <w:r w:rsidRPr="00607FB0">
              <w:rPr>
                <w:rFonts w:asciiTheme="minorHAnsi" w:hAnsiTheme="minorHAnsi" w:cstheme="minorHAnsi"/>
                <w:sz w:val="22"/>
                <w:szCs w:val="22"/>
                <w:shd w:val="clear" w:color="auto" w:fill="FFFFFF"/>
              </w:rPr>
              <w:t xml:space="preserve"> 201</w:t>
            </w:r>
            <w:r w:rsidR="00DC70C6" w:rsidRPr="00607FB0">
              <w:rPr>
                <w:rFonts w:asciiTheme="minorHAnsi" w:hAnsiTheme="minorHAnsi" w:cstheme="minorHAnsi"/>
                <w:sz w:val="22"/>
                <w:szCs w:val="22"/>
                <w:shd w:val="clear" w:color="auto" w:fill="FFFFFF"/>
              </w:rPr>
              <w:t>7</w:t>
            </w:r>
            <w:r w:rsidRPr="00607FB0">
              <w:rPr>
                <w:rFonts w:asciiTheme="minorHAnsi" w:hAnsiTheme="minorHAnsi" w:cstheme="minorHAnsi"/>
                <w:sz w:val="22"/>
                <w:szCs w:val="22"/>
                <w:shd w:val="clear" w:color="auto" w:fill="FFFFFF"/>
              </w:rPr>
              <w:t>- Aug 2019</w:t>
            </w:r>
          </w:p>
          <w:p w14:paraId="1A04B85A" w14:textId="1332C07E" w:rsidR="00C41521" w:rsidRPr="00607FB0" w:rsidRDefault="00C701AC" w:rsidP="00BE7312">
            <w:pPr>
              <w:pStyle w:val="ListParagraph"/>
              <w:framePr w:hSpace="180" w:wrap="around" w:vAnchor="text" w:hAnchor="margin" w:y="-2"/>
              <w:numPr>
                <w:ilvl w:val="0"/>
                <w:numId w:val="2"/>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 xml:space="preserve">Performed daily quality assessments on all incoming materials delivered </w:t>
            </w:r>
            <w:r w:rsidR="001B570C" w:rsidRPr="00607FB0">
              <w:rPr>
                <w:rFonts w:asciiTheme="minorHAnsi" w:hAnsiTheme="minorHAnsi" w:cstheme="minorHAnsi"/>
                <w:sz w:val="22"/>
                <w:szCs w:val="22"/>
                <w:shd w:val="clear" w:color="auto" w:fill="FFFFFF"/>
              </w:rPr>
              <w:t>by vendors</w:t>
            </w:r>
            <w:r w:rsidRPr="00607FB0">
              <w:rPr>
                <w:rFonts w:asciiTheme="minorHAnsi" w:hAnsiTheme="minorHAnsi" w:cstheme="minorHAnsi"/>
                <w:sz w:val="22"/>
                <w:szCs w:val="22"/>
                <w:shd w:val="clear" w:color="auto" w:fill="FFFFFF"/>
              </w:rPr>
              <w:t xml:space="preserve"> and outgoing products for shipping</w:t>
            </w:r>
            <w:r w:rsidR="00C41521" w:rsidRPr="00607FB0">
              <w:rPr>
                <w:rFonts w:asciiTheme="minorHAnsi" w:hAnsiTheme="minorHAnsi" w:cstheme="minorHAnsi"/>
                <w:sz w:val="22"/>
                <w:szCs w:val="22"/>
                <w:shd w:val="clear" w:color="auto" w:fill="FFFFFF"/>
              </w:rPr>
              <w:t>.</w:t>
            </w:r>
          </w:p>
          <w:p w14:paraId="422111C3" w14:textId="58E610FE" w:rsidR="00C41521" w:rsidRPr="00607FB0" w:rsidRDefault="00C701AC" w:rsidP="00BE7312">
            <w:pPr>
              <w:pStyle w:val="ListParagraph"/>
              <w:framePr w:hSpace="180" w:wrap="around" w:vAnchor="text" w:hAnchor="margin" w:y="-2"/>
              <w:numPr>
                <w:ilvl w:val="0"/>
                <w:numId w:val="2"/>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Reject</w:t>
            </w:r>
            <w:r w:rsidR="001B570C" w:rsidRPr="00607FB0">
              <w:rPr>
                <w:rFonts w:asciiTheme="minorHAnsi" w:hAnsiTheme="minorHAnsi" w:cstheme="minorHAnsi"/>
                <w:sz w:val="22"/>
                <w:szCs w:val="22"/>
                <w:shd w:val="clear" w:color="auto" w:fill="FFFFFF"/>
              </w:rPr>
              <w:t>ed</w:t>
            </w:r>
            <w:r w:rsidRPr="00607FB0">
              <w:rPr>
                <w:rFonts w:asciiTheme="minorHAnsi" w:hAnsiTheme="minorHAnsi" w:cstheme="minorHAnsi"/>
                <w:sz w:val="22"/>
                <w:szCs w:val="22"/>
                <w:shd w:val="clear" w:color="auto" w:fill="FFFFFF"/>
              </w:rPr>
              <w:t xml:space="preserve"> all products and materials that fail to meet quality standard/expectation in accordance </w:t>
            </w:r>
            <w:r w:rsidR="003D01FB" w:rsidRPr="00607FB0">
              <w:rPr>
                <w:rFonts w:asciiTheme="minorHAnsi" w:hAnsiTheme="minorHAnsi" w:cstheme="minorHAnsi"/>
                <w:sz w:val="22"/>
                <w:szCs w:val="22"/>
                <w:shd w:val="clear" w:color="auto" w:fill="FFFFFF"/>
              </w:rPr>
              <w:t>company requirements.</w:t>
            </w:r>
          </w:p>
          <w:p w14:paraId="0D26D34B" w14:textId="79D0535B" w:rsidR="001B570C" w:rsidRPr="00607FB0" w:rsidRDefault="001B570C" w:rsidP="00BE7312">
            <w:pPr>
              <w:pStyle w:val="ListParagraph"/>
              <w:framePr w:hSpace="180" w:wrap="around" w:vAnchor="text" w:hAnchor="margin" w:y="-2"/>
              <w:numPr>
                <w:ilvl w:val="0"/>
                <w:numId w:val="2"/>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Measured product dimensions, examine functionality and compare the final product to the specifications.</w:t>
            </w:r>
          </w:p>
          <w:p w14:paraId="481ABCD9" w14:textId="69B89886" w:rsidR="001B570C" w:rsidRPr="00607FB0" w:rsidRDefault="001B570C" w:rsidP="00BE7312">
            <w:pPr>
              <w:pStyle w:val="ListParagraph"/>
              <w:framePr w:hSpace="180" w:wrap="around" w:vAnchor="text" w:hAnchor="margin" w:y="-2"/>
              <w:numPr>
                <w:ilvl w:val="0"/>
                <w:numId w:val="2"/>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Documented inspection outcomes by completing detailed reports and performance records.</w:t>
            </w:r>
          </w:p>
          <w:p w14:paraId="69C03102" w14:textId="2FE880AD" w:rsidR="00B6736A" w:rsidRPr="00607FB0" w:rsidRDefault="00B6736A" w:rsidP="00BE7312">
            <w:pPr>
              <w:pStyle w:val="ListParagraph"/>
              <w:framePr w:hSpace="180" w:wrap="around" w:vAnchor="text" w:hAnchor="margin" w:y="-2"/>
              <w:numPr>
                <w:ilvl w:val="0"/>
                <w:numId w:val="2"/>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Monitored</w:t>
            </w:r>
            <w:r w:rsidR="00A30C06" w:rsidRPr="00607FB0">
              <w:rPr>
                <w:rFonts w:asciiTheme="minorHAnsi" w:hAnsiTheme="minorHAnsi" w:cstheme="minorHAnsi"/>
                <w:sz w:val="22"/>
                <w:szCs w:val="22"/>
                <w:shd w:val="clear" w:color="auto" w:fill="FFFFFF"/>
              </w:rPr>
              <w:t xml:space="preserve">, </w:t>
            </w:r>
            <w:r w:rsidR="008B5A47" w:rsidRPr="00607FB0">
              <w:rPr>
                <w:rFonts w:asciiTheme="minorHAnsi" w:hAnsiTheme="minorHAnsi" w:cstheme="minorHAnsi"/>
                <w:sz w:val="22"/>
                <w:szCs w:val="22"/>
                <w:shd w:val="clear" w:color="auto" w:fill="FFFFFF"/>
              </w:rPr>
              <w:t>analyzed</w:t>
            </w:r>
            <w:r w:rsidRPr="00607FB0">
              <w:rPr>
                <w:rFonts w:asciiTheme="minorHAnsi" w:hAnsiTheme="minorHAnsi" w:cstheme="minorHAnsi"/>
                <w:sz w:val="22"/>
                <w:szCs w:val="22"/>
                <w:shd w:val="clear" w:color="auto" w:fill="FFFFFF"/>
              </w:rPr>
              <w:t xml:space="preserve"> and supervised production process</w:t>
            </w:r>
            <w:r w:rsidR="00A30C06" w:rsidRPr="00607FB0">
              <w:rPr>
                <w:rFonts w:asciiTheme="minorHAnsi" w:hAnsiTheme="minorHAnsi" w:cstheme="minorHAnsi"/>
                <w:sz w:val="22"/>
                <w:szCs w:val="22"/>
                <w:shd w:val="clear" w:color="auto" w:fill="FFFFFF"/>
              </w:rPr>
              <w:t xml:space="preserve"> and performance</w:t>
            </w:r>
            <w:r w:rsidRPr="00607FB0">
              <w:rPr>
                <w:rFonts w:asciiTheme="minorHAnsi" w:hAnsiTheme="minorHAnsi" w:cstheme="minorHAnsi"/>
                <w:sz w:val="22"/>
                <w:szCs w:val="22"/>
                <w:shd w:val="clear" w:color="auto" w:fill="FFFFFF"/>
              </w:rPr>
              <w:t>.</w:t>
            </w:r>
          </w:p>
          <w:p w14:paraId="08BDF237" w14:textId="2A447002" w:rsidR="00B6736A" w:rsidRPr="00607FB0" w:rsidRDefault="00B6736A" w:rsidP="00BE7312">
            <w:pPr>
              <w:pStyle w:val="ListParagraph"/>
              <w:framePr w:hSpace="180" w:wrap="around" w:vAnchor="text" w:hAnchor="margin" w:y="-2"/>
              <w:numPr>
                <w:ilvl w:val="0"/>
                <w:numId w:val="2"/>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Reso</w:t>
            </w:r>
            <w:r w:rsidR="00664295" w:rsidRPr="00607FB0">
              <w:rPr>
                <w:rFonts w:asciiTheme="minorHAnsi" w:hAnsiTheme="minorHAnsi" w:cstheme="minorHAnsi"/>
                <w:sz w:val="22"/>
                <w:szCs w:val="22"/>
                <w:shd w:val="clear" w:color="auto" w:fill="FFFFFF"/>
              </w:rPr>
              <w:t>l</w:t>
            </w:r>
            <w:r w:rsidRPr="00607FB0">
              <w:rPr>
                <w:rFonts w:asciiTheme="minorHAnsi" w:hAnsiTheme="minorHAnsi" w:cstheme="minorHAnsi"/>
                <w:sz w:val="22"/>
                <w:szCs w:val="22"/>
                <w:shd w:val="clear" w:color="auto" w:fill="FFFFFF"/>
              </w:rPr>
              <w:t>ved</w:t>
            </w:r>
            <w:r w:rsidR="00A23227" w:rsidRPr="00607FB0">
              <w:rPr>
                <w:rFonts w:asciiTheme="minorHAnsi" w:hAnsiTheme="minorHAnsi" w:cstheme="minorHAnsi"/>
                <w:sz w:val="22"/>
                <w:szCs w:val="22"/>
                <w:shd w:val="clear" w:color="auto" w:fill="FFFFFF"/>
              </w:rPr>
              <w:t xml:space="preserve"> and investigated</w:t>
            </w:r>
            <w:r w:rsidRPr="00607FB0">
              <w:rPr>
                <w:rFonts w:asciiTheme="minorHAnsi" w:hAnsiTheme="minorHAnsi" w:cstheme="minorHAnsi"/>
                <w:sz w:val="22"/>
                <w:szCs w:val="22"/>
                <w:shd w:val="clear" w:color="auto" w:fill="FFFFFF"/>
              </w:rPr>
              <w:t xml:space="preserve"> quality-related issues in a timely fashion</w:t>
            </w:r>
            <w:r w:rsidR="002A52B5" w:rsidRPr="00607FB0">
              <w:rPr>
                <w:rFonts w:asciiTheme="minorHAnsi" w:hAnsiTheme="minorHAnsi" w:cstheme="minorHAnsi"/>
                <w:sz w:val="22"/>
                <w:szCs w:val="22"/>
                <w:shd w:val="clear" w:color="auto" w:fill="FFFFFF"/>
              </w:rPr>
              <w:t>.</w:t>
            </w:r>
          </w:p>
          <w:p w14:paraId="6EADBA72" w14:textId="783FDD52" w:rsidR="00BE7312" w:rsidRPr="00607FB0" w:rsidRDefault="002A52B5" w:rsidP="00A66262">
            <w:pPr>
              <w:pStyle w:val="ListParagraph"/>
              <w:framePr w:hSpace="180" w:wrap="around" w:vAnchor="text" w:hAnchor="margin" w:y="-2"/>
              <w:numPr>
                <w:ilvl w:val="0"/>
                <w:numId w:val="2"/>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 xml:space="preserve">Ensured that workflows, process and products </w:t>
            </w:r>
            <w:r w:rsidR="00844DB4" w:rsidRPr="00607FB0">
              <w:rPr>
                <w:rFonts w:asciiTheme="minorHAnsi" w:hAnsiTheme="minorHAnsi" w:cstheme="minorHAnsi"/>
                <w:sz w:val="22"/>
                <w:szCs w:val="22"/>
                <w:shd w:val="clear" w:color="auto" w:fill="FFFFFF"/>
              </w:rPr>
              <w:t>c</w:t>
            </w:r>
            <w:r w:rsidRPr="00607FB0">
              <w:rPr>
                <w:rFonts w:asciiTheme="minorHAnsi" w:hAnsiTheme="minorHAnsi" w:cstheme="minorHAnsi"/>
                <w:sz w:val="22"/>
                <w:szCs w:val="22"/>
                <w:shd w:val="clear" w:color="auto" w:fill="FFFFFF"/>
              </w:rPr>
              <w:t>omply with safety regulations</w:t>
            </w:r>
            <w:r w:rsidR="00F7040C" w:rsidRPr="00607FB0">
              <w:rPr>
                <w:rFonts w:asciiTheme="minorHAnsi" w:hAnsiTheme="minorHAnsi" w:cstheme="minorHAnsi"/>
                <w:sz w:val="22"/>
                <w:szCs w:val="22"/>
                <w:shd w:val="clear" w:color="auto" w:fill="FFFFFF"/>
              </w:rPr>
              <w:t>.</w:t>
            </w:r>
          </w:p>
          <w:p w14:paraId="3005EEFA" w14:textId="709A7423" w:rsidR="00BE7312" w:rsidRPr="00607FB0" w:rsidRDefault="00BE7312" w:rsidP="00BE7312">
            <w:pPr>
              <w:pStyle w:val="ListParagraph"/>
              <w:framePr w:hSpace="180" w:wrap="around" w:vAnchor="text" w:hAnchor="margin" w:y="-2"/>
              <w:numPr>
                <w:ilvl w:val="0"/>
                <w:numId w:val="2"/>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Supported serviced delivery team with vendors/contractor’s pre-qualification, selection process, and performance monitoring.</w:t>
            </w:r>
          </w:p>
          <w:p w14:paraId="7DAD9F9B" w14:textId="634C3602" w:rsidR="008B5A47" w:rsidRPr="00607FB0" w:rsidRDefault="008B5A47" w:rsidP="00DC70C6">
            <w:pPr>
              <w:pStyle w:val="ListParagraph"/>
              <w:framePr w:hSpace="180" w:wrap="around" w:vAnchor="text" w:hAnchor="margin" w:y="-2"/>
              <w:rPr>
                <w:rFonts w:asciiTheme="minorHAnsi" w:hAnsiTheme="minorHAnsi" w:cstheme="minorHAnsi"/>
                <w:sz w:val="22"/>
                <w:szCs w:val="22"/>
                <w:shd w:val="clear" w:color="auto" w:fill="FFFFFF"/>
              </w:rPr>
            </w:pPr>
          </w:p>
          <w:p w14:paraId="24DBF8B5" w14:textId="76216A28" w:rsidR="00C41521" w:rsidRPr="00607FB0" w:rsidRDefault="001B3E7D" w:rsidP="00290418">
            <w:pPr>
              <w:rPr>
                <w:rFonts w:asciiTheme="minorHAnsi" w:hAnsiTheme="minorHAnsi" w:cstheme="minorHAnsi"/>
                <w:b/>
                <w:bCs/>
                <w:sz w:val="22"/>
                <w:szCs w:val="22"/>
                <w:shd w:val="clear" w:color="auto" w:fill="FFFFFF"/>
              </w:rPr>
            </w:pPr>
            <w:r w:rsidRPr="00607FB0">
              <w:rPr>
                <w:rFonts w:asciiTheme="minorHAnsi" w:hAnsiTheme="minorHAnsi" w:cstheme="minorHAnsi"/>
                <w:b/>
                <w:bCs/>
                <w:sz w:val="22"/>
                <w:szCs w:val="22"/>
                <w:shd w:val="clear" w:color="auto" w:fill="FFFFFF"/>
              </w:rPr>
              <w:t>Design Engineer (</w:t>
            </w:r>
            <w:r w:rsidR="0083559B" w:rsidRPr="00607FB0">
              <w:rPr>
                <w:rFonts w:asciiTheme="minorHAnsi" w:hAnsiTheme="minorHAnsi" w:cstheme="minorHAnsi"/>
                <w:b/>
                <w:bCs/>
                <w:sz w:val="22"/>
                <w:szCs w:val="22"/>
                <w:shd w:val="clear" w:color="auto" w:fill="FFFFFF"/>
              </w:rPr>
              <w:t>Construction</w:t>
            </w:r>
            <w:r w:rsidR="00C63246" w:rsidRPr="00607FB0">
              <w:rPr>
                <w:rFonts w:asciiTheme="minorHAnsi" w:hAnsiTheme="minorHAnsi" w:cstheme="minorHAnsi"/>
                <w:b/>
                <w:bCs/>
                <w:sz w:val="22"/>
                <w:szCs w:val="22"/>
                <w:shd w:val="clear" w:color="auto" w:fill="FFFFFF"/>
              </w:rPr>
              <w:t>-</w:t>
            </w:r>
            <w:r w:rsidR="003B3045" w:rsidRPr="00607FB0">
              <w:rPr>
                <w:rFonts w:asciiTheme="minorHAnsi" w:hAnsiTheme="minorHAnsi" w:cstheme="minorHAnsi"/>
                <w:b/>
                <w:bCs/>
                <w:sz w:val="22"/>
                <w:szCs w:val="22"/>
                <w:shd w:val="clear" w:color="auto" w:fill="FFFFFF"/>
              </w:rPr>
              <w:t xml:space="preserve"> </w:t>
            </w:r>
            <w:r w:rsidR="00C63246" w:rsidRPr="00607FB0">
              <w:rPr>
                <w:rFonts w:asciiTheme="minorHAnsi" w:hAnsiTheme="minorHAnsi" w:cstheme="minorHAnsi"/>
                <w:b/>
                <w:bCs/>
                <w:sz w:val="22"/>
                <w:szCs w:val="22"/>
                <w:shd w:val="clear" w:color="auto" w:fill="FFFFFF"/>
              </w:rPr>
              <w:t>Contract</w:t>
            </w:r>
            <w:r w:rsidR="0083559B" w:rsidRPr="00607FB0">
              <w:rPr>
                <w:rFonts w:asciiTheme="minorHAnsi" w:hAnsiTheme="minorHAnsi" w:cstheme="minorHAnsi"/>
                <w:b/>
                <w:bCs/>
                <w:sz w:val="22"/>
                <w:szCs w:val="22"/>
                <w:shd w:val="clear" w:color="auto" w:fill="FFFFFF"/>
              </w:rPr>
              <w:t>)</w:t>
            </w:r>
          </w:p>
          <w:p w14:paraId="25E10814" w14:textId="4AFB69F3" w:rsidR="00C41521" w:rsidRPr="00607FB0" w:rsidRDefault="00C41521" w:rsidP="00290418">
            <w:pPr>
              <w:rPr>
                <w:rFonts w:asciiTheme="minorHAnsi" w:hAnsiTheme="minorHAnsi" w:cstheme="minorHAnsi"/>
                <w:sz w:val="22"/>
                <w:szCs w:val="22"/>
                <w:shd w:val="clear" w:color="auto" w:fill="FFFFFF"/>
              </w:rPr>
            </w:pPr>
            <w:r w:rsidRPr="00607FB0">
              <w:rPr>
                <w:rFonts w:asciiTheme="minorHAnsi" w:hAnsiTheme="minorHAnsi" w:cstheme="minorHAnsi"/>
                <w:b/>
                <w:bCs/>
                <w:sz w:val="22"/>
                <w:szCs w:val="22"/>
                <w:shd w:val="clear" w:color="auto" w:fill="FFFFFF"/>
              </w:rPr>
              <w:t>Prodeco Nig. Ltd, Onne Port-Harcourt</w:t>
            </w:r>
            <w:r w:rsidRPr="00607FB0">
              <w:rPr>
                <w:rFonts w:asciiTheme="minorHAnsi" w:hAnsiTheme="minorHAnsi" w:cstheme="minorHAnsi"/>
                <w:sz w:val="22"/>
                <w:szCs w:val="22"/>
                <w:shd w:val="clear" w:color="auto" w:fill="FFFFFF"/>
              </w:rPr>
              <w:t xml:space="preserve">                                   </w:t>
            </w:r>
            <w:r w:rsidR="00720AA8" w:rsidRPr="00607FB0">
              <w:rPr>
                <w:rFonts w:asciiTheme="minorHAnsi" w:hAnsiTheme="minorHAnsi" w:cstheme="minorHAnsi"/>
                <w:sz w:val="22"/>
                <w:szCs w:val="22"/>
                <w:shd w:val="clear" w:color="auto" w:fill="FFFFFF"/>
              </w:rPr>
              <w:t>May</w:t>
            </w:r>
            <w:r w:rsidRPr="00607FB0">
              <w:rPr>
                <w:rFonts w:asciiTheme="minorHAnsi" w:hAnsiTheme="minorHAnsi" w:cstheme="minorHAnsi"/>
                <w:sz w:val="22"/>
                <w:szCs w:val="22"/>
                <w:shd w:val="clear" w:color="auto" w:fill="FFFFFF"/>
              </w:rPr>
              <w:t xml:space="preserve"> 201</w:t>
            </w:r>
            <w:r w:rsidR="00720AA8" w:rsidRPr="00607FB0">
              <w:rPr>
                <w:rFonts w:asciiTheme="minorHAnsi" w:hAnsiTheme="minorHAnsi" w:cstheme="minorHAnsi"/>
                <w:sz w:val="22"/>
                <w:szCs w:val="22"/>
                <w:shd w:val="clear" w:color="auto" w:fill="FFFFFF"/>
              </w:rPr>
              <w:t>5</w:t>
            </w:r>
            <w:r w:rsidRPr="00607FB0">
              <w:rPr>
                <w:rFonts w:asciiTheme="minorHAnsi" w:hAnsiTheme="minorHAnsi" w:cstheme="minorHAnsi"/>
                <w:sz w:val="22"/>
                <w:szCs w:val="22"/>
                <w:shd w:val="clear" w:color="auto" w:fill="FFFFFF"/>
              </w:rPr>
              <w:t xml:space="preserve">- </w:t>
            </w:r>
            <w:r w:rsidR="00720AA8" w:rsidRPr="00607FB0">
              <w:rPr>
                <w:rFonts w:asciiTheme="minorHAnsi" w:hAnsiTheme="minorHAnsi" w:cstheme="minorHAnsi"/>
                <w:sz w:val="22"/>
                <w:szCs w:val="22"/>
                <w:shd w:val="clear" w:color="auto" w:fill="FFFFFF"/>
              </w:rPr>
              <w:t>Dec</w:t>
            </w:r>
            <w:r w:rsidRPr="00607FB0">
              <w:rPr>
                <w:rFonts w:asciiTheme="minorHAnsi" w:hAnsiTheme="minorHAnsi" w:cstheme="minorHAnsi"/>
                <w:sz w:val="22"/>
                <w:szCs w:val="22"/>
                <w:shd w:val="clear" w:color="auto" w:fill="FFFFFF"/>
              </w:rPr>
              <w:t xml:space="preserve"> 201</w:t>
            </w:r>
            <w:r w:rsidR="00720AA8" w:rsidRPr="00607FB0">
              <w:rPr>
                <w:rFonts w:asciiTheme="minorHAnsi" w:hAnsiTheme="minorHAnsi" w:cstheme="minorHAnsi"/>
                <w:sz w:val="22"/>
                <w:szCs w:val="22"/>
                <w:shd w:val="clear" w:color="auto" w:fill="FFFFFF"/>
              </w:rPr>
              <w:t>6</w:t>
            </w:r>
          </w:p>
          <w:p w14:paraId="44FFB651" w14:textId="0953A10E" w:rsidR="00C41521" w:rsidRPr="00607FB0" w:rsidRDefault="009F2C2B" w:rsidP="00BE7312">
            <w:pPr>
              <w:pStyle w:val="ListParagraph"/>
              <w:numPr>
                <w:ilvl w:val="0"/>
                <w:numId w:val="2"/>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Sketched and Draw up designs using input from engineers and architects</w:t>
            </w:r>
            <w:r w:rsidR="00C41521" w:rsidRPr="00607FB0">
              <w:rPr>
                <w:rFonts w:asciiTheme="minorHAnsi" w:hAnsiTheme="minorHAnsi" w:cstheme="minorHAnsi"/>
                <w:sz w:val="22"/>
                <w:szCs w:val="22"/>
                <w:shd w:val="clear" w:color="auto" w:fill="FFFFFF"/>
              </w:rPr>
              <w:t>.</w:t>
            </w:r>
          </w:p>
          <w:p w14:paraId="68564BF5" w14:textId="12E4C26F" w:rsidR="00C63246" w:rsidRPr="00607FB0" w:rsidRDefault="00C63246" w:rsidP="00BE7312">
            <w:pPr>
              <w:pStyle w:val="ListParagraph"/>
              <w:numPr>
                <w:ilvl w:val="0"/>
                <w:numId w:val="2"/>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Participated in regular development and stand-up review meetings.</w:t>
            </w:r>
          </w:p>
          <w:p w14:paraId="21020D1B" w14:textId="3D90CD2D" w:rsidR="00C41521" w:rsidRPr="00607FB0" w:rsidRDefault="009F2C2B" w:rsidP="00BE7312">
            <w:pPr>
              <w:pStyle w:val="ListParagraph"/>
              <w:numPr>
                <w:ilvl w:val="0"/>
                <w:numId w:val="2"/>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 xml:space="preserve">Provided technical support during building and installation process, ensuring that equipment </w:t>
            </w:r>
            <w:r w:rsidR="007E6F39" w:rsidRPr="00607FB0">
              <w:rPr>
                <w:rFonts w:asciiTheme="minorHAnsi" w:hAnsiTheme="minorHAnsi" w:cstheme="minorHAnsi"/>
                <w:sz w:val="22"/>
                <w:szCs w:val="22"/>
                <w:shd w:val="clear" w:color="auto" w:fill="FFFFFF"/>
              </w:rPr>
              <w:t>is built</w:t>
            </w:r>
            <w:r w:rsidRPr="00607FB0">
              <w:rPr>
                <w:rFonts w:asciiTheme="minorHAnsi" w:hAnsiTheme="minorHAnsi" w:cstheme="minorHAnsi"/>
                <w:sz w:val="22"/>
                <w:szCs w:val="22"/>
                <w:shd w:val="clear" w:color="auto" w:fill="FFFFFF"/>
              </w:rPr>
              <w:t xml:space="preserve"> properly and in accordance </w:t>
            </w:r>
            <w:r w:rsidR="00C63246" w:rsidRPr="00607FB0">
              <w:rPr>
                <w:rFonts w:asciiTheme="minorHAnsi" w:hAnsiTheme="minorHAnsi" w:cstheme="minorHAnsi"/>
                <w:sz w:val="22"/>
                <w:szCs w:val="22"/>
                <w:shd w:val="clear" w:color="auto" w:fill="FFFFFF"/>
              </w:rPr>
              <w:t>with</w:t>
            </w:r>
            <w:r w:rsidRPr="00607FB0">
              <w:rPr>
                <w:rFonts w:asciiTheme="minorHAnsi" w:hAnsiTheme="minorHAnsi" w:cstheme="minorHAnsi"/>
                <w:sz w:val="22"/>
                <w:szCs w:val="22"/>
                <w:shd w:val="clear" w:color="auto" w:fill="FFFFFF"/>
              </w:rPr>
              <w:t xml:space="preserve"> design specifications</w:t>
            </w:r>
            <w:r w:rsidR="00572D4D" w:rsidRPr="00607FB0">
              <w:rPr>
                <w:rFonts w:asciiTheme="minorHAnsi" w:hAnsiTheme="minorHAnsi" w:cstheme="minorHAnsi"/>
                <w:sz w:val="22"/>
                <w:szCs w:val="22"/>
                <w:shd w:val="clear" w:color="auto" w:fill="FFFFFF"/>
              </w:rPr>
              <w:t>.</w:t>
            </w:r>
          </w:p>
          <w:p w14:paraId="189DEA4D" w14:textId="771C075E" w:rsidR="007E6F39" w:rsidRPr="00607FB0" w:rsidRDefault="00F51013" w:rsidP="00BE7312">
            <w:pPr>
              <w:pStyle w:val="ListParagraph"/>
              <w:numPr>
                <w:ilvl w:val="0"/>
                <w:numId w:val="2"/>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Make Revisions and f</w:t>
            </w:r>
            <w:r w:rsidR="007E6F39" w:rsidRPr="00607FB0">
              <w:rPr>
                <w:rFonts w:asciiTheme="minorHAnsi" w:hAnsiTheme="minorHAnsi" w:cstheme="minorHAnsi"/>
                <w:sz w:val="22"/>
                <w:szCs w:val="22"/>
                <w:shd w:val="clear" w:color="auto" w:fill="FFFFFF"/>
              </w:rPr>
              <w:t>inalize</w:t>
            </w:r>
            <w:r w:rsidRPr="00607FB0">
              <w:rPr>
                <w:rFonts w:asciiTheme="minorHAnsi" w:hAnsiTheme="minorHAnsi" w:cstheme="minorHAnsi"/>
                <w:sz w:val="22"/>
                <w:szCs w:val="22"/>
                <w:shd w:val="clear" w:color="auto" w:fill="FFFFFF"/>
              </w:rPr>
              <w:t>d</w:t>
            </w:r>
            <w:r w:rsidR="007E6F39" w:rsidRPr="00607FB0">
              <w:rPr>
                <w:rFonts w:asciiTheme="minorHAnsi" w:hAnsiTheme="minorHAnsi" w:cstheme="minorHAnsi"/>
                <w:sz w:val="22"/>
                <w:szCs w:val="22"/>
                <w:shd w:val="clear" w:color="auto" w:fill="FFFFFF"/>
              </w:rPr>
              <w:t xml:space="preserve"> </w:t>
            </w:r>
            <w:r w:rsidR="00C63246" w:rsidRPr="00607FB0">
              <w:rPr>
                <w:rFonts w:asciiTheme="minorHAnsi" w:hAnsiTheme="minorHAnsi" w:cstheme="minorHAnsi"/>
                <w:sz w:val="22"/>
                <w:szCs w:val="22"/>
                <w:shd w:val="clear" w:color="auto" w:fill="FFFFFF"/>
              </w:rPr>
              <w:t>designs for</w:t>
            </w:r>
            <w:r w:rsidRPr="00607FB0">
              <w:rPr>
                <w:rFonts w:asciiTheme="minorHAnsi" w:hAnsiTheme="minorHAnsi" w:cstheme="minorHAnsi"/>
                <w:sz w:val="22"/>
                <w:szCs w:val="22"/>
                <w:shd w:val="clear" w:color="auto" w:fill="FFFFFF"/>
              </w:rPr>
              <w:t xml:space="preserve"> printing </w:t>
            </w:r>
            <w:r w:rsidR="009770BC" w:rsidRPr="00607FB0">
              <w:rPr>
                <w:rFonts w:asciiTheme="minorHAnsi" w:hAnsiTheme="minorHAnsi" w:cstheme="minorHAnsi"/>
                <w:sz w:val="22"/>
                <w:szCs w:val="22"/>
                <w:shd w:val="clear" w:color="auto" w:fill="FFFFFF"/>
              </w:rPr>
              <w:t>in line with company procedures</w:t>
            </w:r>
            <w:r w:rsidR="00C63246" w:rsidRPr="00607FB0">
              <w:rPr>
                <w:rFonts w:asciiTheme="minorHAnsi" w:hAnsiTheme="minorHAnsi" w:cstheme="minorHAnsi"/>
                <w:sz w:val="22"/>
                <w:szCs w:val="22"/>
                <w:shd w:val="clear" w:color="auto" w:fill="FFFFFF"/>
              </w:rPr>
              <w:t>.</w:t>
            </w:r>
          </w:p>
          <w:p w14:paraId="01BE3857" w14:textId="35D38DF7" w:rsidR="00C41521" w:rsidRPr="00607FB0" w:rsidRDefault="00C41521" w:rsidP="00BE7312">
            <w:pPr>
              <w:pStyle w:val="ListParagraph"/>
              <w:numPr>
                <w:ilvl w:val="0"/>
                <w:numId w:val="2"/>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Create and update all documentation</w:t>
            </w:r>
            <w:r w:rsidR="00305A9A" w:rsidRPr="00607FB0">
              <w:rPr>
                <w:rFonts w:asciiTheme="minorHAnsi" w:hAnsiTheme="minorHAnsi" w:cstheme="minorHAnsi"/>
                <w:sz w:val="22"/>
                <w:szCs w:val="22"/>
                <w:shd w:val="clear" w:color="auto" w:fill="FFFFFF"/>
              </w:rPr>
              <w:t>s</w:t>
            </w:r>
            <w:r w:rsidRPr="00607FB0">
              <w:rPr>
                <w:rFonts w:asciiTheme="minorHAnsi" w:hAnsiTheme="minorHAnsi" w:cstheme="minorHAnsi"/>
                <w:sz w:val="22"/>
                <w:szCs w:val="22"/>
                <w:shd w:val="clear" w:color="auto" w:fill="FFFFFF"/>
              </w:rPr>
              <w:t>.</w:t>
            </w:r>
          </w:p>
          <w:p w14:paraId="585DD881" w14:textId="77777777" w:rsidR="00C41521" w:rsidRPr="00607FB0" w:rsidRDefault="00C41521" w:rsidP="00BE7312">
            <w:pPr>
              <w:pStyle w:val="ListParagraph"/>
              <w:widowControl/>
              <w:numPr>
                <w:ilvl w:val="0"/>
                <w:numId w:val="2"/>
              </w:numPr>
              <w:shd w:val="clear" w:color="auto" w:fill="FFFFFF"/>
              <w:wordWrap/>
              <w:autoSpaceDE/>
              <w:autoSpaceDN/>
              <w:spacing w:before="100" w:beforeAutospacing="1" w:after="100" w:afterAutospacing="1"/>
              <w:textAlignment w:val="top"/>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Meet with management and keep them updated on the progress of all assigned jobs/tasks.</w:t>
            </w:r>
          </w:p>
          <w:p w14:paraId="2347B398" w14:textId="535386D8" w:rsidR="00C41521" w:rsidRPr="00607FB0" w:rsidRDefault="00BF209C" w:rsidP="00BE7312">
            <w:pPr>
              <w:pStyle w:val="ListParagraph"/>
              <w:widowControl/>
              <w:numPr>
                <w:ilvl w:val="0"/>
                <w:numId w:val="2"/>
              </w:numPr>
              <w:shd w:val="clear" w:color="auto" w:fill="FFFFFF"/>
              <w:wordWrap/>
              <w:autoSpaceDE/>
              <w:autoSpaceDN/>
              <w:spacing w:before="100" w:beforeAutospacing="1" w:after="100" w:afterAutospacing="1"/>
              <w:textAlignment w:val="top"/>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lastRenderedPageBreak/>
              <w:t xml:space="preserve">Utilized Large databases of material property information to best select materials for </w:t>
            </w:r>
            <w:r w:rsidR="00C63246" w:rsidRPr="00607FB0">
              <w:rPr>
                <w:rFonts w:asciiTheme="minorHAnsi" w:hAnsiTheme="minorHAnsi" w:cstheme="minorHAnsi"/>
                <w:sz w:val="22"/>
                <w:szCs w:val="22"/>
                <w:shd w:val="clear" w:color="auto" w:fill="FFFFFF"/>
              </w:rPr>
              <w:t>modelling.</w:t>
            </w:r>
          </w:p>
          <w:p w14:paraId="6AC47965" w14:textId="04A0E7FB" w:rsidR="00C41521" w:rsidRPr="00607FB0" w:rsidRDefault="00720AA8" w:rsidP="00C41521">
            <w:pPr>
              <w:rPr>
                <w:rFonts w:asciiTheme="minorHAnsi" w:hAnsiTheme="minorHAnsi" w:cstheme="minorHAnsi"/>
                <w:b/>
                <w:bCs/>
                <w:sz w:val="22"/>
                <w:szCs w:val="22"/>
                <w:shd w:val="clear" w:color="auto" w:fill="FFFFFF"/>
              </w:rPr>
            </w:pPr>
            <w:r w:rsidRPr="00607FB0">
              <w:rPr>
                <w:rFonts w:asciiTheme="minorHAnsi" w:hAnsiTheme="minorHAnsi" w:cstheme="minorHAnsi"/>
                <w:b/>
                <w:bCs/>
                <w:sz w:val="22"/>
                <w:szCs w:val="22"/>
                <w:shd w:val="clear" w:color="auto" w:fill="FFFFFF"/>
              </w:rPr>
              <w:t>Field Service</w:t>
            </w:r>
            <w:r w:rsidR="003B3045" w:rsidRPr="00607FB0">
              <w:rPr>
                <w:rFonts w:asciiTheme="minorHAnsi" w:hAnsiTheme="minorHAnsi" w:cstheme="minorHAnsi"/>
                <w:b/>
                <w:bCs/>
                <w:sz w:val="22"/>
                <w:szCs w:val="22"/>
                <w:shd w:val="clear" w:color="auto" w:fill="FFFFFF"/>
              </w:rPr>
              <w:t xml:space="preserve"> </w:t>
            </w:r>
            <w:r w:rsidR="00C41521" w:rsidRPr="00607FB0">
              <w:rPr>
                <w:rFonts w:asciiTheme="minorHAnsi" w:hAnsiTheme="minorHAnsi" w:cstheme="minorHAnsi"/>
                <w:b/>
                <w:bCs/>
                <w:sz w:val="22"/>
                <w:szCs w:val="22"/>
                <w:shd w:val="clear" w:color="auto" w:fill="FFFFFF"/>
              </w:rPr>
              <w:t>Engineer</w:t>
            </w:r>
            <w:r w:rsidR="00216B85" w:rsidRPr="00607FB0">
              <w:rPr>
                <w:rFonts w:asciiTheme="minorHAnsi" w:hAnsiTheme="minorHAnsi" w:cstheme="minorHAnsi"/>
                <w:b/>
                <w:bCs/>
                <w:sz w:val="22"/>
                <w:szCs w:val="22"/>
                <w:shd w:val="clear" w:color="auto" w:fill="FFFFFF"/>
              </w:rPr>
              <w:t xml:space="preserve"> (</w:t>
            </w:r>
            <w:r w:rsidR="003B3045" w:rsidRPr="00607FB0">
              <w:rPr>
                <w:rFonts w:asciiTheme="minorHAnsi" w:eastAsia="Arial Unicode MS" w:hAnsiTheme="minorHAnsi" w:cstheme="minorHAnsi"/>
                <w:b/>
                <w:bCs/>
              </w:rPr>
              <w:t>Job Group OPG Level III</w:t>
            </w:r>
            <w:r w:rsidR="00216B85" w:rsidRPr="00607FB0">
              <w:rPr>
                <w:rFonts w:asciiTheme="minorHAnsi" w:hAnsiTheme="minorHAnsi" w:cstheme="minorHAnsi"/>
                <w:b/>
                <w:bCs/>
                <w:sz w:val="22"/>
                <w:szCs w:val="22"/>
                <w:shd w:val="clear" w:color="auto" w:fill="FFFFFF"/>
              </w:rPr>
              <w:t>)</w:t>
            </w:r>
          </w:p>
          <w:p w14:paraId="0E71FFFF" w14:textId="2FF63B72" w:rsidR="00C41521" w:rsidRPr="00607FB0" w:rsidRDefault="003B3045" w:rsidP="00C41521">
            <w:pPr>
              <w:rPr>
                <w:rFonts w:asciiTheme="minorHAnsi" w:hAnsiTheme="minorHAnsi" w:cstheme="minorHAnsi"/>
                <w:sz w:val="22"/>
                <w:szCs w:val="22"/>
                <w:shd w:val="clear" w:color="auto" w:fill="FFFFFF"/>
              </w:rPr>
            </w:pPr>
            <w:r w:rsidRPr="00607FB0">
              <w:rPr>
                <w:rFonts w:asciiTheme="minorHAnsi" w:hAnsiTheme="minorHAnsi" w:cstheme="minorHAnsi"/>
                <w:b/>
                <w:bCs/>
                <w:sz w:val="22"/>
                <w:szCs w:val="22"/>
                <w:shd w:val="clear" w:color="auto" w:fill="FFFFFF"/>
              </w:rPr>
              <w:t>Frigate Upstream &amp; Energy service Ltd, port-</w:t>
            </w:r>
            <w:r w:rsidR="00720AA8" w:rsidRPr="00607FB0">
              <w:rPr>
                <w:rFonts w:asciiTheme="minorHAnsi" w:hAnsiTheme="minorHAnsi" w:cstheme="minorHAnsi"/>
                <w:b/>
                <w:bCs/>
                <w:sz w:val="22"/>
                <w:szCs w:val="22"/>
                <w:shd w:val="clear" w:color="auto" w:fill="FFFFFF"/>
              </w:rPr>
              <w:t>H</w:t>
            </w:r>
            <w:r w:rsidRPr="00607FB0">
              <w:rPr>
                <w:rFonts w:asciiTheme="minorHAnsi" w:hAnsiTheme="minorHAnsi" w:cstheme="minorHAnsi"/>
                <w:b/>
                <w:bCs/>
                <w:sz w:val="22"/>
                <w:szCs w:val="22"/>
                <w:shd w:val="clear" w:color="auto" w:fill="FFFFFF"/>
              </w:rPr>
              <w:t>arcourt</w:t>
            </w:r>
            <w:r w:rsidR="00C41521" w:rsidRPr="00607FB0">
              <w:rPr>
                <w:rFonts w:asciiTheme="minorHAnsi" w:hAnsiTheme="minorHAnsi" w:cstheme="minorHAnsi"/>
                <w:sz w:val="22"/>
                <w:szCs w:val="22"/>
                <w:shd w:val="clear" w:color="auto" w:fill="FFFFFF"/>
              </w:rPr>
              <w:t xml:space="preserve">            </w:t>
            </w:r>
            <w:r w:rsidR="00CE7BE0" w:rsidRPr="00607FB0">
              <w:rPr>
                <w:rFonts w:asciiTheme="minorHAnsi" w:hAnsiTheme="minorHAnsi" w:cstheme="minorHAnsi"/>
                <w:sz w:val="22"/>
                <w:szCs w:val="22"/>
                <w:shd w:val="clear" w:color="auto" w:fill="FFFFFF"/>
              </w:rPr>
              <w:t xml:space="preserve">     </w:t>
            </w:r>
            <w:r w:rsidR="00C41521" w:rsidRPr="00607FB0">
              <w:rPr>
                <w:rFonts w:asciiTheme="minorHAnsi" w:hAnsiTheme="minorHAnsi" w:cstheme="minorHAnsi"/>
                <w:sz w:val="22"/>
                <w:szCs w:val="22"/>
                <w:shd w:val="clear" w:color="auto" w:fill="FFFFFF"/>
              </w:rPr>
              <w:t>Jan-</w:t>
            </w:r>
            <w:r w:rsidR="00720AA8" w:rsidRPr="00607FB0">
              <w:rPr>
                <w:rFonts w:asciiTheme="minorHAnsi" w:hAnsiTheme="minorHAnsi" w:cstheme="minorHAnsi"/>
                <w:sz w:val="22"/>
                <w:szCs w:val="22"/>
                <w:shd w:val="clear" w:color="auto" w:fill="FFFFFF"/>
              </w:rPr>
              <w:t>2014</w:t>
            </w:r>
            <w:r w:rsidR="00C41521" w:rsidRPr="00607FB0">
              <w:rPr>
                <w:rFonts w:asciiTheme="minorHAnsi" w:hAnsiTheme="minorHAnsi" w:cstheme="minorHAnsi"/>
                <w:sz w:val="22"/>
                <w:szCs w:val="22"/>
                <w:shd w:val="clear" w:color="auto" w:fill="FFFFFF"/>
              </w:rPr>
              <w:t xml:space="preserve">- </w:t>
            </w:r>
            <w:r w:rsidR="00720AA8" w:rsidRPr="00607FB0">
              <w:rPr>
                <w:rFonts w:asciiTheme="minorHAnsi" w:hAnsiTheme="minorHAnsi" w:cstheme="minorHAnsi"/>
                <w:sz w:val="22"/>
                <w:szCs w:val="22"/>
                <w:shd w:val="clear" w:color="auto" w:fill="FFFFFF"/>
              </w:rPr>
              <w:t>Mar</w:t>
            </w:r>
            <w:r w:rsidR="00C41521" w:rsidRPr="00607FB0">
              <w:rPr>
                <w:rFonts w:asciiTheme="minorHAnsi" w:hAnsiTheme="minorHAnsi" w:cstheme="minorHAnsi"/>
                <w:sz w:val="22"/>
                <w:szCs w:val="22"/>
                <w:shd w:val="clear" w:color="auto" w:fill="FFFFFF"/>
              </w:rPr>
              <w:t xml:space="preserve"> 201</w:t>
            </w:r>
            <w:r w:rsidR="00720AA8" w:rsidRPr="00607FB0">
              <w:rPr>
                <w:rFonts w:asciiTheme="minorHAnsi" w:hAnsiTheme="minorHAnsi" w:cstheme="minorHAnsi"/>
                <w:sz w:val="22"/>
                <w:szCs w:val="22"/>
                <w:shd w:val="clear" w:color="auto" w:fill="FFFFFF"/>
              </w:rPr>
              <w:t>5</w:t>
            </w:r>
          </w:p>
          <w:p w14:paraId="445B2D66" w14:textId="77777777" w:rsidR="00F65464" w:rsidRPr="00607FB0" w:rsidRDefault="00F65464" w:rsidP="00BE7312">
            <w:pPr>
              <w:pStyle w:val="ListParagraph"/>
              <w:numPr>
                <w:ilvl w:val="0"/>
                <w:numId w:val="2"/>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Conducted periodic job site inspections to ascertain HSE compliance.</w:t>
            </w:r>
          </w:p>
          <w:p w14:paraId="78E98435" w14:textId="77777777" w:rsidR="00F65464" w:rsidRPr="00607FB0" w:rsidRDefault="00F65464" w:rsidP="00BE7312">
            <w:pPr>
              <w:pStyle w:val="ListParagraph"/>
              <w:numPr>
                <w:ilvl w:val="0"/>
                <w:numId w:val="2"/>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Monitored and assessed hazardous and unsafe conditions while offering immediate solutions to ensure personnel safety and environment.</w:t>
            </w:r>
          </w:p>
          <w:p w14:paraId="3181E382" w14:textId="77777777" w:rsidR="00F65464" w:rsidRPr="00607FB0" w:rsidRDefault="00F65464" w:rsidP="00BE7312">
            <w:pPr>
              <w:pStyle w:val="ListParagraph"/>
              <w:numPr>
                <w:ilvl w:val="0"/>
                <w:numId w:val="2"/>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Received and responded to employee`s and community safety concerns.</w:t>
            </w:r>
          </w:p>
          <w:p w14:paraId="5F01CE9D" w14:textId="77777777" w:rsidR="00F65464" w:rsidRPr="00607FB0" w:rsidRDefault="00F65464" w:rsidP="00BE7312">
            <w:pPr>
              <w:pStyle w:val="ListParagraph"/>
              <w:numPr>
                <w:ilvl w:val="0"/>
                <w:numId w:val="2"/>
              </w:numPr>
              <w:rPr>
                <w:rFonts w:asciiTheme="minorHAnsi" w:hAnsiTheme="minorHAnsi" w:cstheme="minorHAnsi"/>
                <w:sz w:val="22"/>
                <w:szCs w:val="22"/>
                <w:shd w:val="clear" w:color="auto" w:fill="FFFFFF"/>
              </w:rPr>
            </w:pPr>
            <w:r w:rsidRPr="00607FB0">
              <w:rPr>
                <w:rFonts w:asciiTheme="minorHAnsi" w:hAnsiTheme="minorHAnsi" w:cstheme="minorHAnsi"/>
                <w:sz w:val="22"/>
                <w:szCs w:val="22"/>
                <w:shd w:val="clear" w:color="auto" w:fill="FFFFFF"/>
              </w:rPr>
              <w:t>Work closely with HSE onsite operation team on maintenance activities and assist site engineers in project scopes and client’s negotiation to inspire remote change and solve technical issues.</w:t>
            </w:r>
          </w:p>
          <w:p w14:paraId="11534DBB" w14:textId="77777777" w:rsidR="00A428CA" w:rsidRPr="009F7963" w:rsidRDefault="00F65464" w:rsidP="00BE7312">
            <w:pPr>
              <w:pStyle w:val="ListParagraph"/>
              <w:numPr>
                <w:ilvl w:val="0"/>
                <w:numId w:val="2"/>
              </w:numPr>
              <w:rPr>
                <w:rFonts w:asciiTheme="minorHAnsi" w:hAnsiTheme="minorHAnsi" w:cstheme="minorHAnsi"/>
                <w:b/>
                <w:bCs/>
                <w:sz w:val="22"/>
                <w:szCs w:val="22"/>
                <w:shd w:val="clear" w:color="auto" w:fill="FFFFFF"/>
              </w:rPr>
            </w:pPr>
            <w:r w:rsidRPr="00607FB0">
              <w:rPr>
                <w:rFonts w:asciiTheme="minorHAnsi" w:hAnsiTheme="minorHAnsi" w:cstheme="minorHAnsi"/>
                <w:sz w:val="22"/>
                <w:szCs w:val="22"/>
                <w:shd w:val="clear" w:color="auto" w:fill="FFFFFF"/>
              </w:rPr>
              <w:t>Facilitated remote site visits/inspections and generated KPI reports.</w:t>
            </w:r>
          </w:p>
          <w:p w14:paraId="0C1BD67C" w14:textId="0ED80C0F" w:rsidR="009F7963" w:rsidRPr="00607FB0" w:rsidRDefault="009F7963" w:rsidP="009F7963">
            <w:pPr>
              <w:pStyle w:val="ListParagraph"/>
              <w:rPr>
                <w:rFonts w:asciiTheme="minorHAnsi" w:hAnsiTheme="minorHAnsi" w:cstheme="minorHAnsi"/>
                <w:b/>
                <w:bCs/>
                <w:sz w:val="22"/>
                <w:szCs w:val="22"/>
                <w:shd w:val="clear" w:color="auto" w:fill="FFFFFF"/>
              </w:rPr>
            </w:pPr>
          </w:p>
        </w:tc>
      </w:tr>
      <w:tr w:rsidR="00C41521" w:rsidRPr="00607FB0" w14:paraId="1D1DC0C5" w14:textId="77777777" w:rsidTr="00EB0215">
        <w:trPr>
          <w:trHeight w:val="555"/>
        </w:trPr>
        <w:tc>
          <w:tcPr>
            <w:tcW w:w="2121" w:type="dxa"/>
            <w:tcBorders>
              <w:top w:val="nil"/>
              <w:left w:val="nil"/>
              <w:bottom w:val="nil"/>
              <w:right w:val="nil"/>
            </w:tcBorders>
          </w:tcPr>
          <w:p w14:paraId="50086180" w14:textId="45351260" w:rsidR="00C41521" w:rsidRPr="00607FB0" w:rsidRDefault="00C41521" w:rsidP="00C41521">
            <w:pPr>
              <w:rPr>
                <w:rFonts w:asciiTheme="minorHAnsi" w:hAnsiTheme="minorHAnsi" w:cstheme="minorHAnsi"/>
              </w:rPr>
            </w:pPr>
            <w:r w:rsidRPr="00607FB0">
              <w:rPr>
                <w:rFonts w:asciiTheme="minorHAnsi" w:hAnsiTheme="minorHAnsi" w:cstheme="minorHAnsi"/>
                <w:b/>
                <w:bCs/>
                <w:sz w:val="24"/>
                <w:szCs w:val="24"/>
              </w:rPr>
              <w:lastRenderedPageBreak/>
              <w:t>Education</w:t>
            </w:r>
          </w:p>
        </w:tc>
        <w:tc>
          <w:tcPr>
            <w:tcW w:w="7511" w:type="dxa"/>
            <w:tcBorders>
              <w:top w:val="nil"/>
              <w:left w:val="nil"/>
              <w:bottom w:val="nil"/>
              <w:right w:val="nil"/>
            </w:tcBorders>
          </w:tcPr>
          <w:p w14:paraId="200ED2DB" w14:textId="5AE9EC06" w:rsidR="00C41521" w:rsidRPr="00607FB0" w:rsidRDefault="00C41521" w:rsidP="00C41521">
            <w:pPr>
              <w:tabs>
                <w:tab w:val="left" w:pos="3544"/>
              </w:tabs>
              <w:rPr>
                <w:rFonts w:asciiTheme="minorHAnsi" w:eastAsia="Calibri" w:hAnsiTheme="minorHAnsi" w:cstheme="minorHAnsi"/>
                <w:color w:val="000000"/>
                <w:sz w:val="22"/>
                <w:szCs w:val="22"/>
              </w:rPr>
            </w:pPr>
            <w:r w:rsidRPr="00607FB0">
              <w:rPr>
                <w:rFonts w:asciiTheme="minorHAnsi" w:eastAsia="Calibri" w:hAnsiTheme="minorHAnsi" w:cstheme="minorHAnsi"/>
                <w:b/>
                <w:color w:val="000000"/>
                <w:sz w:val="22"/>
                <w:szCs w:val="22"/>
              </w:rPr>
              <w:t xml:space="preserve">Master of Engineering (M.Eng.)  In Mechanical Engineering </w:t>
            </w:r>
            <w:r w:rsidR="0021766F" w:rsidRPr="00607FB0">
              <w:rPr>
                <w:rFonts w:asciiTheme="minorHAnsi" w:eastAsia="Calibri" w:hAnsiTheme="minorHAnsi" w:cstheme="minorHAnsi"/>
                <w:b/>
                <w:color w:val="000000"/>
                <w:sz w:val="22"/>
                <w:szCs w:val="22"/>
              </w:rPr>
              <w:t xml:space="preserve">  </w:t>
            </w:r>
            <w:proofErr w:type="gramStart"/>
            <w:r w:rsidR="0021766F" w:rsidRPr="00607FB0">
              <w:rPr>
                <w:rFonts w:asciiTheme="minorHAnsi" w:eastAsia="Calibri" w:hAnsiTheme="minorHAnsi" w:cstheme="minorHAnsi"/>
                <w:b/>
                <w:color w:val="000000"/>
                <w:sz w:val="22"/>
                <w:szCs w:val="22"/>
              </w:rPr>
              <w:t xml:space="preserve">   (</w:t>
            </w:r>
            <w:proofErr w:type="gramEnd"/>
            <w:r w:rsidRPr="00607FB0">
              <w:rPr>
                <w:rFonts w:asciiTheme="minorHAnsi" w:eastAsia="Calibri" w:hAnsiTheme="minorHAnsi" w:cstheme="minorHAnsi"/>
                <w:bCs/>
                <w:color w:val="000000"/>
                <w:sz w:val="22"/>
                <w:szCs w:val="22"/>
              </w:rPr>
              <w:t>Upper division)</w:t>
            </w:r>
          </w:p>
          <w:p w14:paraId="73BBD733" w14:textId="5AD320E2" w:rsidR="00C41521" w:rsidRPr="00607FB0" w:rsidRDefault="00C41521" w:rsidP="00C41521">
            <w:pPr>
              <w:tabs>
                <w:tab w:val="left" w:pos="3544"/>
              </w:tabs>
              <w:rPr>
                <w:rFonts w:asciiTheme="minorHAnsi" w:eastAsia="Calibri" w:hAnsiTheme="minorHAnsi" w:cstheme="minorHAnsi"/>
                <w:color w:val="000000"/>
                <w:sz w:val="22"/>
                <w:szCs w:val="22"/>
              </w:rPr>
            </w:pPr>
            <w:r w:rsidRPr="00607FB0">
              <w:rPr>
                <w:rFonts w:asciiTheme="minorHAnsi" w:eastAsia="Calibri" w:hAnsiTheme="minorHAnsi" w:cstheme="minorHAnsi"/>
                <w:b/>
                <w:bCs/>
                <w:color w:val="000000"/>
                <w:sz w:val="22"/>
                <w:szCs w:val="22"/>
              </w:rPr>
              <w:t>Technological University Dublin – City Campus</w:t>
            </w:r>
            <w:r w:rsidRPr="00607FB0">
              <w:rPr>
                <w:rFonts w:asciiTheme="minorHAnsi" w:eastAsia="Calibri" w:hAnsiTheme="minorHAnsi" w:cstheme="minorHAnsi"/>
                <w:color w:val="000000"/>
                <w:sz w:val="22"/>
                <w:szCs w:val="22"/>
              </w:rPr>
              <w:t xml:space="preserve">                                      Sept 2020</w:t>
            </w:r>
          </w:p>
          <w:p w14:paraId="7BB707B0" w14:textId="7EF06BF2" w:rsidR="00F65464" w:rsidRPr="00607FB0" w:rsidRDefault="00F65464" w:rsidP="00F65464">
            <w:pPr>
              <w:suppressAutoHyphens/>
              <w:adjustRightInd w:val="0"/>
              <w:spacing w:line="276" w:lineRule="auto"/>
              <w:ind w:left="1985" w:hanging="1985"/>
              <w:textAlignment w:val="center"/>
              <w:rPr>
                <w:rFonts w:asciiTheme="minorHAnsi" w:eastAsia="Times New Roman" w:hAnsiTheme="minorHAnsi" w:cstheme="minorHAnsi"/>
                <w:bCs/>
                <w:iCs/>
                <w:color w:val="000000"/>
                <w:sz w:val="22"/>
                <w:szCs w:val="22"/>
                <w:lang w:val="en-IE"/>
              </w:rPr>
            </w:pPr>
            <w:r w:rsidRPr="00607FB0">
              <w:rPr>
                <w:rFonts w:asciiTheme="minorHAnsi" w:eastAsia="Times New Roman" w:hAnsiTheme="minorHAnsi" w:cstheme="minorHAnsi"/>
                <w:b/>
                <w:iCs/>
                <w:color w:val="000000"/>
                <w:sz w:val="22"/>
                <w:szCs w:val="22"/>
                <w:lang w:val="en-IE"/>
              </w:rPr>
              <w:t>Relevant Subjects:</w:t>
            </w:r>
            <w:r w:rsidRPr="00607FB0">
              <w:rPr>
                <w:rFonts w:asciiTheme="minorHAnsi" w:eastAsia="Times New Roman" w:hAnsiTheme="minorHAnsi" w:cstheme="minorHAnsi"/>
                <w:bCs/>
                <w:iCs/>
                <w:color w:val="000000"/>
                <w:sz w:val="22"/>
                <w:szCs w:val="22"/>
                <w:lang w:val="en-IE"/>
              </w:rPr>
              <w:t xml:space="preserve">   </w:t>
            </w:r>
            <w:r w:rsidR="00E707C4" w:rsidRPr="00607FB0">
              <w:rPr>
                <w:rFonts w:asciiTheme="minorHAnsi" w:eastAsia="Times New Roman" w:hAnsiTheme="minorHAnsi" w:cstheme="minorHAnsi"/>
                <w:bCs/>
                <w:iCs/>
                <w:color w:val="000000"/>
                <w:sz w:val="22"/>
                <w:szCs w:val="22"/>
                <w:lang w:val="en-IE"/>
              </w:rPr>
              <w:t xml:space="preserve">  </w:t>
            </w:r>
            <w:r w:rsidRPr="00607FB0">
              <w:rPr>
                <w:rFonts w:asciiTheme="minorHAnsi" w:eastAsia="Times New Roman" w:hAnsiTheme="minorHAnsi" w:cstheme="minorHAnsi"/>
                <w:bCs/>
                <w:iCs/>
                <w:color w:val="000000"/>
                <w:sz w:val="22"/>
                <w:szCs w:val="22"/>
                <w:lang w:val="en-IE"/>
              </w:rPr>
              <w:t>Statistical Analysis for Engineers, Lean Manufacturing and Six Sigma, Finite Element Analysis, Computational Fluid Dynamics, Advanced Energy Eng. Economics, Heat and Mass Transfer, Renewable Energy, and Advanced Dynamics with Applied Computer Modelling.</w:t>
            </w:r>
          </w:p>
          <w:p w14:paraId="2BD69033" w14:textId="442A3247" w:rsidR="000452D4" w:rsidRPr="00607FB0" w:rsidRDefault="000452D4" w:rsidP="00F65464">
            <w:pPr>
              <w:suppressAutoHyphens/>
              <w:adjustRightInd w:val="0"/>
              <w:spacing w:line="276" w:lineRule="auto"/>
              <w:ind w:left="1985" w:hanging="1985"/>
              <w:textAlignment w:val="center"/>
              <w:rPr>
                <w:rFonts w:asciiTheme="minorHAnsi" w:eastAsia="Times New Roman" w:hAnsiTheme="minorHAnsi" w:cstheme="minorHAnsi"/>
                <w:bCs/>
                <w:iCs/>
                <w:color w:val="000000"/>
                <w:sz w:val="22"/>
                <w:szCs w:val="22"/>
                <w:lang w:val="en-IE"/>
              </w:rPr>
            </w:pPr>
            <w:r w:rsidRPr="00607FB0">
              <w:rPr>
                <w:rFonts w:asciiTheme="minorHAnsi" w:eastAsia="Times New Roman" w:hAnsiTheme="minorHAnsi" w:cstheme="minorHAnsi"/>
                <w:b/>
                <w:iCs/>
                <w:color w:val="000000"/>
                <w:sz w:val="22"/>
                <w:szCs w:val="22"/>
                <w:lang w:val="en-IE"/>
              </w:rPr>
              <w:t>Project</w:t>
            </w:r>
            <w:r w:rsidR="00B50535" w:rsidRPr="00607FB0">
              <w:rPr>
                <w:rFonts w:asciiTheme="minorHAnsi" w:eastAsia="Times New Roman" w:hAnsiTheme="minorHAnsi" w:cstheme="minorHAnsi"/>
                <w:b/>
                <w:iCs/>
                <w:color w:val="000000"/>
                <w:sz w:val="22"/>
                <w:szCs w:val="22"/>
                <w:lang w:val="en-IE"/>
              </w:rPr>
              <w:t>s</w:t>
            </w:r>
            <w:r w:rsidRPr="00607FB0">
              <w:rPr>
                <w:rFonts w:asciiTheme="minorHAnsi" w:eastAsia="Times New Roman" w:hAnsiTheme="minorHAnsi" w:cstheme="minorHAnsi"/>
                <w:b/>
                <w:iCs/>
                <w:color w:val="000000"/>
                <w:sz w:val="22"/>
                <w:szCs w:val="22"/>
                <w:lang w:val="en-IE"/>
              </w:rPr>
              <w:t>:</w:t>
            </w:r>
            <w:r w:rsidRPr="00607FB0">
              <w:rPr>
                <w:rFonts w:asciiTheme="minorHAnsi" w:eastAsia="Times New Roman" w:hAnsiTheme="minorHAnsi" w:cstheme="minorHAnsi"/>
                <w:bCs/>
                <w:iCs/>
                <w:color w:val="000000"/>
                <w:sz w:val="22"/>
                <w:szCs w:val="22"/>
                <w:lang w:val="en-IE"/>
              </w:rPr>
              <w:t xml:space="preserve"> </w:t>
            </w:r>
            <w:r w:rsidR="00E707C4" w:rsidRPr="00607FB0">
              <w:rPr>
                <w:rFonts w:asciiTheme="minorHAnsi" w:eastAsia="Times New Roman" w:hAnsiTheme="minorHAnsi" w:cstheme="minorHAnsi"/>
                <w:bCs/>
                <w:iCs/>
                <w:color w:val="000000"/>
                <w:sz w:val="22"/>
                <w:szCs w:val="22"/>
                <w:lang w:val="en-IE"/>
              </w:rPr>
              <w:t xml:space="preserve">               </w:t>
            </w:r>
            <w:r w:rsidR="001867FC" w:rsidRPr="00607FB0">
              <w:rPr>
                <w:rFonts w:asciiTheme="minorHAnsi" w:eastAsia="Times New Roman" w:hAnsiTheme="minorHAnsi" w:cstheme="minorHAnsi"/>
                <w:bCs/>
                <w:iCs/>
                <w:color w:val="000000"/>
                <w:sz w:val="22"/>
                <w:szCs w:val="22"/>
                <w:lang w:val="en-IE"/>
              </w:rPr>
              <w:t xml:space="preserve"> </w:t>
            </w:r>
            <w:r w:rsidR="004F14CE">
              <w:rPr>
                <w:rFonts w:asciiTheme="minorHAnsi" w:eastAsia="Times New Roman" w:hAnsiTheme="minorHAnsi" w:cstheme="minorHAnsi"/>
                <w:bCs/>
                <w:iCs/>
                <w:color w:val="000000"/>
                <w:sz w:val="22"/>
                <w:szCs w:val="22"/>
                <w:lang w:val="en-IE"/>
              </w:rPr>
              <w:t xml:space="preserve">      </w:t>
            </w:r>
            <w:r w:rsidRPr="00607FB0">
              <w:rPr>
                <w:rFonts w:asciiTheme="minorHAnsi" w:eastAsia="Times New Roman" w:hAnsiTheme="minorHAnsi" w:cstheme="minorHAnsi"/>
                <w:bCs/>
                <w:iCs/>
                <w:color w:val="000000"/>
                <w:sz w:val="22"/>
                <w:szCs w:val="22"/>
                <w:lang w:val="en-IE"/>
              </w:rPr>
              <w:t xml:space="preserve">A CFD Analysis on Stent Strut Protrusion </w:t>
            </w:r>
            <w:r w:rsidR="00B50535" w:rsidRPr="00607FB0">
              <w:rPr>
                <w:rFonts w:asciiTheme="minorHAnsi" w:eastAsia="Times New Roman" w:hAnsiTheme="minorHAnsi" w:cstheme="minorHAnsi"/>
                <w:bCs/>
                <w:iCs/>
                <w:color w:val="000000"/>
                <w:sz w:val="22"/>
                <w:szCs w:val="22"/>
                <w:lang w:val="en-IE"/>
              </w:rPr>
              <w:t>with</w:t>
            </w:r>
            <w:r w:rsidRPr="00607FB0">
              <w:rPr>
                <w:rFonts w:asciiTheme="minorHAnsi" w:eastAsia="Times New Roman" w:hAnsiTheme="minorHAnsi" w:cstheme="minorHAnsi"/>
                <w:bCs/>
                <w:iCs/>
                <w:color w:val="000000"/>
                <w:sz w:val="22"/>
                <w:szCs w:val="22"/>
                <w:lang w:val="en-IE"/>
              </w:rPr>
              <w:t xml:space="preserve"> the Inclusion of a Blood Damage Model</w:t>
            </w:r>
            <w:r w:rsidR="00B50535" w:rsidRPr="00607FB0">
              <w:rPr>
                <w:rFonts w:asciiTheme="minorHAnsi" w:eastAsia="Times New Roman" w:hAnsiTheme="minorHAnsi" w:cstheme="minorHAnsi"/>
                <w:bCs/>
                <w:iCs/>
                <w:color w:val="000000"/>
                <w:sz w:val="22"/>
                <w:szCs w:val="22"/>
                <w:lang w:val="en-IE"/>
              </w:rPr>
              <w:t>.</w:t>
            </w:r>
          </w:p>
          <w:p w14:paraId="2F6672E1" w14:textId="48EDAB15" w:rsidR="00B50535" w:rsidRPr="00607FB0" w:rsidRDefault="00E707C4" w:rsidP="003274FF">
            <w:pPr>
              <w:suppressAutoHyphens/>
              <w:adjustRightInd w:val="0"/>
              <w:spacing w:line="276" w:lineRule="auto"/>
              <w:ind w:left="1985" w:hanging="1122"/>
              <w:textAlignment w:val="center"/>
              <w:rPr>
                <w:rFonts w:asciiTheme="minorHAnsi" w:eastAsia="Times New Roman" w:hAnsiTheme="minorHAnsi" w:cstheme="minorHAnsi"/>
                <w:bCs/>
                <w:iCs/>
                <w:color w:val="000000"/>
                <w:sz w:val="22"/>
                <w:szCs w:val="22"/>
                <w:lang w:val="en-IE"/>
              </w:rPr>
            </w:pPr>
            <w:r w:rsidRPr="00607FB0">
              <w:rPr>
                <w:rFonts w:asciiTheme="minorHAnsi" w:eastAsia="Times New Roman" w:hAnsiTheme="minorHAnsi" w:cstheme="minorHAnsi"/>
                <w:bCs/>
                <w:iCs/>
                <w:color w:val="000000"/>
                <w:sz w:val="22"/>
                <w:szCs w:val="22"/>
                <w:lang w:val="en-IE"/>
              </w:rPr>
              <w:t xml:space="preserve">                      </w:t>
            </w:r>
            <w:r w:rsidR="003274FF" w:rsidRPr="00607FB0">
              <w:rPr>
                <w:rFonts w:asciiTheme="minorHAnsi" w:eastAsia="Times New Roman" w:hAnsiTheme="minorHAnsi" w:cstheme="minorHAnsi"/>
                <w:bCs/>
                <w:iCs/>
                <w:color w:val="000000"/>
                <w:sz w:val="22"/>
                <w:szCs w:val="22"/>
                <w:lang w:val="en-IE"/>
              </w:rPr>
              <w:t>Advanced dynamics with Applied Computer Modelling on Three Axis Robot Arm</w:t>
            </w:r>
          </w:p>
          <w:p w14:paraId="2F36A52F" w14:textId="493ECC45" w:rsidR="003274FF" w:rsidRPr="00607FB0" w:rsidRDefault="00E707C4" w:rsidP="003274FF">
            <w:pPr>
              <w:suppressAutoHyphens/>
              <w:adjustRightInd w:val="0"/>
              <w:spacing w:line="276" w:lineRule="auto"/>
              <w:ind w:left="1985" w:hanging="1122"/>
              <w:textAlignment w:val="center"/>
              <w:rPr>
                <w:rFonts w:asciiTheme="minorHAnsi" w:eastAsia="Times New Roman" w:hAnsiTheme="minorHAnsi" w:cstheme="minorHAnsi"/>
                <w:bCs/>
                <w:iCs/>
                <w:color w:val="000000"/>
                <w:sz w:val="22"/>
                <w:szCs w:val="22"/>
                <w:lang w:val="en-IE"/>
              </w:rPr>
            </w:pPr>
            <w:r w:rsidRPr="00607FB0">
              <w:rPr>
                <w:rFonts w:asciiTheme="minorHAnsi" w:eastAsia="Times New Roman" w:hAnsiTheme="minorHAnsi" w:cstheme="minorHAnsi"/>
                <w:bCs/>
                <w:iCs/>
                <w:color w:val="000000"/>
                <w:sz w:val="22"/>
                <w:szCs w:val="22"/>
                <w:lang w:val="en-IE"/>
              </w:rPr>
              <w:t xml:space="preserve">                      </w:t>
            </w:r>
            <w:r w:rsidR="003274FF" w:rsidRPr="00607FB0">
              <w:rPr>
                <w:rFonts w:asciiTheme="minorHAnsi" w:eastAsia="Times New Roman" w:hAnsiTheme="minorHAnsi" w:cstheme="minorHAnsi"/>
                <w:bCs/>
                <w:iCs/>
                <w:color w:val="000000"/>
                <w:sz w:val="22"/>
                <w:szCs w:val="22"/>
                <w:lang w:val="en-IE"/>
              </w:rPr>
              <w:t>Advanced dynamics with Applied Computer Modelling on Vehicle Dynamics using MATLAB Simulink.</w:t>
            </w:r>
          </w:p>
          <w:p w14:paraId="4B0C2DC0" w14:textId="7348C4C8" w:rsidR="001F4D5B" w:rsidRPr="00607FB0" w:rsidRDefault="001F4D5B" w:rsidP="001F4D5B">
            <w:pPr>
              <w:tabs>
                <w:tab w:val="left" w:pos="3544"/>
              </w:tabs>
              <w:rPr>
                <w:rFonts w:asciiTheme="minorHAnsi" w:eastAsia="Calibri" w:hAnsiTheme="minorHAnsi" w:cstheme="minorHAnsi"/>
                <w:color w:val="000000"/>
                <w:sz w:val="22"/>
                <w:szCs w:val="22"/>
              </w:rPr>
            </w:pPr>
            <w:r w:rsidRPr="00607FB0">
              <w:rPr>
                <w:rFonts w:asciiTheme="minorHAnsi" w:eastAsia="Calibri" w:hAnsiTheme="minorHAnsi" w:cstheme="minorHAnsi"/>
                <w:b/>
                <w:color w:val="000000"/>
                <w:sz w:val="22"/>
                <w:szCs w:val="22"/>
              </w:rPr>
              <w:t xml:space="preserve">Bachelor of Engineering (B.Eng.)  In </w:t>
            </w:r>
            <w:r w:rsidR="001867FC" w:rsidRPr="00607FB0">
              <w:rPr>
                <w:rFonts w:asciiTheme="minorHAnsi" w:eastAsia="Calibri" w:hAnsiTheme="minorHAnsi" w:cstheme="minorHAnsi"/>
                <w:b/>
                <w:color w:val="000000"/>
                <w:sz w:val="22"/>
                <w:szCs w:val="22"/>
              </w:rPr>
              <w:t>Petroleum</w:t>
            </w:r>
            <w:r w:rsidRPr="00607FB0">
              <w:rPr>
                <w:rFonts w:asciiTheme="minorHAnsi" w:eastAsia="Calibri" w:hAnsiTheme="minorHAnsi" w:cstheme="minorHAnsi"/>
                <w:b/>
                <w:color w:val="000000"/>
                <w:sz w:val="22"/>
                <w:szCs w:val="22"/>
              </w:rPr>
              <w:t xml:space="preserve"> Engineering   </w:t>
            </w:r>
            <w:proofErr w:type="gramStart"/>
            <w:r w:rsidRPr="00607FB0">
              <w:rPr>
                <w:rFonts w:asciiTheme="minorHAnsi" w:eastAsia="Calibri" w:hAnsiTheme="minorHAnsi" w:cstheme="minorHAnsi"/>
                <w:b/>
                <w:color w:val="000000"/>
                <w:sz w:val="22"/>
                <w:szCs w:val="22"/>
              </w:rPr>
              <w:t xml:space="preserve">   </w:t>
            </w:r>
            <w:r w:rsidRPr="00607FB0">
              <w:rPr>
                <w:rFonts w:asciiTheme="minorHAnsi" w:eastAsia="Calibri" w:hAnsiTheme="minorHAnsi" w:cstheme="minorHAnsi"/>
                <w:bCs/>
                <w:color w:val="000000"/>
                <w:sz w:val="22"/>
                <w:szCs w:val="22"/>
              </w:rPr>
              <w:t>(</w:t>
            </w:r>
            <w:proofErr w:type="gramEnd"/>
            <w:r w:rsidRPr="00607FB0">
              <w:rPr>
                <w:rFonts w:asciiTheme="minorHAnsi" w:eastAsia="Calibri" w:hAnsiTheme="minorHAnsi" w:cstheme="minorHAnsi"/>
                <w:bCs/>
                <w:color w:val="000000"/>
                <w:sz w:val="22"/>
                <w:szCs w:val="22"/>
              </w:rPr>
              <w:t>Upper division)</w:t>
            </w:r>
          </w:p>
          <w:p w14:paraId="2D43E928" w14:textId="40ED674F" w:rsidR="001F4D5B" w:rsidRPr="00607FB0" w:rsidRDefault="001F4D5B" w:rsidP="001F4D5B">
            <w:pPr>
              <w:tabs>
                <w:tab w:val="left" w:pos="3544"/>
              </w:tabs>
              <w:rPr>
                <w:rFonts w:asciiTheme="minorHAnsi" w:eastAsia="Calibri" w:hAnsiTheme="minorHAnsi" w:cstheme="minorHAnsi"/>
                <w:color w:val="000000"/>
                <w:sz w:val="22"/>
                <w:szCs w:val="22"/>
              </w:rPr>
            </w:pPr>
            <w:r w:rsidRPr="00607FB0">
              <w:rPr>
                <w:rFonts w:asciiTheme="minorHAnsi" w:eastAsia="Calibri" w:hAnsiTheme="minorHAnsi" w:cstheme="minorHAnsi"/>
                <w:b/>
                <w:bCs/>
                <w:color w:val="000000"/>
                <w:sz w:val="22"/>
                <w:szCs w:val="22"/>
              </w:rPr>
              <w:t>Federal University of Technology Owerri</w:t>
            </w:r>
            <w:r w:rsidRPr="00607FB0">
              <w:rPr>
                <w:rFonts w:asciiTheme="minorHAnsi" w:eastAsia="Calibri" w:hAnsiTheme="minorHAnsi" w:cstheme="minorHAnsi"/>
                <w:color w:val="000000"/>
                <w:sz w:val="22"/>
                <w:szCs w:val="22"/>
              </w:rPr>
              <w:t xml:space="preserve">                                    </w:t>
            </w:r>
            <w:r w:rsidR="00833792">
              <w:rPr>
                <w:rFonts w:asciiTheme="minorHAnsi" w:eastAsia="Calibri" w:hAnsiTheme="minorHAnsi" w:cstheme="minorHAnsi"/>
                <w:color w:val="000000"/>
                <w:sz w:val="22"/>
                <w:szCs w:val="22"/>
              </w:rPr>
              <w:t xml:space="preserve">      </w:t>
            </w:r>
            <w:r w:rsidRPr="00607FB0">
              <w:rPr>
                <w:rFonts w:asciiTheme="minorHAnsi" w:eastAsia="Calibri" w:hAnsiTheme="minorHAnsi" w:cstheme="minorHAnsi"/>
                <w:color w:val="000000"/>
                <w:sz w:val="22"/>
                <w:szCs w:val="22"/>
              </w:rPr>
              <w:t xml:space="preserve">  Sept 2006</w:t>
            </w:r>
          </w:p>
          <w:p w14:paraId="3DAB6EA8" w14:textId="77777777" w:rsidR="004F53B8" w:rsidRPr="00607FB0" w:rsidRDefault="001F4D5B" w:rsidP="004F53B8">
            <w:pPr>
              <w:suppressAutoHyphens/>
              <w:adjustRightInd w:val="0"/>
              <w:spacing w:line="276" w:lineRule="auto"/>
              <w:ind w:left="1985" w:hanging="1985"/>
              <w:textAlignment w:val="center"/>
              <w:rPr>
                <w:rFonts w:asciiTheme="minorHAnsi" w:eastAsia="Times New Roman" w:hAnsiTheme="minorHAnsi" w:cstheme="minorHAnsi"/>
                <w:bCs/>
                <w:iCs/>
                <w:color w:val="000000"/>
                <w:sz w:val="22"/>
                <w:szCs w:val="22"/>
                <w:lang w:val="en-IE"/>
              </w:rPr>
            </w:pPr>
            <w:r w:rsidRPr="00607FB0">
              <w:rPr>
                <w:rFonts w:asciiTheme="minorHAnsi" w:eastAsia="Times New Roman" w:hAnsiTheme="minorHAnsi" w:cstheme="minorHAnsi"/>
                <w:b/>
                <w:iCs/>
                <w:color w:val="000000"/>
                <w:sz w:val="22"/>
                <w:szCs w:val="22"/>
                <w:lang w:val="en-IE"/>
              </w:rPr>
              <w:t>Relevant Subjects:</w:t>
            </w:r>
            <w:r w:rsidRPr="00607FB0">
              <w:rPr>
                <w:rFonts w:asciiTheme="minorHAnsi" w:eastAsia="Times New Roman" w:hAnsiTheme="minorHAnsi" w:cstheme="minorHAnsi"/>
                <w:bCs/>
                <w:iCs/>
                <w:color w:val="000000"/>
                <w:sz w:val="22"/>
                <w:szCs w:val="22"/>
                <w:lang w:val="en-IE"/>
              </w:rPr>
              <w:t xml:space="preserve">   </w:t>
            </w:r>
            <w:r w:rsidR="00E707C4" w:rsidRPr="00607FB0">
              <w:rPr>
                <w:rFonts w:asciiTheme="minorHAnsi" w:eastAsia="Times New Roman" w:hAnsiTheme="minorHAnsi" w:cstheme="minorHAnsi"/>
                <w:bCs/>
                <w:iCs/>
                <w:color w:val="000000"/>
                <w:sz w:val="22"/>
                <w:szCs w:val="22"/>
                <w:lang w:val="en-IE"/>
              </w:rPr>
              <w:t xml:space="preserve">   </w:t>
            </w:r>
            <w:r w:rsidR="004F53B8" w:rsidRPr="00607FB0">
              <w:rPr>
                <w:rFonts w:asciiTheme="minorHAnsi" w:eastAsia="Times New Roman" w:hAnsiTheme="minorHAnsi" w:cstheme="minorHAnsi"/>
                <w:bCs/>
                <w:iCs/>
                <w:color w:val="000000"/>
                <w:sz w:val="22"/>
                <w:szCs w:val="22"/>
                <w:lang w:val="en-IE"/>
              </w:rPr>
              <w:t xml:space="preserve">Numerical and Statistical Methods, Drilling Technology, </w:t>
            </w:r>
          </w:p>
          <w:p w14:paraId="2154652C" w14:textId="2BDB4098" w:rsidR="001F4D5B" w:rsidRPr="00607FB0" w:rsidRDefault="004F53B8" w:rsidP="00EB011C">
            <w:pPr>
              <w:suppressAutoHyphens/>
              <w:adjustRightInd w:val="0"/>
              <w:spacing w:line="276" w:lineRule="auto"/>
              <w:ind w:left="1997" w:hanging="1997"/>
              <w:textAlignment w:val="center"/>
              <w:rPr>
                <w:rFonts w:asciiTheme="minorHAnsi" w:eastAsia="Times New Roman" w:hAnsiTheme="minorHAnsi" w:cstheme="minorHAnsi"/>
                <w:bCs/>
                <w:iCs/>
                <w:color w:val="000000"/>
                <w:sz w:val="22"/>
                <w:szCs w:val="22"/>
                <w:lang w:val="en-IE"/>
              </w:rPr>
            </w:pPr>
            <w:r w:rsidRPr="00607FB0">
              <w:rPr>
                <w:rFonts w:asciiTheme="minorHAnsi" w:eastAsia="Times New Roman" w:hAnsiTheme="minorHAnsi" w:cstheme="minorHAnsi"/>
                <w:bCs/>
                <w:iCs/>
                <w:color w:val="000000"/>
                <w:sz w:val="22"/>
                <w:szCs w:val="22"/>
                <w:lang w:val="en-IE"/>
              </w:rPr>
              <w:t xml:space="preserve">                                         Reservoir Engineering, Humanities and Social </w:t>
            </w:r>
            <w:proofErr w:type="gramStart"/>
            <w:r w:rsidR="006A21C8" w:rsidRPr="00607FB0">
              <w:rPr>
                <w:rFonts w:asciiTheme="minorHAnsi" w:eastAsia="Times New Roman" w:hAnsiTheme="minorHAnsi" w:cstheme="minorHAnsi"/>
                <w:bCs/>
                <w:iCs/>
                <w:color w:val="000000"/>
                <w:sz w:val="22"/>
                <w:szCs w:val="22"/>
                <w:lang w:val="en-IE"/>
              </w:rPr>
              <w:t xml:space="preserve">Sciences,  </w:t>
            </w:r>
            <w:r w:rsidR="00C5420B" w:rsidRPr="00607FB0">
              <w:rPr>
                <w:rFonts w:asciiTheme="minorHAnsi" w:eastAsia="Times New Roman" w:hAnsiTheme="minorHAnsi" w:cstheme="minorHAnsi"/>
                <w:bCs/>
                <w:iCs/>
                <w:color w:val="000000"/>
                <w:sz w:val="22"/>
                <w:szCs w:val="22"/>
                <w:lang w:val="en-IE"/>
              </w:rPr>
              <w:t xml:space="preserve"> </w:t>
            </w:r>
            <w:proofErr w:type="gramEnd"/>
            <w:r w:rsidR="00EB011C" w:rsidRPr="00607FB0">
              <w:rPr>
                <w:rFonts w:asciiTheme="minorHAnsi" w:eastAsia="Times New Roman" w:hAnsiTheme="minorHAnsi" w:cstheme="minorHAnsi"/>
                <w:bCs/>
                <w:iCs/>
                <w:color w:val="000000"/>
                <w:sz w:val="22"/>
                <w:szCs w:val="22"/>
                <w:lang w:val="en-IE"/>
              </w:rPr>
              <w:t xml:space="preserve">  </w:t>
            </w:r>
            <w:r w:rsidRPr="00607FB0">
              <w:rPr>
                <w:rFonts w:asciiTheme="minorHAnsi" w:eastAsia="Times New Roman" w:hAnsiTheme="minorHAnsi" w:cstheme="minorHAnsi"/>
                <w:bCs/>
                <w:iCs/>
                <w:color w:val="000000"/>
                <w:sz w:val="22"/>
                <w:szCs w:val="22"/>
                <w:lang w:val="en-IE"/>
              </w:rPr>
              <w:t>Petroleum Production</w:t>
            </w:r>
            <w:r w:rsidR="00C5420B" w:rsidRPr="00607FB0">
              <w:rPr>
                <w:rFonts w:asciiTheme="minorHAnsi" w:eastAsia="Times New Roman" w:hAnsiTheme="minorHAnsi" w:cstheme="minorHAnsi"/>
                <w:bCs/>
                <w:iCs/>
                <w:color w:val="000000"/>
                <w:sz w:val="22"/>
                <w:szCs w:val="22"/>
                <w:lang w:val="en-IE"/>
              </w:rPr>
              <w:t xml:space="preserve"> Engineering, Strength of Materials, </w:t>
            </w:r>
            <w:r w:rsidR="00EB011C" w:rsidRPr="00607FB0">
              <w:rPr>
                <w:rFonts w:asciiTheme="minorHAnsi" w:eastAsia="Times New Roman" w:hAnsiTheme="minorHAnsi" w:cstheme="minorHAnsi"/>
                <w:bCs/>
                <w:iCs/>
                <w:color w:val="000000"/>
                <w:sz w:val="22"/>
                <w:szCs w:val="22"/>
                <w:lang w:val="en-IE"/>
              </w:rPr>
              <w:t xml:space="preserve"> </w:t>
            </w:r>
            <w:r w:rsidR="00C5420B" w:rsidRPr="00607FB0">
              <w:rPr>
                <w:rFonts w:asciiTheme="minorHAnsi" w:eastAsia="Times New Roman" w:hAnsiTheme="minorHAnsi" w:cstheme="minorHAnsi"/>
                <w:bCs/>
                <w:iCs/>
                <w:color w:val="000000"/>
                <w:sz w:val="22"/>
                <w:szCs w:val="22"/>
                <w:lang w:val="en-IE"/>
              </w:rPr>
              <w:t>Engineering technology</w:t>
            </w:r>
            <w:r w:rsidR="00577DC9" w:rsidRPr="00607FB0">
              <w:rPr>
                <w:rFonts w:asciiTheme="minorHAnsi" w:eastAsia="Times New Roman" w:hAnsiTheme="minorHAnsi" w:cstheme="minorHAnsi"/>
                <w:bCs/>
                <w:iCs/>
                <w:color w:val="000000"/>
                <w:sz w:val="22"/>
                <w:szCs w:val="22"/>
                <w:lang w:val="en-IE"/>
              </w:rPr>
              <w:t>, Engineering Drawing.</w:t>
            </w:r>
          </w:p>
          <w:p w14:paraId="52B02870" w14:textId="77777777" w:rsidR="001F4D5B" w:rsidRPr="00607FB0" w:rsidRDefault="001F4D5B" w:rsidP="001F4D5B">
            <w:pPr>
              <w:suppressAutoHyphens/>
              <w:adjustRightInd w:val="0"/>
              <w:spacing w:line="276" w:lineRule="auto"/>
              <w:textAlignment w:val="center"/>
              <w:rPr>
                <w:rFonts w:asciiTheme="minorHAnsi" w:eastAsia="Times New Roman" w:hAnsiTheme="minorHAnsi" w:cstheme="minorHAnsi"/>
                <w:bCs/>
                <w:iCs/>
                <w:color w:val="000000"/>
                <w:sz w:val="22"/>
                <w:szCs w:val="22"/>
                <w:lang w:val="en-IE"/>
              </w:rPr>
            </w:pPr>
          </w:p>
          <w:p w14:paraId="6C914C01" w14:textId="77777777" w:rsidR="00C41521" w:rsidRPr="00607FB0" w:rsidRDefault="00C41521" w:rsidP="00C41521">
            <w:pPr>
              <w:rPr>
                <w:rFonts w:asciiTheme="minorHAnsi" w:hAnsiTheme="minorHAnsi" w:cstheme="minorHAnsi"/>
              </w:rPr>
            </w:pPr>
          </w:p>
        </w:tc>
      </w:tr>
      <w:tr w:rsidR="00C41521" w:rsidRPr="00607FB0" w14:paraId="70653574" w14:textId="77777777" w:rsidTr="00EB0215">
        <w:trPr>
          <w:trHeight w:val="59"/>
        </w:trPr>
        <w:tc>
          <w:tcPr>
            <w:tcW w:w="2121" w:type="dxa"/>
            <w:tcBorders>
              <w:top w:val="nil"/>
              <w:left w:val="nil"/>
              <w:bottom w:val="nil"/>
              <w:right w:val="nil"/>
            </w:tcBorders>
          </w:tcPr>
          <w:p w14:paraId="0C185E0B" w14:textId="77777777" w:rsidR="00C41521" w:rsidRPr="00607FB0" w:rsidRDefault="00C41521" w:rsidP="00C41521">
            <w:pPr>
              <w:rPr>
                <w:rFonts w:asciiTheme="minorHAnsi" w:hAnsiTheme="minorHAnsi" w:cstheme="minorHAnsi"/>
                <w:b/>
                <w:bCs/>
                <w:sz w:val="24"/>
                <w:szCs w:val="24"/>
              </w:rPr>
            </w:pPr>
            <w:r w:rsidRPr="00607FB0">
              <w:rPr>
                <w:rFonts w:asciiTheme="minorHAnsi" w:hAnsiTheme="minorHAnsi" w:cstheme="minorHAnsi"/>
                <w:b/>
                <w:bCs/>
                <w:sz w:val="24"/>
                <w:szCs w:val="24"/>
              </w:rPr>
              <w:t>References</w:t>
            </w:r>
          </w:p>
          <w:p w14:paraId="19790987" w14:textId="4F946CA2" w:rsidR="00B50535" w:rsidRPr="00607FB0" w:rsidRDefault="00B50535" w:rsidP="00C41521">
            <w:pPr>
              <w:rPr>
                <w:rFonts w:asciiTheme="minorHAnsi" w:hAnsiTheme="minorHAnsi" w:cstheme="minorHAnsi"/>
              </w:rPr>
            </w:pPr>
          </w:p>
        </w:tc>
        <w:tc>
          <w:tcPr>
            <w:tcW w:w="7511" w:type="dxa"/>
            <w:tcBorders>
              <w:top w:val="nil"/>
              <w:left w:val="nil"/>
              <w:bottom w:val="nil"/>
              <w:right w:val="nil"/>
            </w:tcBorders>
          </w:tcPr>
          <w:p w14:paraId="3AFE6C29" w14:textId="77777777" w:rsidR="00290418" w:rsidRPr="00607FB0" w:rsidRDefault="00290418" w:rsidP="00290418">
            <w:pPr>
              <w:pStyle w:val="Default"/>
              <w:spacing w:line="276" w:lineRule="auto"/>
              <w:ind w:left="2160" w:hanging="2160"/>
              <w:rPr>
                <w:rFonts w:asciiTheme="minorHAnsi" w:hAnsiTheme="minorHAnsi" w:cstheme="minorHAnsi"/>
                <w:sz w:val="22"/>
                <w:szCs w:val="22"/>
              </w:rPr>
            </w:pPr>
            <w:r w:rsidRPr="00607FB0">
              <w:rPr>
                <w:rFonts w:asciiTheme="minorHAnsi" w:hAnsiTheme="minorHAnsi" w:cstheme="minorHAnsi"/>
                <w:sz w:val="22"/>
                <w:szCs w:val="22"/>
              </w:rPr>
              <w:t xml:space="preserve">Prof. Fergal Boyle </w:t>
            </w:r>
            <w:r w:rsidRPr="00607FB0">
              <w:rPr>
                <w:rFonts w:asciiTheme="minorHAnsi" w:hAnsiTheme="minorHAnsi" w:cstheme="minorHAnsi"/>
                <w:sz w:val="22"/>
                <w:szCs w:val="22"/>
              </w:rPr>
              <w:tab/>
              <w:t xml:space="preserve">Dept. of Mechanical &amp; Design Engineering, Technological University Dublin (formerly Dublin Institute of Technology), Bolton St, Dublin 1. </w:t>
            </w:r>
          </w:p>
          <w:p w14:paraId="536F5037" w14:textId="2C9EAFD7" w:rsidR="00C41521" w:rsidRPr="00607FB0" w:rsidRDefault="00290418" w:rsidP="00290418">
            <w:pPr>
              <w:rPr>
                <w:rFonts w:asciiTheme="minorHAnsi" w:hAnsiTheme="minorHAnsi" w:cstheme="minorHAnsi"/>
                <w:sz w:val="22"/>
                <w:szCs w:val="22"/>
              </w:rPr>
            </w:pPr>
            <w:r w:rsidRPr="00607FB0">
              <w:rPr>
                <w:rFonts w:asciiTheme="minorHAnsi" w:hAnsiTheme="minorHAnsi" w:cstheme="minorHAnsi"/>
                <w:sz w:val="22"/>
                <w:szCs w:val="22"/>
              </w:rPr>
              <w:t xml:space="preserve">                                           Telephone: 01 402 3846 Email: </w:t>
            </w:r>
            <w:hyperlink r:id="rId11" w:history="1">
              <w:r w:rsidRPr="00607FB0">
                <w:rPr>
                  <w:rStyle w:val="Hyperlink"/>
                  <w:rFonts w:asciiTheme="minorHAnsi" w:hAnsiTheme="minorHAnsi" w:cstheme="minorHAnsi"/>
                  <w:sz w:val="22"/>
                  <w:szCs w:val="22"/>
                  <w:lang w:eastAsia="en-US"/>
                </w:rPr>
                <w:t>fergal.boyle@TUDublin.ie</w:t>
              </w:r>
            </w:hyperlink>
          </w:p>
        </w:tc>
      </w:tr>
    </w:tbl>
    <w:p w14:paraId="3E3A8460" w14:textId="77777777" w:rsidR="00312128" w:rsidRDefault="00312128" w:rsidP="00A428CA"/>
    <w:sectPr w:rsidR="003121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6CC65" w14:textId="77777777" w:rsidR="00967D57" w:rsidRDefault="00967D57" w:rsidP="002C321E">
      <w:r>
        <w:separator/>
      </w:r>
    </w:p>
  </w:endnote>
  <w:endnote w:type="continuationSeparator" w:id="0">
    <w:p w14:paraId="08AFBB44" w14:textId="77777777" w:rsidR="00967D57" w:rsidRDefault="00967D57" w:rsidP="002C3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90F97" w14:textId="77777777" w:rsidR="00967D57" w:rsidRDefault="00967D57" w:rsidP="002C321E">
      <w:r>
        <w:separator/>
      </w:r>
    </w:p>
  </w:footnote>
  <w:footnote w:type="continuationSeparator" w:id="0">
    <w:p w14:paraId="23FCAE19" w14:textId="77777777" w:rsidR="00967D57" w:rsidRDefault="00967D57" w:rsidP="002C32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61F7"/>
    <w:multiLevelType w:val="hybridMultilevel"/>
    <w:tmpl w:val="5CD60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E5738"/>
    <w:multiLevelType w:val="hybridMultilevel"/>
    <w:tmpl w:val="A1907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05061E"/>
    <w:multiLevelType w:val="hybridMultilevel"/>
    <w:tmpl w:val="9DA8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51685C"/>
    <w:multiLevelType w:val="hybridMultilevel"/>
    <w:tmpl w:val="CAA80F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9B7"/>
    <w:rsid w:val="000452D4"/>
    <w:rsid w:val="00053836"/>
    <w:rsid w:val="000559A5"/>
    <w:rsid w:val="0006462B"/>
    <w:rsid w:val="000654F4"/>
    <w:rsid w:val="00151C93"/>
    <w:rsid w:val="001867FC"/>
    <w:rsid w:val="001A0DB4"/>
    <w:rsid w:val="001B3E7D"/>
    <w:rsid w:val="001B570C"/>
    <w:rsid w:val="001F4D5B"/>
    <w:rsid w:val="00216B85"/>
    <w:rsid w:val="0021766F"/>
    <w:rsid w:val="002745BB"/>
    <w:rsid w:val="00277F1B"/>
    <w:rsid w:val="00285517"/>
    <w:rsid w:val="00290418"/>
    <w:rsid w:val="002A52B5"/>
    <w:rsid w:val="002C321E"/>
    <w:rsid w:val="002C5FB3"/>
    <w:rsid w:val="00305A9A"/>
    <w:rsid w:val="00312128"/>
    <w:rsid w:val="003274FF"/>
    <w:rsid w:val="0033553D"/>
    <w:rsid w:val="003800BF"/>
    <w:rsid w:val="003A039F"/>
    <w:rsid w:val="003B3045"/>
    <w:rsid w:val="003C0D15"/>
    <w:rsid w:val="003C374F"/>
    <w:rsid w:val="003D01FB"/>
    <w:rsid w:val="00416658"/>
    <w:rsid w:val="00465D0D"/>
    <w:rsid w:val="004F14CE"/>
    <w:rsid w:val="004F53B8"/>
    <w:rsid w:val="00556640"/>
    <w:rsid w:val="00572D4D"/>
    <w:rsid w:val="00577DC9"/>
    <w:rsid w:val="005851D4"/>
    <w:rsid w:val="005C392B"/>
    <w:rsid w:val="005C3BAD"/>
    <w:rsid w:val="005E25F4"/>
    <w:rsid w:val="00607FB0"/>
    <w:rsid w:val="0064224B"/>
    <w:rsid w:val="00645C14"/>
    <w:rsid w:val="00664295"/>
    <w:rsid w:val="006A01A3"/>
    <w:rsid w:val="006A21C8"/>
    <w:rsid w:val="006B3EC6"/>
    <w:rsid w:val="006E41DC"/>
    <w:rsid w:val="00720AA8"/>
    <w:rsid w:val="007401AC"/>
    <w:rsid w:val="00741E28"/>
    <w:rsid w:val="00766F9C"/>
    <w:rsid w:val="00793608"/>
    <w:rsid w:val="007A66C1"/>
    <w:rsid w:val="007E6F39"/>
    <w:rsid w:val="00822BCB"/>
    <w:rsid w:val="00827502"/>
    <w:rsid w:val="00833792"/>
    <w:rsid w:val="0083559B"/>
    <w:rsid w:val="00844DB4"/>
    <w:rsid w:val="0086185E"/>
    <w:rsid w:val="008814F2"/>
    <w:rsid w:val="008B5A47"/>
    <w:rsid w:val="008C4F71"/>
    <w:rsid w:val="008D37D2"/>
    <w:rsid w:val="008D47C7"/>
    <w:rsid w:val="008F2487"/>
    <w:rsid w:val="00933AD7"/>
    <w:rsid w:val="0093434B"/>
    <w:rsid w:val="00967D57"/>
    <w:rsid w:val="009770BC"/>
    <w:rsid w:val="00991578"/>
    <w:rsid w:val="009D44FE"/>
    <w:rsid w:val="009D69B7"/>
    <w:rsid w:val="009F2C2B"/>
    <w:rsid w:val="009F7963"/>
    <w:rsid w:val="00A00AA9"/>
    <w:rsid w:val="00A23227"/>
    <w:rsid w:val="00A30C06"/>
    <w:rsid w:val="00A428CA"/>
    <w:rsid w:val="00A83BE7"/>
    <w:rsid w:val="00AB0533"/>
    <w:rsid w:val="00B34074"/>
    <w:rsid w:val="00B50535"/>
    <w:rsid w:val="00B60AC7"/>
    <w:rsid w:val="00B6736A"/>
    <w:rsid w:val="00B82604"/>
    <w:rsid w:val="00B95B9B"/>
    <w:rsid w:val="00BE7312"/>
    <w:rsid w:val="00BF209C"/>
    <w:rsid w:val="00BF7B57"/>
    <w:rsid w:val="00C11CC5"/>
    <w:rsid w:val="00C30D2B"/>
    <w:rsid w:val="00C41521"/>
    <w:rsid w:val="00C5420B"/>
    <w:rsid w:val="00C55F81"/>
    <w:rsid w:val="00C63246"/>
    <w:rsid w:val="00C701AC"/>
    <w:rsid w:val="00C82581"/>
    <w:rsid w:val="00CD327C"/>
    <w:rsid w:val="00CE7BE0"/>
    <w:rsid w:val="00CF5223"/>
    <w:rsid w:val="00DC70C6"/>
    <w:rsid w:val="00DD1DB4"/>
    <w:rsid w:val="00E159D2"/>
    <w:rsid w:val="00E22914"/>
    <w:rsid w:val="00E34F24"/>
    <w:rsid w:val="00E546B7"/>
    <w:rsid w:val="00E707C4"/>
    <w:rsid w:val="00E93AA9"/>
    <w:rsid w:val="00E93CDA"/>
    <w:rsid w:val="00EB011C"/>
    <w:rsid w:val="00EB0215"/>
    <w:rsid w:val="00EC06D6"/>
    <w:rsid w:val="00EE2A1C"/>
    <w:rsid w:val="00F013FC"/>
    <w:rsid w:val="00F2392D"/>
    <w:rsid w:val="00F4212E"/>
    <w:rsid w:val="00F50704"/>
    <w:rsid w:val="00F51013"/>
    <w:rsid w:val="00F65464"/>
    <w:rsid w:val="00F7040C"/>
    <w:rsid w:val="00F84988"/>
    <w:rsid w:val="00FC2BC2"/>
    <w:rsid w:val="00FE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61D85"/>
  <w15:chartTrackingRefBased/>
  <w15:docId w15:val="{C57678D6-BE2C-4493-B332-049A2EDD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8CA"/>
    <w:pPr>
      <w:widowControl w:val="0"/>
      <w:wordWrap w:val="0"/>
      <w:autoSpaceDE w:val="0"/>
      <w:autoSpaceDN w:val="0"/>
      <w:spacing w:after="0" w:line="240" w:lineRule="auto"/>
      <w:jc w:val="both"/>
    </w:pPr>
    <w:rPr>
      <w:rFonts w:ascii="Batang" w:eastAsia="Batang" w:hAnsi="Times New Roman" w:cs="Times New Roman"/>
      <w:kern w:val="2"/>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6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69B7"/>
    <w:pPr>
      <w:ind w:left="720"/>
      <w:contextualSpacing/>
    </w:pPr>
  </w:style>
  <w:style w:type="character" w:styleId="Hyperlink">
    <w:name w:val="Hyperlink"/>
    <w:basedOn w:val="DefaultParagraphFont"/>
    <w:uiPriority w:val="99"/>
    <w:unhideWhenUsed/>
    <w:rsid w:val="009D69B7"/>
    <w:rPr>
      <w:color w:val="0563C1" w:themeColor="hyperlink"/>
      <w:u w:val="single"/>
    </w:rPr>
  </w:style>
  <w:style w:type="character" w:customStyle="1" w:styleId="UnresolvedMention1">
    <w:name w:val="Unresolved Mention1"/>
    <w:basedOn w:val="DefaultParagraphFont"/>
    <w:uiPriority w:val="99"/>
    <w:semiHidden/>
    <w:unhideWhenUsed/>
    <w:rsid w:val="009D69B7"/>
    <w:rPr>
      <w:color w:val="605E5C"/>
      <w:shd w:val="clear" w:color="auto" w:fill="E1DFDD"/>
    </w:rPr>
  </w:style>
  <w:style w:type="table" w:customStyle="1" w:styleId="TableGrid1">
    <w:name w:val="Table Grid1"/>
    <w:basedOn w:val="TableNormal"/>
    <w:next w:val="TableGrid"/>
    <w:uiPriority w:val="39"/>
    <w:rsid w:val="00A42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321E"/>
    <w:pPr>
      <w:tabs>
        <w:tab w:val="center" w:pos="4513"/>
        <w:tab w:val="right" w:pos="9026"/>
      </w:tabs>
    </w:pPr>
  </w:style>
  <w:style w:type="character" w:customStyle="1" w:styleId="HeaderChar">
    <w:name w:val="Header Char"/>
    <w:basedOn w:val="DefaultParagraphFont"/>
    <w:link w:val="Header"/>
    <w:uiPriority w:val="99"/>
    <w:rsid w:val="002C321E"/>
    <w:rPr>
      <w:rFonts w:ascii="Batang" w:eastAsia="Batang" w:hAnsi="Times New Roman" w:cs="Times New Roman"/>
      <w:kern w:val="2"/>
      <w:sz w:val="20"/>
      <w:szCs w:val="20"/>
      <w:lang w:eastAsia="ko-KR"/>
    </w:rPr>
  </w:style>
  <w:style w:type="paragraph" w:styleId="Footer">
    <w:name w:val="footer"/>
    <w:basedOn w:val="Normal"/>
    <w:link w:val="FooterChar"/>
    <w:uiPriority w:val="99"/>
    <w:unhideWhenUsed/>
    <w:rsid w:val="002C321E"/>
    <w:pPr>
      <w:tabs>
        <w:tab w:val="center" w:pos="4513"/>
        <w:tab w:val="right" w:pos="9026"/>
      </w:tabs>
    </w:pPr>
  </w:style>
  <w:style w:type="character" w:customStyle="1" w:styleId="FooterChar">
    <w:name w:val="Footer Char"/>
    <w:basedOn w:val="DefaultParagraphFont"/>
    <w:link w:val="Footer"/>
    <w:uiPriority w:val="99"/>
    <w:rsid w:val="002C321E"/>
    <w:rPr>
      <w:rFonts w:ascii="Batang" w:eastAsia="Batang" w:hAnsi="Times New Roman" w:cs="Times New Roman"/>
      <w:kern w:val="2"/>
      <w:sz w:val="20"/>
      <w:szCs w:val="20"/>
      <w:lang w:eastAsia="ko-KR"/>
    </w:rPr>
  </w:style>
  <w:style w:type="paragraph" w:customStyle="1" w:styleId="Default">
    <w:name w:val="Default"/>
    <w:rsid w:val="00290418"/>
    <w:pPr>
      <w:autoSpaceDE w:val="0"/>
      <w:autoSpaceDN w:val="0"/>
      <w:adjustRightInd w:val="0"/>
      <w:spacing w:after="0" w:line="240" w:lineRule="auto"/>
    </w:pPr>
    <w:rPr>
      <w:rFonts w:ascii="Calibri" w:eastAsia="Batang" w:hAnsi="Calibri" w:cs="Calibri"/>
      <w:color w:val="000000"/>
      <w:sz w:val="24"/>
      <w:szCs w:val="24"/>
      <w:lang w:val="en-GB" w:eastAsia="en-CA"/>
    </w:rPr>
  </w:style>
  <w:style w:type="character" w:styleId="UnresolvedMention">
    <w:name w:val="Unresolved Mention"/>
    <w:basedOn w:val="DefaultParagraphFont"/>
    <w:uiPriority w:val="99"/>
    <w:semiHidden/>
    <w:unhideWhenUsed/>
    <w:rsid w:val="00793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27746">
      <w:bodyDiv w:val="1"/>
      <w:marLeft w:val="0"/>
      <w:marRight w:val="0"/>
      <w:marTop w:val="0"/>
      <w:marBottom w:val="0"/>
      <w:divBdr>
        <w:top w:val="none" w:sz="0" w:space="0" w:color="auto"/>
        <w:left w:val="none" w:sz="0" w:space="0" w:color="auto"/>
        <w:bottom w:val="none" w:sz="0" w:space="0" w:color="auto"/>
        <w:right w:val="none" w:sz="0" w:space="0" w:color="auto"/>
      </w:divBdr>
      <w:divsChild>
        <w:div w:id="1200896735">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bert.asuquo83@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ergal.boyle@TUDublin.ie" TargetMode="External"/><Relationship Id="rId5" Type="http://schemas.openxmlformats.org/officeDocument/2006/relationships/webSettings" Target="webSettings.xml"/><Relationship Id="rId10" Type="http://schemas.openxmlformats.org/officeDocument/2006/relationships/hyperlink" Target="https://www.linkedin.com/in/albert-asuquo-9a4191210" TargetMode="External"/><Relationship Id="rId4" Type="http://schemas.openxmlformats.org/officeDocument/2006/relationships/settings" Target="settings.xml"/><Relationship Id="rId9" Type="http://schemas.openxmlformats.org/officeDocument/2006/relationships/hyperlink" Target="https://www.linkedin.com/in/victor-albert-13837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347680C-5E1A-454E-A97F-9583818DF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3</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D18129958 Victor Albert Asuquo</dc:creator>
  <cp:keywords/>
  <dc:description/>
  <cp:lastModifiedBy>D18129958 Victor Albert Asuquo</cp:lastModifiedBy>
  <cp:revision>98</cp:revision>
  <cp:lastPrinted>2021-04-19T15:25:00Z</cp:lastPrinted>
  <dcterms:created xsi:type="dcterms:W3CDTF">2021-04-01T10:25:00Z</dcterms:created>
  <dcterms:modified xsi:type="dcterms:W3CDTF">2021-04-30T07:03:00Z</dcterms:modified>
</cp:coreProperties>
</file>