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Me gustaron análisis y desarrollo de modelos de datos, inteligencia de negocios, ciencia de datos y programación de software, porque cada una me permitió aplicar teoría a problemas reales, desde el manejo de datos hasta el desarrollo de soluciones tecnológicas.</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color w:val="767171"/>
                <w:sz w:val="24"/>
                <w:szCs w:val="24"/>
                <w:rtl w:val="0"/>
              </w:rPr>
              <w:t xml:space="preserve">Sí, las certificaciones tienen valor porque respaldan de forma oficial las competencias adquiridas, aumentan la empleabilidad y demuestran preparación práctica en áreas clave de la informática.</w:t>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0">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1">
            <w:pPr>
              <w:jc w:val="both"/>
              <w:rPr>
                <w:color w:val="767171"/>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3">
            <w:pPr>
              <w:tabs>
                <w:tab w:val="left" w:leader="none" w:pos="454"/>
              </w:tabs>
              <w:jc w:val="both"/>
              <w:rPr>
                <w:b w:val="1"/>
                <w:color w:val="767171"/>
                <w:sz w:val="24"/>
                <w:szCs w:val="24"/>
              </w:rPr>
            </w:pPr>
            <w:r w:rsidDel="00000000" w:rsidR="00000000" w:rsidRPr="00000000">
              <w:rPr>
                <w:b w:val="1"/>
                <w:color w:val="767171"/>
                <w:sz w:val="24"/>
                <w:szCs w:val="24"/>
                <w:rtl w:val="0"/>
              </w:rPr>
              <w:t xml:space="preserve">Fortalezas (verde):</w:t>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color w:val="767171"/>
                <w:sz w:val="24"/>
                <w:szCs w:val="24"/>
                <w:rtl w:val="0"/>
              </w:rPr>
              <w:t xml:space="preserve">Me siento más seguro en las competencias de desarrollo de software (construir programas, rutinas y soluciones integrales), programación de bases de datos, construcción de modelos de datos, y en la transformación y análisis de grandes volúmenes de datos. También considero fortaleza la construcción del modelo arquitectónico de soluciones porque se relaciona con mis intereses en inteligencia artificial y proyectos tecnológicos complejos.</w:t>
            </w:r>
          </w:p>
          <w:p w:rsidR="00000000" w:rsidDel="00000000" w:rsidP="00000000" w:rsidRDefault="00000000" w:rsidRPr="00000000" w14:paraId="00000025">
            <w:pPr>
              <w:tabs>
                <w:tab w:val="left" w:leader="none" w:pos="454"/>
              </w:tabs>
              <w:jc w:val="both"/>
              <w:rPr>
                <w:b w:val="1"/>
                <w:color w:val="767171"/>
                <w:sz w:val="24"/>
                <w:szCs w:val="24"/>
              </w:rPr>
            </w:pPr>
            <w:r w:rsidDel="00000000" w:rsidR="00000000" w:rsidRPr="00000000">
              <w:rPr>
                <w:rtl w:val="0"/>
              </w:rPr>
            </w:r>
          </w:p>
          <w:p w:rsidR="00000000" w:rsidDel="00000000" w:rsidP="00000000" w:rsidRDefault="00000000" w:rsidRPr="00000000" w14:paraId="00000026">
            <w:pPr>
              <w:tabs>
                <w:tab w:val="left" w:leader="none" w:pos="454"/>
              </w:tabs>
              <w:jc w:val="both"/>
              <w:rPr>
                <w:b w:val="1"/>
                <w:color w:val="767171"/>
                <w:sz w:val="24"/>
                <w:szCs w:val="24"/>
              </w:rPr>
            </w:pPr>
            <w:r w:rsidDel="00000000" w:rsidR="00000000" w:rsidRPr="00000000">
              <w:rPr>
                <w:b w:val="1"/>
                <w:color w:val="767171"/>
                <w:sz w:val="24"/>
                <w:szCs w:val="24"/>
                <w:rtl w:val="0"/>
              </w:rPr>
              <w:t xml:space="preserve">Debilidades (rojo):</w:t>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color w:val="767171"/>
                <w:sz w:val="24"/>
                <w:szCs w:val="24"/>
                <w:rtl w:val="0"/>
              </w:rPr>
              <w:t xml:space="preserve">Necesito fortalecer las competencias relacionadas con la gestión de proyectos informáticos y la resolución de vulnerabilidades sistémicas, ya que si bien tengo nociones, me falta experiencia práctica en la toma de decisiones estratégicas y en la aplicación de normas de seguridad de manera integral. Asimismo, en cuanto a competencias genéricas, considero que debo reforzar la comunicación en inglés en niveles intermedio e intermedio alto, para tener un mejor desempeño en entornos internacionales.</w:t>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0">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1">
            <w:pPr>
              <w:rPr>
                <w:color w:val="767171"/>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color w:val="767171"/>
                <w:sz w:val="24"/>
                <w:szCs w:val="24"/>
                <w:rtl w:val="0"/>
              </w:rPr>
              <w:t xml:space="preserve">Mis principales intereses profesionales están relacionados con la inteligencia artificial, en especial en áreas como machine learning, deep learning, ciencia de datos y big data, aplicados al desarrollo de soluciones tecnológicas inclusivas que resuelvan problemáticas reales en diferentes sectores.</w:t>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A">
            <w:pPr>
              <w:tabs>
                <w:tab w:val="left" w:leader="none" w:pos="454"/>
              </w:tabs>
              <w:spacing w:after="240" w:before="240" w:lineRule="auto"/>
              <w:jc w:val="both"/>
              <w:rPr>
                <w:color w:val="767171"/>
                <w:sz w:val="24"/>
                <w:szCs w:val="24"/>
              </w:rPr>
            </w:pPr>
            <w:r w:rsidDel="00000000" w:rsidR="00000000" w:rsidRPr="00000000">
              <w:rPr>
                <w:color w:val="767171"/>
                <w:sz w:val="24"/>
                <w:szCs w:val="24"/>
                <w:rtl w:val="0"/>
              </w:rPr>
              <w:t xml:space="preserve">Las competencias más relacionadas con mis intereses son:</w:t>
            </w:r>
          </w:p>
          <w:p w:rsidR="00000000" w:rsidDel="00000000" w:rsidP="00000000" w:rsidRDefault="00000000" w:rsidRPr="00000000" w14:paraId="0000004B">
            <w:pPr>
              <w:numPr>
                <w:ilvl w:val="0"/>
                <w:numId w:val="1"/>
              </w:numPr>
              <w:tabs>
                <w:tab w:val="left" w:leader="none" w:pos="454"/>
              </w:tabs>
              <w:spacing w:after="0" w:afterAutospacing="0" w:before="240" w:lineRule="auto"/>
              <w:ind w:left="720" w:hanging="360"/>
              <w:rPr>
                <w:color w:val="767171"/>
                <w:sz w:val="24"/>
                <w:szCs w:val="24"/>
              </w:rPr>
            </w:pPr>
            <w:r w:rsidDel="00000000" w:rsidR="00000000" w:rsidRPr="00000000">
              <w:rPr>
                <w:b w:val="1"/>
                <w:color w:val="767171"/>
                <w:sz w:val="24"/>
                <w:szCs w:val="24"/>
                <w:rtl w:val="0"/>
              </w:rPr>
              <w:t xml:space="preserve">Construir modelos de datos</w:t>
            </w:r>
            <w:r w:rsidDel="00000000" w:rsidR="00000000" w:rsidRPr="00000000">
              <w:rPr>
                <w:color w:val="767171"/>
                <w:sz w:val="24"/>
                <w:szCs w:val="24"/>
                <w:rtl w:val="0"/>
              </w:rPr>
              <w:t xml:space="preserve"> para soportar requerimientos organizacionales.</w:t>
            </w:r>
          </w:p>
          <w:p w:rsidR="00000000" w:rsidDel="00000000" w:rsidP="00000000" w:rsidRDefault="00000000" w:rsidRPr="00000000" w14:paraId="0000004C">
            <w:pPr>
              <w:numPr>
                <w:ilvl w:val="0"/>
                <w:numId w:val="1"/>
              </w:numPr>
              <w:tabs>
                <w:tab w:val="left" w:leader="none" w:pos="454"/>
              </w:tabs>
              <w:spacing w:after="0" w:afterAutospacing="0" w:before="0" w:beforeAutospacing="0" w:lineRule="auto"/>
              <w:ind w:left="720" w:hanging="360"/>
              <w:rPr>
                <w:color w:val="767171"/>
                <w:sz w:val="24"/>
                <w:szCs w:val="24"/>
              </w:rPr>
            </w:pPr>
            <w:r w:rsidDel="00000000" w:rsidR="00000000" w:rsidRPr="00000000">
              <w:rPr>
                <w:b w:val="1"/>
                <w:color w:val="767171"/>
                <w:sz w:val="24"/>
                <w:szCs w:val="24"/>
                <w:rtl w:val="0"/>
              </w:rPr>
              <w:t xml:space="preserve">Desarrollar la transformación de grandes volúmenes de datos</w:t>
            </w:r>
            <w:r w:rsidDel="00000000" w:rsidR="00000000" w:rsidRPr="00000000">
              <w:rPr>
                <w:color w:val="767171"/>
                <w:sz w:val="24"/>
                <w:szCs w:val="24"/>
                <w:rtl w:val="0"/>
              </w:rPr>
              <w:t xml:space="preserve"> para obtener información y conocimiento.</w:t>
            </w:r>
          </w:p>
          <w:p w:rsidR="00000000" w:rsidDel="00000000" w:rsidP="00000000" w:rsidRDefault="00000000" w:rsidRPr="00000000" w14:paraId="0000004D">
            <w:pPr>
              <w:numPr>
                <w:ilvl w:val="0"/>
                <w:numId w:val="1"/>
              </w:numPr>
              <w:tabs>
                <w:tab w:val="left" w:leader="none" w:pos="454"/>
              </w:tabs>
              <w:spacing w:after="0" w:afterAutospacing="0" w:before="0" w:beforeAutospacing="0" w:lineRule="auto"/>
              <w:ind w:left="720" w:hanging="360"/>
              <w:rPr>
                <w:color w:val="767171"/>
                <w:sz w:val="24"/>
                <w:szCs w:val="24"/>
              </w:rPr>
            </w:pPr>
            <w:r w:rsidDel="00000000" w:rsidR="00000000" w:rsidRPr="00000000">
              <w:rPr>
                <w:b w:val="1"/>
                <w:color w:val="767171"/>
                <w:sz w:val="24"/>
                <w:szCs w:val="24"/>
                <w:rtl w:val="0"/>
              </w:rPr>
              <w:t xml:space="preserve">Construir el modelo arquitectónico de una solución sistémica</w:t>
            </w:r>
            <w:r w:rsidDel="00000000" w:rsidR="00000000" w:rsidRPr="00000000">
              <w:rPr>
                <w:color w:val="767171"/>
                <w:sz w:val="24"/>
                <w:szCs w:val="24"/>
                <w:rtl w:val="0"/>
              </w:rPr>
              <w:t xml:space="preserve"> de acuerdo a estándares de la industria.</w:t>
            </w:r>
          </w:p>
          <w:p w:rsidR="00000000" w:rsidDel="00000000" w:rsidP="00000000" w:rsidRDefault="00000000" w:rsidRPr="00000000" w14:paraId="0000004E">
            <w:pPr>
              <w:numPr>
                <w:ilvl w:val="0"/>
                <w:numId w:val="1"/>
              </w:numPr>
              <w:tabs>
                <w:tab w:val="left" w:leader="none" w:pos="454"/>
              </w:tabs>
              <w:spacing w:after="240" w:before="0" w:beforeAutospacing="0" w:lineRule="auto"/>
              <w:ind w:left="720" w:hanging="360"/>
              <w:rPr>
                <w:color w:val="767171"/>
                <w:sz w:val="24"/>
                <w:szCs w:val="24"/>
              </w:rPr>
            </w:pPr>
            <w:r w:rsidDel="00000000" w:rsidR="00000000" w:rsidRPr="00000000">
              <w:rPr>
                <w:b w:val="1"/>
                <w:color w:val="767171"/>
                <w:sz w:val="24"/>
                <w:szCs w:val="24"/>
                <w:rtl w:val="0"/>
              </w:rPr>
              <w:t xml:space="preserve">Desarrollar soluciones de software y rutinas de complejidad</w:t>
            </w:r>
            <w:r w:rsidDel="00000000" w:rsidR="00000000" w:rsidRPr="00000000">
              <w:rPr>
                <w:color w:val="767171"/>
                <w:sz w:val="24"/>
                <w:szCs w:val="24"/>
                <w:rtl w:val="0"/>
              </w:rPr>
              <w:t xml:space="preserve"> aplicando buenas prácticas de codificación.</w:t>
              <w:br w:type="textWrapping"/>
            </w:r>
          </w:p>
          <w:p w:rsidR="00000000" w:rsidDel="00000000" w:rsidP="00000000" w:rsidRDefault="00000000" w:rsidRPr="00000000" w14:paraId="0000004F">
            <w:pPr>
              <w:tabs>
                <w:tab w:val="left" w:leader="none" w:pos="454"/>
              </w:tabs>
              <w:spacing w:after="240" w:before="240" w:lineRule="auto"/>
              <w:jc w:val="both"/>
              <w:rPr>
                <w:color w:val="767171"/>
                <w:sz w:val="24"/>
                <w:szCs w:val="24"/>
              </w:rPr>
            </w:pPr>
            <w:r w:rsidDel="00000000" w:rsidR="00000000" w:rsidRPr="00000000">
              <w:rPr>
                <w:color w:val="767171"/>
                <w:sz w:val="24"/>
                <w:szCs w:val="24"/>
                <w:rtl w:val="0"/>
              </w:rPr>
              <w:t xml:space="preserve">Estas competencias son claves para implementar proyectos de inteligencia artificial y ciencia de datos. Sin embargo, considero que debo fortalecer la gestión de proyectos informáticos, para tener mayor seguridad en la toma de decisiones estratégicas, y la resolución de vulnerabilidades sistémicas, ya que la seguridad es fundamental en proyectos de IA. Asimismo, es necesario mejorar mi nivel de inglés intermedio e intermedio alto, lo que facilitará acceder a documentación, investigación y colaboración internacional.</w:t>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color w:val="767171"/>
                <w:sz w:val="24"/>
                <w:szCs w:val="24"/>
                <w:rtl w:val="0"/>
              </w:rPr>
              <w:t xml:space="preserve">En cinco años me gustaría trabajar como científico de datos o ingeniero en inteligencia artificial en una empresa de innovación o centro de investigación, participando en el diseño de modelos predictivos y soluciones basadas en IA. Me interesa estar liderando o colaborando en proyectos que combinen tecnología, accesibilidad e impacto social, aplicando tanto mis competencias técnicas como habilidades de gestión y comunicación para generar valor en la transformación digital.</w:t>
            </w:r>
          </w:p>
          <w:p w:rsidR="00000000" w:rsidDel="00000000" w:rsidP="00000000" w:rsidRDefault="00000000" w:rsidRPr="00000000" w14:paraId="0000005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9">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A">
            <w:pPr>
              <w:rPr>
                <w:color w:val="767171"/>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C">
            <w:pPr>
              <w:tabs>
                <w:tab w:val="left" w:leader="none" w:pos="454"/>
              </w:tabs>
              <w:spacing w:after="240" w:before="240" w:lineRule="auto"/>
              <w:jc w:val="both"/>
              <w:rPr>
                <w:color w:val="767171"/>
                <w:sz w:val="24"/>
                <w:szCs w:val="24"/>
              </w:rPr>
            </w:pPr>
            <w:r w:rsidDel="00000000" w:rsidR="00000000" w:rsidRPr="00000000">
              <w:rPr>
                <w:color w:val="767171"/>
                <w:sz w:val="24"/>
                <w:szCs w:val="24"/>
                <w:rtl w:val="0"/>
              </w:rPr>
              <w:t xml:space="preserve">Sí, el proyecto APT diseñado se relaciona directamente con mis proyecciones profesionales actuales, ya que integra inteligencia artificial, accesibilidad e innovación tecnológica, que son mis principales áreas de interés. Este proyecto refleja de manera concreta competencias como construcción de modelos de datos, transformación de grandes volúmenes de información, desarrollo de soluciones de software y diseño de modelos arquitectónicos de sistemas, todas alineadas al perfil de egreso.</w:t>
            </w:r>
          </w:p>
          <w:p w:rsidR="00000000" w:rsidDel="00000000" w:rsidP="00000000" w:rsidRDefault="00000000" w:rsidRPr="00000000" w14:paraId="0000006D">
            <w:pPr>
              <w:tabs>
                <w:tab w:val="left" w:leader="none" w:pos="454"/>
              </w:tabs>
              <w:spacing w:after="240" w:before="240" w:lineRule="auto"/>
              <w:jc w:val="both"/>
              <w:rPr>
                <w:color w:val="767171"/>
                <w:sz w:val="24"/>
                <w:szCs w:val="24"/>
              </w:rPr>
            </w:pPr>
            <w:r w:rsidDel="00000000" w:rsidR="00000000" w:rsidRPr="00000000">
              <w:rPr>
                <w:color w:val="767171"/>
                <w:sz w:val="24"/>
                <w:szCs w:val="24"/>
                <w:rtl w:val="0"/>
              </w:rPr>
              <w:t xml:space="preserve">De todos los proyectos planteados, este es el que más refleja mis motivaciones, porque aplica la informática con un sentido social, fomentando la inclusión y poniendo en práctica tanto competencias técnicas como habilidades blandas.</w:t>
            </w:r>
          </w:p>
          <w:p w:rsidR="00000000" w:rsidDel="00000000" w:rsidP="00000000" w:rsidRDefault="00000000" w:rsidRPr="00000000" w14:paraId="0000006E">
            <w:pPr>
              <w:tabs>
                <w:tab w:val="left" w:leader="none" w:pos="454"/>
              </w:tabs>
              <w:spacing w:after="240" w:before="240" w:lineRule="auto"/>
              <w:jc w:val="both"/>
              <w:rPr>
                <w:sz w:val="24"/>
                <w:szCs w:val="24"/>
              </w:rPr>
            </w:pPr>
            <w:r w:rsidDel="00000000" w:rsidR="00000000" w:rsidRPr="00000000">
              <w:rPr>
                <w:color w:val="767171"/>
                <w:sz w:val="24"/>
                <w:szCs w:val="24"/>
                <w:rtl w:val="0"/>
              </w:rPr>
              <w:t xml:space="preserve">En cuanto a ajustes, solo requiere ampliar el alcance en etapas futuras, pasando de traducir una palabra a frases o contextos más complejos, además de incorporar gestión de proyectos más formal y la validación con expertos en Lengua de Señas Chilena para asegurar precisión cultural, lingüística y técnica.</w:t>
            </w:r>
            <w:r w:rsidDel="00000000" w:rsidR="00000000" w:rsidRPr="00000000">
              <w:rPr>
                <w:rtl w:val="0"/>
              </w:rPr>
            </w:r>
          </w:p>
          <w:p w:rsidR="00000000" w:rsidDel="00000000" w:rsidP="00000000" w:rsidRDefault="00000000" w:rsidRPr="00000000" w14:paraId="0000006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7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6">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E">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8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3">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bYJlV1Qtht/66i5T+8E9n4Q7vQ==">CgMxLjA4AHIhMXNsc3QwaUdlUkdsM1E5Vkswczk4SnJHdVlfeEdQcjA1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