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618C" w14:textId="77777777" w:rsidR="0086789E" w:rsidRPr="0086789E" w:rsidRDefault="0086789E" w:rsidP="0086789E">
      <w:pPr>
        <w:jc w:val="center"/>
        <w:rPr>
          <w:rStyle w:val="TtuloCar"/>
        </w:rPr>
      </w:pPr>
    </w:p>
    <w:p w14:paraId="7F01B088" w14:textId="77777777" w:rsidR="0086789E" w:rsidRPr="0086789E" w:rsidRDefault="0086789E" w:rsidP="0086789E">
      <w:pPr>
        <w:jc w:val="center"/>
        <w:rPr>
          <w:rStyle w:val="TtuloCar"/>
        </w:rPr>
      </w:pPr>
    </w:p>
    <w:p w14:paraId="5616F156" w14:textId="77777777" w:rsidR="0086789E" w:rsidRPr="0086789E" w:rsidRDefault="0086789E" w:rsidP="0086789E">
      <w:pPr>
        <w:jc w:val="center"/>
        <w:rPr>
          <w:rStyle w:val="TtuloCar"/>
        </w:rPr>
      </w:pPr>
    </w:p>
    <w:p w14:paraId="320D3E12" w14:textId="77777777" w:rsidR="0086789E" w:rsidRPr="0086789E" w:rsidRDefault="0086789E" w:rsidP="0086789E">
      <w:pPr>
        <w:rPr>
          <w:rStyle w:val="SubttuloCar"/>
        </w:rPr>
      </w:pPr>
      <w:r w:rsidRPr="0086789E">
        <w:rPr>
          <w:rStyle w:val="TtuloCar"/>
        </w:rPr>
        <w:t xml:space="preserve">Acta de Reunión de </w:t>
      </w:r>
      <w:proofErr w:type="spellStart"/>
      <w:r w:rsidRPr="0086789E">
        <w:rPr>
          <w:rStyle w:val="TtuloCar"/>
        </w:rPr>
        <w:t>Kick</w:t>
      </w:r>
      <w:proofErr w:type="spellEnd"/>
      <w:r w:rsidRPr="0086789E">
        <w:rPr>
          <w:rStyle w:val="TtuloCar"/>
        </w:rPr>
        <w:t>-Off del Proyecto APT</w:t>
      </w:r>
      <w:r w:rsidRPr="0086789E">
        <w:br/>
      </w:r>
    </w:p>
    <w:p w14:paraId="14B1D988" w14:textId="77777777" w:rsidR="0086789E" w:rsidRPr="0086789E" w:rsidRDefault="0086789E" w:rsidP="0086789E">
      <w:pPr>
        <w:rPr>
          <w:rStyle w:val="SubttuloCar"/>
        </w:rPr>
      </w:pPr>
    </w:p>
    <w:p w14:paraId="4830864C" w14:textId="411318F9" w:rsidR="0086789E" w:rsidRPr="0086789E" w:rsidRDefault="0086789E" w:rsidP="0086789E">
      <w:pPr>
        <w:rPr>
          <w:rStyle w:val="SubttuloCar"/>
        </w:rPr>
      </w:pPr>
      <w:r w:rsidRPr="0086789E">
        <w:rPr>
          <w:rStyle w:val="SubttuloCar"/>
        </w:rPr>
        <w:t>Proyecto: CatCh AI – Traducción Automática de Voz a Lengua de Señas Chilena (LSCh)</w:t>
      </w:r>
    </w:p>
    <w:p w14:paraId="0909B50B" w14:textId="77777777" w:rsidR="0086789E" w:rsidRPr="0086789E" w:rsidRDefault="0086789E" w:rsidP="0086789E">
      <w:pPr>
        <w:jc w:val="center"/>
        <w:rPr>
          <w:rStyle w:val="SubttuloCar"/>
        </w:rPr>
      </w:pPr>
    </w:p>
    <w:p w14:paraId="1F983493" w14:textId="77777777" w:rsidR="0086789E" w:rsidRPr="0086789E" w:rsidRDefault="0086789E" w:rsidP="0086789E">
      <w:pPr>
        <w:rPr>
          <w:rStyle w:val="SubttuloCar"/>
        </w:rPr>
      </w:pPr>
    </w:p>
    <w:p w14:paraId="1A100F99" w14:textId="77777777" w:rsidR="0086789E" w:rsidRPr="0086789E" w:rsidRDefault="0086789E" w:rsidP="0086789E">
      <w:pPr>
        <w:rPr>
          <w:rStyle w:val="SubttuloCar"/>
        </w:rPr>
      </w:pPr>
    </w:p>
    <w:p w14:paraId="46D12FE0" w14:textId="77777777" w:rsidR="0086789E" w:rsidRPr="0086789E" w:rsidRDefault="0086789E" w:rsidP="0086789E">
      <w:pPr>
        <w:rPr>
          <w:rStyle w:val="SubttuloCar"/>
        </w:rPr>
      </w:pPr>
    </w:p>
    <w:p w14:paraId="7A155207" w14:textId="77777777" w:rsidR="0086789E" w:rsidRPr="0086789E" w:rsidRDefault="0086789E" w:rsidP="0086789E">
      <w:pPr>
        <w:rPr>
          <w:rStyle w:val="SubttuloCar"/>
        </w:rPr>
      </w:pPr>
    </w:p>
    <w:p w14:paraId="4B36706D" w14:textId="77777777" w:rsidR="0086789E" w:rsidRPr="0086789E" w:rsidRDefault="0086789E" w:rsidP="0086789E">
      <w:pPr>
        <w:rPr>
          <w:rStyle w:val="SubttuloCar"/>
        </w:rPr>
      </w:pPr>
    </w:p>
    <w:p w14:paraId="1986ED32" w14:textId="77777777" w:rsidR="0086789E" w:rsidRPr="0086789E" w:rsidRDefault="0086789E" w:rsidP="0086789E">
      <w:pPr>
        <w:rPr>
          <w:rStyle w:val="SubttuloCar"/>
        </w:rPr>
      </w:pPr>
    </w:p>
    <w:p w14:paraId="6EE35922" w14:textId="77777777" w:rsidR="0086789E" w:rsidRPr="0086789E" w:rsidRDefault="0086789E" w:rsidP="0086789E">
      <w:pPr>
        <w:rPr>
          <w:rStyle w:val="SubttuloCar"/>
        </w:rPr>
      </w:pPr>
    </w:p>
    <w:p w14:paraId="68075E9D" w14:textId="7317BB9B" w:rsidR="0086789E" w:rsidRPr="0086789E" w:rsidRDefault="0086789E" w:rsidP="0086789E">
      <w:r w:rsidRPr="0086789E">
        <w:rPr>
          <w:rStyle w:val="SubttuloCar"/>
        </w:rPr>
        <w:br/>
      </w:r>
      <w:r w:rsidRPr="0086789E">
        <w:rPr>
          <w:b/>
          <w:bCs/>
        </w:rPr>
        <w:t>Fecha de Reunión:</w:t>
      </w:r>
      <w:r w:rsidRPr="0086789E">
        <w:t xml:space="preserve"> 10 de agosto de 2025</w:t>
      </w:r>
      <w:r w:rsidRPr="0086789E">
        <w:br/>
      </w:r>
      <w:r w:rsidRPr="0086789E">
        <w:rPr>
          <w:b/>
          <w:bCs/>
        </w:rPr>
        <w:t>Profesor Guía:</w:t>
      </w:r>
      <w:r w:rsidRPr="0086789E">
        <w:t xml:space="preserve"> Giocrisrai Godoy</w:t>
      </w:r>
      <w:r w:rsidRPr="0086789E">
        <w:br/>
      </w:r>
      <w:r w:rsidRPr="0086789E">
        <w:rPr>
          <w:b/>
          <w:bCs/>
        </w:rPr>
        <w:t>Profesor Colaborador:</w:t>
      </w:r>
      <w:r w:rsidRPr="0086789E">
        <w:t xml:space="preserve"> Guillermo Pinto</w:t>
      </w:r>
      <w:r w:rsidRPr="0086789E">
        <w:br/>
      </w:r>
      <w:r w:rsidRPr="0086789E">
        <w:rPr>
          <w:b/>
          <w:bCs/>
        </w:rPr>
        <w:t>Contraparte Externa:</w:t>
      </w:r>
      <w:r w:rsidRPr="0086789E">
        <w:t xml:space="preserve"> Juan Carlos Muñoz – Canal 13C</w:t>
      </w:r>
    </w:p>
    <w:p w14:paraId="7085314D" w14:textId="77777777" w:rsidR="0086789E" w:rsidRPr="0086789E" w:rsidRDefault="0086789E">
      <w:r w:rsidRPr="0086789E">
        <w:br w:type="page"/>
      </w:r>
    </w:p>
    <w:p w14:paraId="7B2B8B86" w14:textId="56C07663" w:rsidR="0086789E" w:rsidRPr="0086789E" w:rsidRDefault="0086789E" w:rsidP="0086789E">
      <w:pPr>
        <w:pStyle w:val="Ttulo1"/>
      </w:pPr>
      <w:r w:rsidRPr="0086789E">
        <w:lastRenderedPageBreak/>
        <w:t>Objetivo de la Reunión</w:t>
      </w:r>
    </w:p>
    <w:p w14:paraId="6C36F6A9" w14:textId="72BB5D50" w:rsidR="0086789E" w:rsidRPr="0086789E" w:rsidRDefault="0086789E" w:rsidP="0086789E">
      <w:r w:rsidRPr="0086789E">
        <w:t>Formalizar el inicio del proyecto APT CatCh AI, estableciendo el marco de trabajo, los objetivos generales, los roles y responsabilidades de cada integrante del equipo, las metodologías a emplear y los hitos clave que marcarán el desarrollo del MVP.</w:t>
      </w:r>
    </w:p>
    <w:p w14:paraId="7007B781" w14:textId="13A1A217" w:rsidR="00F05DE2" w:rsidRDefault="0086789E" w:rsidP="0086789E">
      <w:r w:rsidRPr="0086789E">
        <w:t>El propósito es alinear las expectativas entre el equipo de Duoc UC, el cuerpo docente y la contraparte externa, asegurando claridad en los entregables, plazos y criterios de evaluación.</w:t>
      </w:r>
    </w:p>
    <w:p w14:paraId="508B5132" w14:textId="77777777" w:rsidR="0086789E" w:rsidRDefault="0086789E" w:rsidP="0086789E"/>
    <w:p w14:paraId="3C77020E" w14:textId="26CCF562" w:rsidR="0086789E" w:rsidRDefault="0086789E" w:rsidP="0086789E">
      <w:pPr>
        <w:pStyle w:val="Ttulo1"/>
      </w:pPr>
      <w:r w:rsidRPr="0086789E"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789E" w:rsidRPr="0086789E" w14:paraId="1CA62AA9" w14:textId="77777777">
        <w:tc>
          <w:tcPr>
            <w:tcW w:w="2207" w:type="dxa"/>
          </w:tcPr>
          <w:p w14:paraId="5D955FDD" w14:textId="77777777" w:rsidR="0086789E" w:rsidRPr="0086789E" w:rsidRDefault="0086789E" w:rsidP="000B30E4">
            <w:r w:rsidRPr="0086789E">
              <w:t>Nombre</w:t>
            </w:r>
          </w:p>
        </w:tc>
        <w:tc>
          <w:tcPr>
            <w:tcW w:w="2207" w:type="dxa"/>
          </w:tcPr>
          <w:p w14:paraId="468B77E7" w14:textId="77777777" w:rsidR="0086789E" w:rsidRPr="0086789E" w:rsidRDefault="0086789E" w:rsidP="000B30E4">
            <w:r w:rsidRPr="0086789E">
              <w:t>Rol</w:t>
            </w:r>
          </w:p>
        </w:tc>
        <w:tc>
          <w:tcPr>
            <w:tcW w:w="2207" w:type="dxa"/>
          </w:tcPr>
          <w:p w14:paraId="6F83B1DB" w14:textId="77777777" w:rsidR="0086789E" w:rsidRPr="0086789E" w:rsidRDefault="0086789E" w:rsidP="000B30E4">
            <w:r w:rsidRPr="0086789E">
              <w:t>Institución / Cargo</w:t>
            </w:r>
          </w:p>
        </w:tc>
        <w:tc>
          <w:tcPr>
            <w:tcW w:w="2207" w:type="dxa"/>
          </w:tcPr>
          <w:p w14:paraId="2A4B0FB4" w14:textId="77777777" w:rsidR="0086789E" w:rsidRPr="0086789E" w:rsidRDefault="0086789E" w:rsidP="000B30E4">
            <w:r w:rsidRPr="0086789E">
              <w:t>Función Principal</w:t>
            </w:r>
          </w:p>
        </w:tc>
      </w:tr>
      <w:tr w:rsidR="0086789E" w:rsidRPr="0086789E" w14:paraId="22F8200F" w14:textId="77777777">
        <w:tc>
          <w:tcPr>
            <w:tcW w:w="2207" w:type="dxa"/>
          </w:tcPr>
          <w:p w14:paraId="2DBF46B3" w14:textId="77777777" w:rsidR="0086789E" w:rsidRPr="0086789E" w:rsidRDefault="0086789E" w:rsidP="000B30E4">
            <w:r w:rsidRPr="0086789E">
              <w:t>Eyleen Collado</w:t>
            </w:r>
          </w:p>
        </w:tc>
        <w:tc>
          <w:tcPr>
            <w:tcW w:w="2207" w:type="dxa"/>
          </w:tcPr>
          <w:p w14:paraId="1E080870" w14:textId="77777777" w:rsidR="0086789E" w:rsidRPr="0086789E" w:rsidRDefault="0086789E" w:rsidP="000B30E4">
            <w:r w:rsidRPr="0086789E">
              <w:t xml:space="preserve">Product Manager / </w:t>
            </w:r>
            <w:proofErr w:type="gramStart"/>
            <w:r w:rsidRPr="0086789E">
              <w:t>Jefa</w:t>
            </w:r>
            <w:proofErr w:type="gramEnd"/>
            <w:r w:rsidRPr="0086789E">
              <w:t xml:space="preserve"> de Proyecto</w:t>
            </w:r>
          </w:p>
        </w:tc>
        <w:tc>
          <w:tcPr>
            <w:tcW w:w="2207" w:type="dxa"/>
          </w:tcPr>
          <w:p w14:paraId="35386823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4FFFCA13" w14:textId="77777777" w:rsidR="0086789E" w:rsidRPr="0086789E" w:rsidRDefault="0086789E" w:rsidP="000B30E4">
            <w:r w:rsidRPr="0086789E">
              <w:t>Coordinación general, planificación ágil, documentación y seguimiento técnico.</w:t>
            </w:r>
          </w:p>
        </w:tc>
      </w:tr>
      <w:tr w:rsidR="0086789E" w:rsidRPr="0086789E" w14:paraId="77B827C6" w14:textId="77777777">
        <w:tc>
          <w:tcPr>
            <w:tcW w:w="2207" w:type="dxa"/>
          </w:tcPr>
          <w:p w14:paraId="23F29B2B" w14:textId="0F9F7016" w:rsidR="0086789E" w:rsidRPr="0086789E" w:rsidRDefault="0086789E" w:rsidP="000B30E4">
            <w:r>
              <w:t>Luis Gómez</w:t>
            </w:r>
          </w:p>
        </w:tc>
        <w:tc>
          <w:tcPr>
            <w:tcW w:w="2207" w:type="dxa"/>
          </w:tcPr>
          <w:p w14:paraId="2D37918C" w14:textId="77777777" w:rsidR="0086789E" w:rsidRPr="0086789E" w:rsidRDefault="0086789E" w:rsidP="000B30E4">
            <w:r w:rsidRPr="0086789E">
              <w:t>Desarrollador de Procesamiento de Voz e IA</w:t>
            </w:r>
          </w:p>
        </w:tc>
        <w:tc>
          <w:tcPr>
            <w:tcW w:w="2207" w:type="dxa"/>
          </w:tcPr>
          <w:p w14:paraId="47D761EE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2CD4B889" w14:textId="77777777" w:rsidR="0086789E" w:rsidRPr="0086789E" w:rsidRDefault="0086789E" w:rsidP="000B30E4">
            <w:r w:rsidRPr="0086789E">
              <w:t>Implementación del modelo Whisper y lógica de texto.</w:t>
            </w:r>
          </w:p>
        </w:tc>
      </w:tr>
      <w:tr w:rsidR="0086789E" w:rsidRPr="0086789E" w14:paraId="60741095" w14:textId="77777777">
        <w:tc>
          <w:tcPr>
            <w:tcW w:w="2207" w:type="dxa"/>
          </w:tcPr>
          <w:p w14:paraId="6EDAC61F" w14:textId="289314ED" w:rsidR="0086789E" w:rsidRPr="0086789E" w:rsidRDefault="0086789E" w:rsidP="000B30E4">
            <w:r w:rsidRPr="0086789E">
              <w:t xml:space="preserve">Marcos </w:t>
            </w:r>
            <w:r>
              <w:t>Henríquez</w:t>
            </w:r>
          </w:p>
        </w:tc>
        <w:tc>
          <w:tcPr>
            <w:tcW w:w="2207" w:type="dxa"/>
          </w:tcPr>
          <w:p w14:paraId="59EF8261" w14:textId="77777777" w:rsidR="0086789E" w:rsidRPr="0086789E" w:rsidRDefault="0086789E" w:rsidP="000B30E4">
            <w:r w:rsidRPr="0086789E">
              <w:t>Diseñador 3D y Animador</w:t>
            </w:r>
          </w:p>
        </w:tc>
        <w:tc>
          <w:tcPr>
            <w:tcW w:w="2207" w:type="dxa"/>
          </w:tcPr>
          <w:p w14:paraId="5469AB76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74E3C11B" w14:textId="77777777" w:rsidR="0086789E" w:rsidRPr="0086789E" w:rsidRDefault="0086789E" w:rsidP="000B30E4">
            <w:r w:rsidRPr="0086789E">
              <w:t>Creación del avatar, rigging y animaciones LSCh en Blender/Godot.</w:t>
            </w:r>
          </w:p>
        </w:tc>
      </w:tr>
      <w:tr w:rsidR="0086789E" w:rsidRPr="0086789E" w14:paraId="6E75C4A6" w14:textId="77777777">
        <w:tc>
          <w:tcPr>
            <w:tcW w:w="2207" w:type="dxa"/>
          </w:tcPr>
          <w:p w14:paraId="5FAD13FF" w14:textId="641937F3" w:rsidR="0086789E" w:rsidRPr="0086789E" w:rsidRDefault="0086789E" w:rsidP="000B30E4">
            <w:r>
              <w:t>Marcos Bombalas</w:t>
            </w:r>
          </w:p>
        </w:tc>
        <w:tc>
          <w:tcPr>
            <w:tcW w:w="2207" w:type="dxa"/>
          </w:tcPr>
          <w:p w14:paraId="0DE4FEBF" w14:textId="0A3CD5A9" w:rsidR="0086789E" w:rsidRPr="0086789E" w:rsidRDefault="0086789E" w:rsidP="000B30E4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2207" w:type="dxa"/>
          </w:tcPr>
          <w:p w14:paraId="250DA873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18040D0F" w14:textId="071AF307" w:rsidR="0086789E" w:rsidRPr="0086789E" w:rsidRDefault="0086789E" w:rsidP="000B30E4">
            <w:r w:rsidRPr="0086789E">
              <w:t>Integración de módulos</w:t>
            </w:r>
            <w:r>
              <w:t xml:space="preserve"> y Supervisión de los Sprints</w:t>
            </w:r>
          </w:p>
        </w:tc>
      </w:tr>
      <w:tr w:rsidR="0086789E" w:rsidRPr="0086789E" w14:paraId="667C2A5B" w14:textId="77777777">
        <w:tc>
          <w:tcPr>
            <w:tcW w:w="2207" w:type="dxa"/>
          </w:tcPr>
          <w:p w14:paraId="37060A18" w14:textId="77777777" w:rsidR="0086789E" w:rsidRPr="0086789E" w:rsidRDefault="0086789E" w:rsidP="000B30E4">
            <w:r w:rsidRPr="0086789E">
              <w:t>Giocrisrai Godoy</w:t>
            </w:r>
          </w:p>
        </w:tc>
        <w:tc>
          <w:tcPr>
            <w:tcW w:w="2207" w:type="dxa"/>
          </w:tcPr>
          <w:p w14:paraId="7DBE02DF" w14:textId="77777777" w:rsidR="0086789E" w:rsidRPr="0086789E" w:rsidRDefault="0086789E" w:rsidP="000B30E4">
            <w:r w:rsidRPr="0086789E">
              <w:t>Profesor Guía</w:t>
            </w:r>
          </w:p>
        </w:tc>
        <w:tc>
          <w:tcPr>
            <w:tcW w:w="2207" w:type="dxa"/>
          </w:tcPr>
          <w:p w14:paraId="7D812223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5E07A61A" w14:textId="77777777" w:rsidR="0086789E" w:rsidRPr="0086789E" w:rsidRDefault="0086789E" w:rsidP="000B30E4">
            <w:r w:rsidRPr="0086789E">
              <w:t>Supervisión técnica y metodológica del proyecto.</w:t>
            </w:r>
          </w:p>
        </w:tc>
      </w:tr>
      <w:tr w:rsidR="0086789E" w:rsidRPr="0086789E" w14:paraId="2391454A" w14:textId="77777777">
        <w:tc>
          <w:tcPr>
            <w:tcW w:w="2207" w:type="dxa"/>
          </w:tcPr>
          <w:p w14:paraId="4471C903" w14:textId="77777777" w:rsidR="0086789E" w:rsidRPr="0086789E" w:rsidRDefault="0086789E" w:rsidP="000B30E4">
            <w:r w:rsidRPr="0086789E">
              <w:t>Guillermo Pinto</w:t>
            </w:r>
          </w:p>
        </w:tc>
        <w:tc>
          <w:tcPr>
            <w:tcW w:w="2207" w:type="dxa"/>
          </w:tcPr>
          <w:p w14:paraId="5C395DC4" w14:textId="77777777" w:rsidR="0086789E" w:rsidRPr="0086789E" w:rsidRDefault="0086789E" w:rsidP="000B30E4">
            <w:r w:rsidRPr="0086789E">
              <w:t>Profesor Colaborador</w:t>
            </w:r>
          </w:p>
        </w:tc>
        <w:tc>
          <w:tcPr>
            <w:tcW w:w="2207" w:type="dxa"/>
          </w:tcPr>
          <w:p w14:paraId="1FCF14B4" w14:textId="77777777" w:rsidR="0086789E" w:rsidRPr="0086789E" w:rsidRDefault="0086789E" w:rsidP="000B30E4">
            <w:r w:rsidRPr="0086789E">
              <w:t>Duoc UC</w:t>
            </w:r>
          </w:p>
        </w:tc>
        <w:tc>
          <w:tcPr>
            <w:tcW w:w="2207" w:type="dxa"/>
          </w:tcPr>
          <w:p w14:paraId="6659F177" w14:textId="77777777" w:rsidR="0086789E" w:rsidRPr="0086789E" w:rsidRDefault="0086789E" w:rsidP="000B30E4">
            <w:r w:rsidRPr="0086789E">
              <w:t>Acompañamiento académico y revisión de avances documentales.</w:t>
            </w:r>
          </w:p>
        </w:tc>
      </w:tr>
      <w:tr w:rsidR="0086789E" w:rsidRPr="0086789E" w14:paraId="224BEF50" w14:textId="77777777">
        <w:tc>
          <w:tcPr>
            <w:tcW w:w="2207" w:type="dxa"/>
          </w:tcPr>
          <w:p w14:paraId="171BE04F" w14:textId="77777777" w:rsidR="0086789E" w:rsidRPr="0086789E" w:rsidRDefault="0086789E" w:rsidP="000B30E4">
            <w:r w:rsidRPr="0086789E">
              <w:t>Juan Carlos Muñoz</w:t>
            </w:r>
          </w:p>
        </w:tc>
        <w:tc>
          <w:tcPr>
            <w:tcW w:w="2207" w:type="dxa"/>
          </w:tcPr>
          <w:p w14:paraId="2378E18F" w14:textId="77777777" w:rsidR="0086789E" w:rsidRPr="0086789E" w:rsidRDefault="0086789E" w:rsidP="000B30E4">
            <w:r w:rsidRPr="0086789E">
              <w:t>Contraparte Externa</w:t>
            </w:r>
          </w:p>
        </w:tc>
        <w:tc>
          <w:tcPr>
            <w:tcW w:w="2207" w:type="dxa"/>
          </w:tcPr>
          <w:p w14:paraId="6F7200E4" w14:textId="77777777" w:rsidR="0086789E" w:rsidRPr="0086789E" w:rsidRDefault="0086789E" w:rsidP="000B30E4">
            <w:r w:rsidRPr="0086789E">
              <w:t>Canal 13C</w:t>
            </w:r>
          </w:p>
        </w:tc>
        <w:tc>
          <w:tcPr>
            <w:tcW w:w="2207" w:type="dxa"/>
          </w:tcPr>
          <w:p w14:paraId="039911C9" w14:textId="77777777" w:rsidR="0086789E" w:rsidRPr="0086789E" w:rsidRDefault="0086789E" w:rsidP="000B30E4">
            <w:r w:rsidRPr="0086789E">
              <w:t>Asesor técnico y comunicacional para validación audiovisual y difusión del MVP.</w:t>
            </w:r>
          </w:p>
        </w:tc>
      </w:tr>
    </w:tbl>
    <w:p w14:paraId="7C7FD6BE" w14:textId="56718F5A" w:rsidR="0086789E" w:rsidRDefault="0086789E" w:rsidP="0086789E"/>
    <w:p w14:paraId="31646630" w14:textId="77777777" w:rsidR="0086789E" w:rsidRDefault="0086789E" w:rsidP="0086789E"/>
    <w:p w14:paraId="4BC2DADD" w14:textId="77777777" w:rsidR="0086789E" w:rsidRDefault="0086789E" w:rsidP="0086789E"/>
    <w:p w14:paraId="26524256" w14:textId="52A2CA68" w:rsidR="0086789E" w:rsidRDefault="0086789E" w:rsidP="0086789E">
      <w:pPr>
        <w:pStyle w:val="Ttulo1"/>
      </w:pPr>
      <w:r>
        <w:lastRenderedPageBreak/>
        <w:t>Alcance del Proyecto</w:t>
      </w:r>
    </w:p>
    <w:p w14:paraId="3CC7A22D" w14:textId="77777777" w:rsidR="0086789E" w:rsidRDefault="0086789E" w:rsidP="0086789E"/>
    <w:p w14:paraId="51A57662" w14:textId="77777777" w:rsidR="0086789E" w:rsidRDefault="0086789E" w:rsidP="0086789E">
      <w:r>
        <w:t>El proyecto CatCh AI busca desarrollar un MVP funcional de traducción de voz a Lengua de Señas Chilena (LSCh) mediante procesamiento de audio, transcripción a texto y visualización con un avatar 3D.</w:t>
      </w:r>
    </w:p>
    <w:p w14:paraId="53BB65DE" w14:textId="77777777" w:rsidR="0086789E" w:rsidRDefault="0086789E" w:rsidP="0086789E">
      <w:r>
        <w:t xml:space="preserve">El sistema operará en entorno local, sirviendo como base para futuras versiones que integren </w:t>
      </w:r>
      <w:proofErr w:type="spellStart"/>
      <w:r>
        <w:t>APIs</w:t>
      </w:r>
      <w:proofErr w:type="spellEnd"/>
      <w:r>
        <w:t xml:space="preserve"> y despliegue en medios.</w:t>
      </w:r>
    </w:p>
    <w:p w14:paraId="573FCE70" w14:textId="77777777" w:rsidR="0086789E" w:rsidRDefault="0086789E" w:rsidP="0086789E"/>
    <w:p w14:paraId="2A86F48D" w14:textId="239DB67F" w:rsidR="0086789E" w:rsidRDefault="0086789E" w:rsidP="0086789E">
      <w:pPr>
        <w:pStyle w:val="Ttulo2"/>
      </w:pPr>
      <w:r>
        <w:t>Inclu</w:t>
      </w:r>
      <w:r>
        <w:t>siones</w:t>
      </w:r>
    </w:p>
    <w:p w14:paraId="16608E35" w14:textId="77777777" w:rsidR="0086789E" w:rsidRDefault="0086789E" w:rsidP="0086789E">
      <w:pPr>
        <w:pStyle w:val="Prrafodelista"/>
        <w:numPr>
          <w:ilvl w:val="0"/>
          <w:numId w:val="3"/>
        </w:numPr>
      </w:pPr>
      <w:r>
        <w:t>Procesar audio desde archivo, video o micrófono.</w:t>
      </w:r>
    </w:p>
    <w:p w14:paraId="4E2D2F09" w14:textId="77777777" w:rsidR="0086789E" w:rsidRDefault="0086789E" w:rsidP="0086789E">
      <w:pPr>
        <w:pStyle w:val="Prrafodelista"/>
        <w:numPr>
          <w:ilvl w:val="0"/>
          <w:numId w:val="3"/>
        </w:numPr>
      </w:pPr>
      <w:r>
        <w:t>Transcribir texto con modelo Whisper local.</w:t>
      </w:r>
    </w:p>
    <w:p w14:paraId="5BD850BC" w14:textId="77777777" w:rsidR="0086789E" w:rsidRDefault="0086789E" w:rsidP="0086789E">
      <w:pPr>
        <w:pStyle w:val="Prrafodelista"/>
        <w:numPr>
          <w:ilvl w:val="0"/>
          <w:numId w:val="3"/>
        </w:numPr>
      </w:pPr>
      <w:r>
        <w:t>Consultar diccionario digital LSCh.</w:t>
      </w:r>
    </w:p>
    <w:p w14:paraId="1292AE0F" w14:textId="77777777" w:rsidR="0086789E" w:rsidRDefault="0086789E" w:rsidP="0086789E">
      <w:pPr>
        <w:pStyle w:val="Prrafodelista"/>
        <w:numPr>
          <w:ilvl w:val="0"/>
          <w:numId w:val="3"/>
        </w:numPr>
      </w:pPr>
      <w:r>
        <w:t>Reproducir la seña correspondiente a través de un avatar 3D.</w:t>
      </w:r>
    </w:p>
    <w:p w14:paraId="59EE54F9" w14:textId="77777777" w:rsidR="0086789E" w:rsidRDefault="0086789E" w:rsidP="0086789E">
      <w:pPr>
        <w:pStyle w:val="Prrafodelista"/>
        <w:numPr>
          <w:ilvl w:val="0"/>
          <w:numId w:val="3"/>
        </w:numPr>
      </w:pPr>
      <w:r>
        <w:t>Validar comprensibilidad con usuarios y observadores externos.</w:t>
      </w:r>
    </w:p>
    <w:p w14:paraId="273EC886" w14:textId="77777777" w:rsidR="0086789E" w:rsidRDefault="0086789E" w:rsidP="0086789E"/>
    <w:p w14:paraId="37B24847" w14:textId="746EEBBE" w:rsidR="0086789E" w:rsidRDefault="0086789E" w:rsidP="0086789E">
      <w:pPr>
        <w:pStyle w:val="Ttulo2"/>
      </w:pPr>
      <w:r>
        <w:t>Exclu</w:t>
      </w:r>
      <w:r>
        <w:t>siones</w:t>
      </w:r>
    </w:p>
    <w:p w14:paraId="4D8BAA0D" w14:textId="77777777" w:rsidR="0086789E" w:rsidRDefault="0086789E" w:rsidP="0086789E">
      <w:pPr>
        <w:pStyle w:val="Prrafodelista"/>
        <w:numPr>
          <w:ilvl w:val="0"/>
          <w:numId w:val="4"/>
        </w:numPr>
      </w:pPr>
      <w:r>
        <w:t>Traducción inversa (señas → voz).</w:t>
      </w:r>
    </w:p>
    <w:p w14:paraId="526A83BB" w14:textId="3AF1BB91" w:rsidR="0086789E" w:rsidRDefault="0086789E" w:rsidP="0086789E">
      <w:pPr>
        <w:pStyle w:val="Prrafodelista"/>
        <w:numPr>
          <w:ilvl w:val="0"/>
          <w:numId w:val="4"/>
        </w:numPr>
      </w:pPr>
      <w:proofErr w:type="gramStart"/>
      <w:r>
        <w:t>API pública</w:t>
      </w:r>
      <w:proofErr w:type="gramEnd"/>
      <w:r>
        <w:t>.</w:t>
      </w:r>
    </w:p>
    <w:p w14:paraId="6C854611" w14:textId="5B4C6FBA" w:rsidR="0086789E" w:rsidRDefault="0086789E" w:rsidP="0086789E">
      <w:pPr>
        <w:pStyle w:val="Prrafodelista"/>
        <w:numPr>
          <w:ilvl w:val="0"/>
          <w:numId w:val="4"/>
        </w:numPr>
      </w:pPr>
      <w:r>
        <w:t>Expresividad facial avanzada o reconocimiento en vivo.</w:t>
      </w:r>
    </w:p>
    <w:p w14:paraId="5AA8E5F6" w14:textId="77777777" w:rsidR="0086789E" w:rsidRDefault="0086789E" w:rsidP="0086789E"/>
    <w:p w14:paraId="75F91EA9" w14:textId="77777777" w:rsidR="0086789E" w:rsidRDefault="0086789E" w:rsidP="0086789E">
      <w:pPr>
        <w:pStyle w:val="Ttulo1"/>
      </w:pPr>
      <w:r>
        <w:t>Objetivos Específicos</w:t>
      </w:r>
    </w:p>
    <w:p w14:paraId="711A2FB4" w14:textId="77777777" w:rsidR="0086789E" w:rsidRDefault="0086789E" w:rsidP="0086789E"/>
    <w:p w14:paraId="19CD0162" w14:textId="76EE867E" w:rsidR="0086789E" w:rsidRDefault="0086789E" w:rsidP="0086789E">
      <w:r>
        <w:t>Configurar un entorno local reproducible.</w:t>
      </w:r>
    </w:p>
    <w:p w14:paraId="622D90FE" w14:textId="09261CBB" w:rsidR="0086789E" w:rsidRDefault="0086789E" w:rsidP="0086789E">
      <w:r>
        <w:t>Implementar el flujo funcional voz → texto → seña.</w:t>
      </w:r>
    </w:p>
    <w:p w14:paraId="76841020" w14:textId="77777777" w:rsidR="0086789E" w:rsidRDefault="0086789E" w:rsidP="0086789E">
      <w:r>
        <w:t>Optimizar rendimiento</w:t>
      </w:r>
      <w:r>
        <w:t xml:space="preserve">. </w:t>
      </w:r>
    </w:p>
    <w:p w14:paraId="36FFFE13" w14:textId="4017AC75" w:rsidR="0086789E" w:rsidRDefault="0086789E" w:rsidP="0086789E">
      <w:r>
        <w:t>Basarse exclusivamente en</w:t>
      </w:r>
      <w:r>
        <w:t xml:space="preserve"> diccionario LSCh.</w:t>
      </w:r>
    </w:p>
    <w:p w14:paraId="12B4BEE5" w14:textId="29F20F52" w:rsidR="0086789E" w:rsidRDefault="0086789E" w:rsidP="0086789E">
      <w:r>
        <w:t>V</w:t>
      </w:r>
      <w:r>
        <w:t>alidar el MVP con usuarios</w:t>
      </w:r>
      <w:r>
        <w:t>.</w:t>
      </w:r>
    </w:p>
    <w:p w14:paraId="7F3E2256" w14:textId="77777777" w:rsidR="0086789E" w:rsidRDefault="0086789E" w:rsidP="0086789E"/>
    <w:p w14:paraId="6E316625" w14:textId="77777777" w:rsidR="0086789E" w:rsidRDefault="0086789E" w:rsidP="0086789E"/>
    <w:p w14:paraId="4556A63F" w14:textId="024E04C8" w:rsidR="0086789E" w:rsidRDefault="007511FE" w:rsidP="007511FE">
      <w:pPr>
        <w:pStyle w:val="Ttulo1"/>
      </w:pPr>
      <w:r w:rsidRPr="007511FE">
        <w:lastRenderedPageBreak/>
        <w:t>Cronograma General</w:t>
      </w:r>
    </w:p>
    <w:p w14:paraId="165876C0" w14:textId="1BC7ED8B" w:rsidR="007511FE" w:rsidRDefault="007511FE" w:rsidP="007511FE">
      <w:r>
        <w:t>Debido a que es un proyecto académico, la primera instancia (MVP) corresponderá a la duración del semestre, entendiendo que una primera fase del desarrollo con otra metodología se ejecuta por dos equipos de otras sedes en el transcurso del primer semestre.</w:t>
      </w:r>
    </w:p>
    <w:p w14:paraId="2E6D55D8" w14:textId="070C4D73" w:rsidR="007511FE" w:rsidRDefault="007511FE" w:rsidP="007511FE">
      <w:r>
        <w:t xml:space="preserve">La fecha aproximada de entrega sería el 10 de </w:t>
      </w:r>
      <w:proofErr w:type="gramStart"/>
      <w:r>
        <w:t>Noviembre</w:t>
      </w:r>
      <w:proofErr w:type="gramEnd"/>
      <w:r>
        <w:t>.</w:t>
      </w:r>
    </w:p>
    <w:p w14:paraId="7528CBD8" w14:textId="77777777" w:rsidR="007511FE" w:rsidRDefault="007511FE" w:rsidP="007511FE"/>
    <w:p w14:paraId="19FEA1D1" w14:textId="5892949C" w:rsidR="007511FE" w:rsidRPr="007511FE" w:rsidRDefault="007511FE" w:rsidP="007511FE">
      <w:pPr>
        <w:pStyle w:val="Ttulo1"/>
      </w:pPr>
      <w:r w:rsidRPr="007511FE">
        <w:t xml:space="preserve">Riesgos Iniciales </w:t>
      </w:r>
      <w:r>
        <w:t>Previstos</w:t>
      </w:r>
    </w:p>
    <w:p w14:paraId="0FDBEF65" w14:textId="0A5BFBAB" w:rsidR="007511FE" w:rsidRDefault="007511FE" w:rsidP="007511FE">
      <w:r>
        <w:t>Falta de datos para el entrenamiento de los modelos predictivos.</w:t>
      </w:r>
    </w:p>
    <w:p w14:paraId="773F60E2" w14:textId="0E1916F6" w:rsidR="007511FE" w:rsidRDefault="007511FE" w:rsidP="007511FE">
      <w:r>
        <w:t>Atrasos en el cronograma por causa de la falta de datos.</w:t>
      </w:r>
    </w:p>
    <w:p w14:paraId="5A9E0DB2" w14:textId="77777777" w:rsidR="007511FE" w:rsidRDefault="007511FE" w:rsidP="007511FE"/>
    <w:p w14:paraId="6304DC03" w14:textId="77777777" w:rsidR="007511FE" w:rsidRDefault="007511FE" w:rsidP="007511FE"/>
    <w:p w14:paraId="6292483C" w14:textId="063BA0D2" w:rsidR="007511FE" w:rsidRDefault="007511FE" w:rsidP="007511FE">
      <w:pPr>
        <w:pStyle w:val="Ttulo1"/>
      </w:pPr>
      <w:r w:rsidRPr="007511FE">
        <w:t>Canales y Protocolos de Comunicación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511FE" w:rsidRPr="007511FE" w14:paraId="4009E576" w14:textId="77777777">
        <w:tc>
          <w:tcPr>
            <w:tcW w:w="2942" w:type="dxa"/>
          </w:tcPr>
          <w:p w14:paraId="0040F535" w14:textId="77777777" w:rsidR="007511FE" w:rsidRPr="007511FE" w:rsidRDefault="007511FE" w:rsidP="00DD70B8">
            <w:r w:rsidRPr="007511FE">
              <w:t>Medio</w:t>
            </w:r>
          </w:p>
        </w:tc>
        <w:tc>
          <w:tcPr>
            <w:tcW w:w="2943" w:type="dxa"/>
          </w:tcPr>
          <w:p w14:paraId="570BB28B" w14:textId="77777777" w:rsidR="007511FE" w:rsidRPr="007511FE" w:rsidRDefault="007511FE" w:rsidP="00DD70B8">
            <w:r w:rsidRPr="007511FE">
              <w:t>Descripción</w:t>
            </w:r>
          </w:p>
        </w:tc>
        <w:tc>
          <w:tcPr>
            <w:tcW w:w="2943" w:type="dxa"/>
          </w:tcPr>
          <w:p w14:paraId="76CD60DD" w14:textId="77777777" w:rsidR="007511FE" w:rsidRPr="007511FE" w:rsidRDefault="007511FE" w:rsidP="00DD70B8">
            <w:r w:rsidRPr="007511FE">
              <w:t>Frecuencia</w:t>
            </w:r>
          </w:p>
        </w:tc>
      </w:tr>
      <w:tr w:rsidR="007511FE" w:rsidRPr="007511FE" w14:paraId="1174B0C9" w14:textId="77777777">
        <w:tc>
          <w:tcPr>
            <w:tcW w:w="2942" w:type="dxa"/>
          </w:tcPr>
          <w:p w14:paraId="56B4BE5A" w14:textId="77777777" w:rsidR="007511FE" w:rsidRPr="007511FE" w:rsidRDefault="007511FE" w:rsidP="00DD70B8">
            <w:r w:rsidRPr="007511FE">
              <w:t xml:space="preserve">Google </w:t>
            </w:r>
            <w:proofErr w:type="spellStart"/>
            <w:r w:rsidRPr="007511FE">
              <w:t>Meet</w:t>
            </w:r>
            <w:proofErr w:type="spellEnd"/>
            <w:r w:rsidRPr="007511FE">
              <w:t xml:space="preserve"> / </w:t>
            </w:r>
            <w:proofErr w:type="spellStart"/>
            <w:r w:rsidRPr="007511FE">
              <w:t>Teams</w:t>
            </w:r>
            <w:proofErr w:type="spellEnd"/>
          </w:p>
        </w:tc>
        <w:tc>
          <w:tcPr>
            <w:tcW w:w="2943" w:type="dxa"/>
          </w:tcPr>
          <w:p w14:paraId="6EF75E68" w14:textId="77777777" w:rsidR="007511FE" w:rsidRPr="007511FE" w:rsidRDefault="007511FE" w:rsidP="00DD70B8">
            <w:r w:rsidRPr="007511FE">
              <w:t xml:space="preserve">Reunión </w:t>
            </w:r>
            <w:r w:rsidRPr="007511FE">
              <w:t>quincenal</w:t>
            </w:r>
            <w:r w:rsidRPr="007511FE">
              <w:t xml:space="preserve"> de seguimiento</w:t>
            </w:r>
          </w:p>
        </w:tc>
        <w:tc>
          <w:tcPr>
            <w:tcW w:w="2943" w:type="dxa"/>
          </w:tcPr>
          <w:p w14:paraId="22EDA236" w14:textId="77777777" w:rsidR="007511FE" w:rsidRPr="007511FE" w:rsidRDefault="007511FE" w:rsidP="00DD70B8">
            <w:r w:rsidRPr="007511FE">
              <w:t>Miércoles 17:30</w:t>
            </w:r>
          </w:p>
        </w:tc>
      </w:tr>
      <w:tr w:rsidR="007511FE" w:rsidRPr="007511FE" w14:paraId="47FEFCDB" w14:textId="77777777">
        <w:tc>
          <w:tcPr>
            <w:tcW w:w="2942" w:type="dxa"/>
          </w:tcPr>
          <w:p w14:paraId="44AEC737" w14:textId="77777777" w:rsidR="007511FE" w:rsidRPr="007511FE" w:rsidRDefault="007511FE" w:rsidP="00DD70B8">
            <w:r w:rsidRPr="007511FE">
              <w:t>Google Drive</w:t>
            </w:r>
          </w:p>
        </w:tc>
        <w:tc>
          <w:tcPr>
            <w:tcW w:w="2943" w:type="dxa"/>
          </w:tcPr>
          <w:p w14:paraId="001D6BAA" w14:textId="77777777" w:rsidR="007511FE" w:rsidRPr="007511FE" w:rsidRDefault="007511FE" w:rsidP="00DD70B8">
            <w:r w:rsidRPr="007511FE">
              <w:t>Carpeta compartida de documentos y entregables</w:t>
            </w:r>
          </w:p>
        </w:tc>
        <w:tc>
          <w:tcPr>
            <w:tcW w:w="2943" w:type="dxa"/>
          </w:tcPr>
          <w:p w14:paraId="03B814B4" w14:textId="77777777" w:rsidR="007511FE" w:rsidRPr="007511FE" w:rsidRDefault="007511FE" w:rsidP="00DD70B8">
            <w:r w:rsidRPr="007511FE">
              <w:t>Permanente</w:t>
            </w:r>
          </w:p>
        </w:tc>
      </w:tr>
      <w:tr w:rsidR="007511FE" w:rsidRPr="007511FE" w14:paraId="6A838733" w14:textId="77777777">
        <w:tc>
          <w:tcPr>
            <w:tcW w:w="2942" w:type="dxa"/>
          </w:tcPr>
          <w:p w14:paraId="1C374001" w14:textId="77777777" w:rsidR="007511FE" w:rsidRPr="007511FE" w:rsidRDefault="007511FE" w:rsidP="00DD70B8">
            <w:r w:rsidRPr="007511FE">
              <w:t>GitHub (</w:t>
            </w:r>
            <w:r w:rsidRPr="007511FE">
              <w:t>público</w:t>
            </w:r>
            <w:r w:rsidRPr="007511FE">
              <w:t>)</w:t>
            </w:r>
          </w:p>
        </w:tc>
        <w:tc>
          <w:tcPr>
            <w:tcW w:w="2943" w:type="dxa"/>
          </w:tcPr>
          <w:p w14:paraId="0E9F1CEA" w14:textId="77777777" w:rsidR="007511FE" w:rsidRPr="007511FE" w:rsidRDefault="007511FE" w:rsidP="00DD70B8">
            <w:r w:rsidRPr="007511FE">
              <w:t>Repositorio de código fuente y scripts Python</w:t>
            </w:r>
          </w:p>
        </w:tc>
        <w:tc>
          <w:tcPr>
            <w:tcW w:w="2943" w:type="dxa"/>
          </w:tcPr>
          <w:p w14:paraId="0924F97B" w14:textId="77777777" w:rsidR="007511FE" w:rsidRPr="007511FE" w:rsidRDefault="007511FE" w:rsidP="00DD70B8">
            <w:r w:rsidRPr="007511FE">
              <w:t xml:space="preserve">Actualización </w:t>
            </w:r>
            <w:r w:rsidRPr="007511FE">
              <w:t>semanal</w:t>
            </w:r>
          </w:p>
        </w:tc>
      </w:tr>
      <w:tr w:rsidR="007511FE" w:rsidRPr="007511FE" w14:paraId="556104A6" w14:textId="77777777">
        <w:tc>
          <w:tcPr>
            <w:tcW w:w="2942" w:type="dxa"/>
          </w:tcPr>
          <w:p w14:paraId="52E68D1D" w14:textId="77777777" w:rsidR="007511FE" w:rsidRPr="007511FE" w:rsidRDefault="007511FE" w:rsidP="00DD70B8">
            <w:r w:rsidRPr="007511FE">
              <w:t>Correo institucional</w:t>
            </w:r>
          </w:p>
        </w:tc>
        <w:tc>
          <w:tcPr>
            <w:tcW w:w="2943" w:type="dxa"/>
          </w:tcPr>
          <w:p w14:paraId="71C0665A" w14:textId="77777777" w:rsidR="007511FE" w:rsidRPr="007511FE" w:rsidRDefault="007511FE" w:rsidP="00DD70B8">
            <w:r w:rsidRPr="007511FE">
              <w:t>Comunicación formal con los docentes guías</w:t>
            </w:r>
          </w:p>
        </w:tc>
        <w:tc>
          <w:tcPr>
            <w:tcW w:w="2943" w:type="dxa"/>
          </w:tcPr>
          <w:p w14:paraId="7D237C35" w14:textId="77777777" w:rsidR="007511FE" w:rsidRPr="007511FE" w:rsidRDefault="007511FE" w:rsidP="00DD70B8">
            <w:r w:rsidRPr="007511FE">
              <w:t>Según requerimiento</w:t>
            </w:r>
          </w:p>
        </w:tc>
      </w:tr>
      <w:tr w:rsidR="007511FE" w:rsidRPr="007511FE" w14:paraId="3B3A61D8" w14:textId="77777777">
        <w:tc>
          <w:tcPr>
            <w:tcW w:w="2942" w:type="dxa"/>
          </w:tcPr>
          <w:p w14:paraId="05FC36D7" w14:textId="77777777" w:rsidR="007511FE" w:rsidRPr="007511FE" w:rsidRDefault="007511FE" w:rsidP="00DD70B8">
            <w:r w:rsidRPr="007511FE">
              <w:t>Canal 13C</w:t>
            </w:r>
          </w:p>
        </w:tc>
        <w:tc>
          <w:tcPr>
            <w:tcW w:w="2943" w:type="dxa"/>
          </w:tcPr>
          <w:p w14:paraId="37D0841D" w14:textId="77777777" w:rsidR="007511FE" w:rsidRPr="007511FE" w:rsidRDefault="007511FE" w:rsidP="00DD70B8">
            <w:r w:rsidRPr="007511FE">
              <w:t>Coordinación con contraparte externa</w:t>
            </w:r>
          </w:p>
        </w:tc>
        <w:tc>
          <w:tcPr>
            <w:tcW w:w="2943" w:type="dxa"/>
          </w:tcPr>
          <w:p w14:paraId="5569143E" w14:textId="77777777" w:rsidR="007511FE" w:rsidRPr="007511FE" w:rsidRDefault="007511FE" w:rsidP="00DD70B8">
            <w:r w:rsidRPr="007511FE">
              <w:t>En hitos de validación</w:t>
            </w:r>
            <w:r w:rsidRPr="007511FE">
              <w:t>/1 vez al mes</w:t>
            </w:r>
          </w:p>
        </w:tc>
      </w:tr>
    </w:tbl>
    <w:p w14:paraId="22E715F2" w14:textId="0019FE64" w:rsidR="007511FE" w:rsidRDefault="007511FE" w:rsidP="007511FE"/>
    <w:p w14:paraId="5DAA1595" w14:textId="77777777" w:rsidR="007511FE" w:rsidRDefault="007511FE" w:rsidP="007511FE"/>
    <w:p w14:paraId="79E8ECC6" w14:textId="042E86DB" w:rsidR="007511FE" w:rsidRDefault="007511FE" w:rsidP="007511FE">
      <w:pPr>
        <w:pStyle w:val="Ttulo1"/>
      </w:pPr>
      <w:r w:rsidRPr="007511FE">
        <w:t>Compromisos del Equipo</w:t>
      </w:r>
    </w:p>
    <w:p w14:paraId="77A5A91A" w14:textId="77777777" w:rsidR="007511FE" w:rsidRDefault="007511FE" w:rsidP="007511FE">
      <w:pPr>
        <w:pStyle w:val="Prrafodelista"/>
        <w:numPr>
          <w:ilvl w:val="0"/>
          <w:numId w:val="5"/>
        </w:numPr>
      </w:pPr>
      <w:r>
        <w:t>Cumplir plazos y entregables según planificación.</w:t>
      </w:r>
    </w:p>
    <w:p w14:paraId="453DB529" w14:textId="77777777" w:rsidR="007511FE" w:rsidRDefault="007511FE" w:rsidP="007511FE">
      <w:pPr>
        <w:pStyle w:val="Prrafodelista"/>
        <w:numPr>
          <w:ilvl w:val="0"/>
          <w:numId w:val="5"/>
        </w:numPr>
      </w:pPr>
      <w:r>
        <w:t>Mantener repositorio y documentación actualizados.</w:t>
      </w:r>
    </w:p>
    <w:p w14:paraId="37F196D3" w14:textId="1FD213DA" w:rsidR="007511FE" w:rsidRDefault="007511FE" w:rsidP="007511FE">
      <w:pPr>
        <w:pStyle w:val="Prrafodelista"/>
        <w:numPr>
          <w:ilvl w:val="0"/>
          <w:numId w:val="5"/>
        </w:numPr>
      </w:pPr>
      <w:r>
        <w:t>Participar en revisiones y reuniones de seguimiento.</w:t>
      </w:r>
    </w:p>
    <w:p w14:paraId="33F8B7B7" w14:textId="59504EF6" w:rsidR="007511FE" w:rsidRDefault="007511FE" w:rsidP="007511FE">
      <w:pPr>
        <w:pStyle w:val="Prrafodelista"/>
        <w:numPr>
          <w:ilvl w:val="0"/>
          <w:numId w:val="5"/>
        </w:numPr>
      </w:pPr>
      <w:r>
        <w:t>Comunicar impedimentos o riesgos a tiempo.</w:t>
      </w:r>
    </w:p>
    <w:p w14:paraId="31F3567A" w14:textId="67ACAB10" w:rsidR="007511FE" w:rsidRDefault="007511FE" w:rsidP="007511FE">
      <w:pPr>
        <w:pStyle w:val="Prrafodelista"/>
        <w:numPr>
          <w:ilvl w:val="0"/>
          <w:numId w:val="5"/>
        </w:numPr>
      </w:pPr>
      <w:r>
        <w:t>Garantizar la trazabilidad de avances y decisiones técnicas.</w:t>
      </w:r>
    </w:p>
    <w:p w14:paraId="4996B209" w14:textId="77777777" w:rsidR="007511FE" w:rsidRDefault="007511FE" w:rsidP="007511FE"/>
    <w:p w14:paraId="52A8B13C" w14:textId="092AAB7C" w:rsidR="007511FE" w:rsidRDefault="007511FE" w:rsidP="007511FE">
      <w:pPr>
        <w:pStyle w:val="Ttulo1"/>
      </w:pPr>
      <w:r w:rsidRPr="007511FE">
        <w:lastRenderedPageBreak/>
        <w:t>Acuerdos de la Reunión</w:t>
      </w:r>
    </w:p>
    <w:p w14:paraId="5305B5CB" w14:textId="77777777" w:rsidR="007511FE" w:rsidRDefault="007511FE" w:rsidP="007511FE">
      <w:pPr>
        <w:pStyle w:val="Prrafodelista"/>
        <w:numPr>
          <w:ilvl w:val="0"/>
          <w:numId w:val="6"/>
        </w:numPr>
      </w:pPr>
      <w:r>
        <w:t>Fecha de inicio formal: 10 de agosto de 2025.</w:t>
      </w:r>
    </w:p>
    <w:p w14:paraId="56EABD87" w14:textId="77777777" w:rsidR="007511FE" w:rsidRDefault="007511FE" w:rsidP="007511FE">
      <w:pPr>
        <w:pStyle w:val="Prrafodelista"/>
        <w:numPr>
          <w:ilvl w:val="0"/>
          <w:numId w:val="6"/>
        </w:numPr>
      </w:pPr>
      <w:r>
        <w:t>El profesor Giocrisrai Godoy aprueba el plan de trabajo y cronograma.</w:t>
      </w:r>
    </w:p>
    <w:p w14:paraId="6CC06741" w14:textId="6D64EFA9" w:rsidR="007511FE" w:rsidRDefault="007511FE" w:rsidP="007511FE">
      <w:pPr>
        <w:pStyle w:val="Prrafodelista"/>
        <w:numPr>
          <w:ilvl w:val="0"/>
          <w:numId w:val="6"/>
        </w:numPr>
      </w:pPr>
      <w:r>
        <w:t xml:space="preserve">El profesor Guillermo Pinto confirma su rol de apoyo académico y revisión </w:t>
      </w:r>
      <w:r>
        <w:t>de avances</w:t>
      </w:r>
      <w:r>
        <w:t>.</w:t>
      </w:r>
    </w:p>
    <w:p w14:paraId="1AB56A62" w14:textId="1F60D9E9" w:rsidR="007511FE" w:rsidRDefault="007511FE" w:rsidP="007511FE">
      <w:pPr>
        <w:pStyle w:val="Prrafodelista"/>
        <w:numPr>
          <w:ilvl w:val="0"/>
          <w:numId w:val="6"/>
        </w:numPr>
      </w:pPr>
      <w:r>
        <w:t xml:space="preserve">El representante Juan Carlos Muñoz (Canal 13C) confirma participación en la validación y </w:t>
      </w:r>
      <w:r>
        <w:t>gestiones internas del acuerdo con Canal 13.</w:t>
      </w:r>
    </w:p>
    <w:p w14:paraId="5FEDA85F" w14:textId="0F4F9B58" w:rsidR="007511FE" w:rsidRDefault="007511FE" w:rsidP="007511FE">
      <w:pPr>
        <w:pStyle w:val="Prrafodelista"/>
        <w:numPr>
          <w:ilvl w:val="0"/>
          <w:numId w:val="6"/>
        </w:numPr>
      </w:pPr>
      <w:r>
        <w:t>Los integrantes aceptan los roles y responsabilidades definidos.</w:t>
      </w:r>
    </w:p>
    <w:p w14:paraId="23279994" w14:textId="77777777" w:rsidR="007511FE" w:rsidRDefault="007511FE" w:rsidP="007511FE"/>
    <w:p w14:paraId="54BE451A" w14:textId="77777777" w:rsidR="007511FE" w:rsidRDefault="007511FE" w:rsidP="007511FE"/>
    <w:p w14:paraId="6CF2CEA0" w14:textId="621B8D68" w:rsidR="007511FE" w:rsidRDefault="002A6BA8" w:rsidP="002A6BA8">
      <w:pPr>
        <w:pStyle w:val="Ttulo1"/>
      </w:pPr>
      <w:r w:rsidRPr="002A6BA8">
        <w:t>Firmas de Aprobación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7"/>
        <w:gridCol w:w="2836"/>
        <w:gridCol w:w="3175"/>
      </w:tblGrid>
      <w:tr w:rsidR="002A6BA8" w:rsidRPr="002A6BA8" w14:paraId="2A3BB7A1" w14:textId="77777777" w:rsidTr="002A6BA8">
        <w:trPr>
          <w:trHeight w:val="340"/>
        </w:trPr>
        <w:tc>
          <w:tcPr>
            <w:tcW w:w="2817" w:type="dxa"/>
          </w:tcPr>
          <w:p w14:paraId="66EBE0D3" w14:textId="77777777" w:rsidR="002A6BA8" w:rsidRPr="002A6BA8" w:rsidRDefault="002A6BA8" w:rsidP="001310B3">
            <w:r w:rsidRPr="002A6BA8">
              <w:t>Nombre</w:t>
            </w:r>
          </w:p>
        </w:tc>
        <w:tc>
          <w:tcPr>
            <w:tcW w:w="2836" w:type="dxa"/>
          </w:tcPr>
          <w:p w14:paraId="021CED2D" w14:textId="77777777" w:rsidR="002A6BA8" w:rsidRPr="002A6BA8" w:rsidRDefault="002A6BA8" w:rsidP="001310B3">
            <w:r w:rsidRPr="002A6BA8">
              <w:t>Rol</w:t>
            </w:r>
          </w:p>
        </w:tc>
        <w:tc>
          <w:tcPr>
            <w:tcW w:w="3175" w:type="dxa"/>
          </w:tcPr>
          <w:p w14:paraId="2AC387C1" w14:textId="77777777" w:rsidR="002A6BA8" w:rsidRPr="002A6BA8" w:rsidRDefault="002A6BA8" w:rsidP="001310B3">
            <w:r w:rsidRPr="002A6BA8">
              <w:t>Firma / Confirmación</w:t>
            </w:r>
          </w:p>
        </w:tc>
      </w:tr>
      <w:tr w:rsidR="002A6BA8" w:rsidRPr="002A6BA8" w14:paraId="58E3E56E" w14:textId="77777777" w:rsidTr="002A6BA8">
        <w:trPr>
          <w:trHeight w:val="680"/>
        </w:trPr>
        <w:tc>
          <w:tcPr>
            <w:tcW w:w="2817" w:type="dxa"/>
          </w:tcPr>
          <w:p w14:paraId="50007507" w14:textId="77777777" w:rsidR="002A6BA8" w:rsidRPr="002A6BA8" w:rsidRDefault="002A6BA8" w:rsidP="001310B3">
            <w:r w:rsidRPr="002A6BA8">
              <w:t>Giocrisrai Godoy</w:t>
            </w:r>
          </w:p>
        </w:tc>
        <w:tc>
          <w:tcPr>
            <w:tcW w:w="2836" w:type="dxa"/>
          </w:tcPr>
          <w:p w14:paraId="3C9669B5" w14:textId="77777777" w:rsidR="002A6BA8" w:rsidRPr="002A6BA8" w:rsidRDefault="002A6BA8" w:rsidP="001310B3">
            <w:r w:rsidRPr="002A6BA8">
              <w:t>Profesor Guía Duoc UC</w:t>
            </w:r>
          </w:p>
        </w:tc>
        <w:tc>
          <w:tcPr>
            <w:tcW w:w="3175" w:type="dxa"/>
          </w:tcPr>
          <w:p w14:paraId="71620843" w14:textId="2B76DE3A" w:rsidR="002A6BA8" w:rsidRPr="002A6BA8" w:rsidRDefault="002A6BA8" w:rsidP="001310B3"/>
        </w:tc>
      </w:tr>
      <w:tr w:rsidR="002A6BA8" w:rsidRPr="002A6BA8" w14:paraId="71DA7622" w14:textId="77777777" w:rsidTr="002A6BA8">
        <w:trPr>
          <w:trHeight w:val="680"/>
        </w:trPr>
        <w:tc>
          <w:tcPr>
            <w:tcW w:w="2817" w:type="dxa"/>
          </w:tcPr>
          <w:p w14:paraId="34B2D38E" w14:textId="77777777" w:rsidR="002A6BA8" w:rsidRPr="002A6BA8" w:rsidRDefault="002A6BA8" w:rsidP="001310B3">
            <w:r w:rsidRPr="002A6BA8">
              <w:t>Eyleen Collado</w:t>
            </w:r>
          </w:p>
        </w:tc>
        <w:tc>
          <w:tcPr>
            <w:tcW w:w="2836" w:type="dxa"/>
          </w:tcPr>
          <w:p w14:paraId="4B6AB624" w14:textId="77777777" w:rsidR="002A6BA8" w:rsidRPr="002A6BA8" w:rsidRDefault="002A6BA8" w:rsidP="001310B3">
            <w:r w:rsidRPr="002A6BA8">
              <w:t>Product Manager</w:t>
            </w:r>
          </w:p>
        </w:tc>
        <w:tc>
          <w:tcPr>
            <w:tcW w:w="3175" w:type="dxa"/>
          </w:tcPr>
          <w:p w14:paraId="57DA6ED3" w14:textId="0A3829DF" w:rsidR="002A6BA8" w:rsidRPr="002A6BA8" w:rsidRDefault="002A6BA8" w:rsidP="001310B3"/>
        </w:tc>
      </w:tr>
      <w:tr w:rsidR="002A6BA8" w:rsidRPr="002A6BA8" w14:paraId="78F30533" w14:textId="77777777" w:rsidTr="002A6BA8">
        <w:trPr>
          <w:trHeight w:val="680"/>
        </w:trPr>
        <w:tc>
          <w:tcPr>
            <w:tcW w:w="2817" w:type="dxa"/>
          </w:tcPr>
          <w:p w14:paraId="64F2DC41" w14:textId="1F2F1BAC" w:rsidR="002A6BA8" w:rsidRPr="002A6BA8" w:rsidRDefault="002A6BA8" w:rsidP="001310B3">
            <w:r>
              <w:t>Luis Gómez</w:t>
            </w:r>
          </w:p>
        </w:tc>
        <w:tc>
          <w:tcPr>
            <w:tcW w:w="2836" w:type="dxa"/>
          </w:tcPr>
          <w:p w14:paraId="53F884A6" w14:textId="77777777" w:rsidR="002A6BA8" w:rsidRPr="002A6BA8" w:rsidRDefault="002A6BA8" w:rsidP="001310B3">
            <w:r w:rsidRPr="002A6BA8">
              <w:t>Desarrollador IA</w:t>
            </w:r>
          </w:p>
        </w:tc>
        <w:tc>
          <w:tcPr>
            <w:tcW w:w="3175" w:type="dxa"/>
          </w:tcPr>
          <w:p w14:paraId="0005C8BF" w14:textId="27AAF87A" w:rsidR="002A6BA8" w:rsidRPr="002A6BA8" w:rsidRDefault="002A6BA8" w:rsidP="001310B3"/>
        </w:tc>
      </w:tr>
      <w:tr w:rsidR="002A6BA8" w:rsidRPr="002A6BA8" w14:paraId="559F10B5" w14:textId="77777777" w:rsidTr="002A6BA8">
        <w:trPr>
          <w:trHeight w:val="680"/>
        </w:trPr>
        <w:tc>
          <w:tcPr>
            <w:tcW w:w="2817" w:type="dxa"/>
          </w:tcPr>
          <w:p w14:paraId="1E1B701D" w14:textId="07FFDEFF" w:rsidR="002A6BA8" w:rsidRPr="002A6BA8" w:rsidRDefault="002A6BA8" w:rsidP="001310B3">
            <w:r w:rsidRPr="002A6BA8">
              <w:t xml:space="preserve">Marcos </w:t>
            </w:r>
            <w:r>
              <w:t>Hernández</w:t>
            </w:r>
          </w:p>
        </w:tc>
        <w:tc>
          <w:tcPr>
            <w:tcW w:w="2836" w:type="dxa"/>
          </w:tcPr>
          <w:p w14:paraId="1DA8D03E" w14:textId="77777777" w:rsidR="002A6BA8" w:rsidRPr="002A6BA8" w:rsidRDefault="002A6BA8" w:rsidP="001310B3">
            <w:r w:rsidRPr="002A6BA8">
              <w:t>Diseñador 3D</w:t>
            </w:r>
          </w:p>
        </w:tc>
        <w:tc>
          <w:tcPr>
            <w:tcW w:w="3175" w:type="dxa"/>
          </w:tcPr>
          <w:p w14:paraId="7049ADD7" w14:textId="650B1717" w:rsidR="002A6BA8" w:rsidRPr="002A6BA8" w:rsidRDefault="002A6BA8" w:rsidP="001310B3"/>
        </w:tc>
      </w:tr>
      <w:tr w:rsidR="002A6BA8" w:rsidRPr="007511FE" w14:paraId="0ECDCE73" w14:textId="77777777" w:rsidTr="002A6BA8">
        <w:trPr>
          <w:trHeight w:val="680"/>
        </w:trPr>
        <w:tc>
          <w:tcPr>
            <w:tcW w:w="2817" w:type="dxa"/>
          </w:tcPr>
          <w:p w14:paraId="5250D67B" w14:textId="461DE3E0" w:rsidR="002A6BA8" w:rsidRPr="002A6BA8" w:rsidRDefault="002A6BA8" w:rsidP="001310B3">
            <w:r>
              <w:t>Marcos Bombalas</w:t>
            </w:r>
          </w:p>
        </w:tc>
        <w:tc>
          <w:tcPr>
            <w:tcW w:w="2836" w:type="dxa"/>
          </w:tcPr>
          <w:p w14:paraId="024107A7" w14:textId="5F2B8326" w:rsidR="002A6BA8" w:rsidRPr="002A6BA8" w:rsidRDefault="002A6BA8" w:rsidP="001310B3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3175" w:type="dxa"/>
          </w:tcPr>
          <w:p w14:paraId="13CF326A" w14:textId="7581C517" w:rsidR="002A6BA8" w:rsidRPr="007511FE" w:rsidRDefault="002A6BA8" w:rsidP="001310B3"/>
        </w:tc>
      </w:tr>
    </w:tbl>
    <w:p w14:paraId="78AF4499" w14:textId="5F089292" w:rsidR="002A6BA8" w:rsidRPr="007511FE" w:rsidRDefault="002A6BA8" w:rsidP="002A6BA8"/>
    <w:sectPr w:rsidR="002A6BA8" w:rsidRPr="00751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A711B"/>
    <w:multiLevelType w:val="hybridMultilevel"/>
    <w:tmpl w:val="F3269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7C3F"/>
    <w:multiLevelType w:val="hybridMultilevel"/>
    <w:tmpl w:val="95789C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3944"/>
    <w:multiLevelType w:val="hybridMultilevel"/>
    <w:tmpl w:val="38824F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46A9"/>
    <w:multiLevelType w:val="hybridMultilevel"/>
    <w:tmpl w:val="2B06D9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119B1"/>
    <w:multiLevelType w:val="multilevel"/>
    <w:tmpl w:val="868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62BF5"/>
    <w:multiLevelType w:val="multilevel"/>
    <w:tmpl w:val="366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497858">
    <w:abstractNumId w:val="4"/>
  </w:num>
  <w:num w:numId="2" w16cid:durableId="1361128545">
    <w:abstractNumId w:val="5"/>
  </w:num>
  <w:num w:numId="3" w16cid:durableId="903294393">
    <w:abstractNumId w:val="1"/>
  </w:num>
  <w:num w:numId="4" w16cid:durableId="1640186809">
    <w:abstractNumId w:val="3"/>
  </w:num>
  <w:num w:numId="5" w16cid:durableId="554312290">
    <w:abstractNumId w:val="0"/>
  </w:num>
  <w:num w:numId="6" w16cid:durableId="119519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9E"/>
    <w:rsid w:val="002A6BA8"/>
    <w:rsid w:val="003819A2"/>
    <w:rsid w:val="007511FE"/>
    <w:rsid w:val="0086789E"/>
    <w:rsid w:val="009A7E57"/>
    <w:rsid w:val="00F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A563"/>
  <w15:chartTrackingRefBased/>
  <w15:docId w15:val="{02D0AD35-4AA7-4622-AFDD-3DFEC44C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86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8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8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8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8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8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8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8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89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Collado Herrera</dc:creator>
  <cp:keywords/>
  <dc:description/>
  <cp:lastModifiedBy>Rosana Collado Herrera</cp:lastModifiedBy>
  <cp:revision>1</cp:revision>
  <dcterms:created xsi:type="dcterms:W3CDTF">2025-10-21T00:21:00Z</dcterms:created>
  <dcterms:modified xsi:type="dcterms:W3CDTF">2025-10-21T00:45:00Z</dcterms:modified>
</cp:coreProperties>
</file>