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7B94" w14:textId="77777777" w:rsidR="00FE60A2" w:rsidRDefault="00000000">
      <w:pPr>
        <w:spacing w:before="58"/>
        <w:ind w:left="3112" w:hanging="2922"/>
        <w:rPr>
          <w:b/>
          <w:sz w:val="32"/>
        </w:rPr>
      </w:pPr>
      <w:r>
        <w:rPr>
          <w:b/>
          <w:sz w:val="32"/>
        </w:rPr>
        <w:t>FoodRescue</w:t>
      </w:r>
      <w:r>
        <w:rPr>
          <w:b/>
          <w:spacing w:val="-6"/>
          <w:sz w:val="32"/>
        </w:rPr>
        <w:t xml:space="preserve"> </w:t>
      </w:r>
      <w:r>
        <w:rPr>
          <w:b/>
          <w:sz w:val="32"/>
        </w:rPr>
        <w:t>Connect:</w:t>
      </w:r>
      <w:r>
        <w:rPr>
          <w:b/>
          <w:spacing w:val="-6"/>
          <w:sz w:val="32"/>
        </w:rPr>
        <w:t xml:space="preserve"> </w:t>
      </w:r>
      <w:r>
        <w:rPr>
          <w:b/>
          <w:sz w:val="32"/>
        </w:rPr>
        <w:t>Smart</w:t>
      </w:r>
      <w:r>
        <w:rPr>
          <w:b/>
          <w:spacing w:val="-4"/>
          <w:sz w:val="32"/>
        </w:rPr>
        <w:t xml:space="preserve"> </w:t>
      </w:r>
      <w:r>
        <w:rPr>
          <w:b/>
          <w:sz w:val="32"/>
        </w:rPr>
        <w:t>Food</w:t>
      </w:r>
      <w:r>
        <w:rPr>
          <w:b/>
          <w:spacing w:val="-6"/>
          <w:sz w:val="32"/>
        </w:rPr>
        <w:t xml:space="preserve"> </w:t>
      </w:r>
      <w:r>
        <w:rPr>
          <w:b/>
          <w:sz w:val="32"/>
        </w:rPr>
        <w:t>Donation</w:t>
      </w:r>
      <w:r>
        <w:rPr>
          <w:b/>
          <w:spacing w:val="-6"/>
          <w:sz w:val="32"/>
        </w:rPr>
        <w:t xml:space="preserve"> </w:t>
      </w:r>
      <w:r>
        <w:rPr>
          <w:b/>
          <w:sz w:val="32"/>
        </w:rPr>
        <w:t>and</w:t>
      </w:r>
      <w:r>
        <w:rPr>
          <w:b/>
          <w:spacing w:val="-6"/>
          <w:sz w:val="32"/>
        </w:rPr>
        <w:t xml:space="preserve"> </w:t>
      </w:r>
      <w:r>
        <w:rPr>
          <w:b/>
          <w:sz w:val="32"/>
        </w:rPr>
        <w:t>Redistribution Management System</w:t>
      </w:r>
    </w:p>
    <w:p w14:paraId="64999B41" w14:textId="77777777" w:rsidR="00FE60A2" w:rsidRDefault="00FE60A2">
      <w:pPr>
        <w:pStyle w:val="BodyText"/>
        <w:ind w:left="0"/>
        <w:jc w:val="left"/>
        <w:rPr>
          <w:b/>
          <w:sz w:val="32"/>
        </w:rPr>
      </w:pPr>
    </w:p>
    <w:p w14:paraId="73E5F92E" w14:textId="77777777" w:rsidR="00FE60A2" w:rsidRDefault="00FE60A2">
      <w:pPr>
        <w:pStyle w:val="BodyText"/>
        <w:spacing w:before="85"/>
        <w:ind w:left="0"/>
        <w:jc w:val="left"/>
        <w:rPr>
          <w:b/>
          <w:sz w:val="32"/>
        </w:rPr>
      </w:pPr>
    </w:p>
    <w:p w14:paraId="75C98A9D" w14:textId="4E1EE3B0" w:rsidR="00FE60A2" w:rsidRDefault="00E54E6B">
      <w:pPr>
        <w:pStyle w:val="BodyText"/>
        <w:ind w:left="0"/>
        <w:jc w:val="left"/>
        <w:rPr>
          <w:b/>
          <w:sz w:val="28"/>
        </w:rPr>
      </w:pPr>
      <w:r>
        <w:rPr>
          <w:b/>
          <w:bCs/>
          <w:sz w:val="28"/>
          <w:szCs w:val="28"/>
        </w:rPr>
        <w:t xml:space="preserve">                                  </w:t>
      </w:r>
      <w:r w:rsidRPr="00E54E6B">
        <w:rPr>
          <w:b/>
          <w:bCs/>
          <w:sz w:val="28"/>
          <w:szCs w:val="28"/>
        </w:rPr>
        <w:t>Git &amp; Docker Technical Assignment</w:t>
      </w:r>
    </w:p>
    <w:p w14:paraId="4FD7AE8F" w14:textId="77777777" w:rsidR="00FE60A2" w:rsidRDefault="00FE60A2">
      <w:pPr>
        <w:pStyle w:val="BodyText"/>
        <w:ind w:left="0"/>
        <w:jc w:val="left"/>
        <w:rPr>
          <w:b/>
          <w:sz w:val="28"/>
        </w:rPr>
      </w:pPr>
    </w:p>
    <w:p w14:paraId="205071CD" w14:textId="77777777" w:rsidR="00FE60A2" w:rsidRDefault="00FE60A2">
      <w:pPr>
        <w:pStyle w:val="BodyText"/>
        <w:spacing w:before="241"/>
        <w:ind w:left="0"/>
        <w:jc w:val="left"/>
        <w:rPr>
          <w:b/>
          <w:sz w:val="28"/>
        </w:rPr>
      </w:pPr>
    </w:p>
    <w:p w14:paraId="492A94BF" w14:textId="77777777" w:rsidR="00FE60A2" w:rsidRDefault="00000000">
      <w:pPr>
        <w:ind w:left="185" w:right="339"/>
        <w:jc w:val="center"/>
        <w:rPr>
          <w:i/>
          <w:sz w:val="28"/>
        </w:rPr>
      </w:pPr>
      <w:r>
        <w:rPr>
          <w:i/>
          <w:sz w:val="28"/>
        </w:rPr>
        <w:t>Submitted</w:t>
      </w:r>
      <w:r>
        <w:rPr>
          <w:i/>
          <w:spacing w:val="-9"/>
          <w:sz w:val="28"/>
        </w:rPr>
        <w:t xml:space="preserve"> </w:t>
      </w:r>
      <w:r>
        <w:rPr>
          <w:i/>
          <w:sz w:val="28"/>
        </w:rPr>
        <w:t>partial</w:t>
      </w:r>
      <w:r>
        <w:rPr>
          <w:i/>
          <w:spacing w:val="-6"/>
          <w:sz w:val="28"/>
        </w:rPr>
        <w:t xml:space="preserve"> </w:t>
      </w:r>
      <w:r>
        <w:rPr>
          <w:i/>
          <w:sz w:val="28"/>
        </w:rPr>
        <w:t>fulfilment</w:t>
      </w:r>
      <w:r>
        <w:rPr>
          <w:i/>
          <w:spacing w:val="-8"/>
          <w:sz w:val="28"/>
        </w:rPr>
        <w:t xml:space="preserve"> </w:t>
      </w:r>
      <w:r>
        <w:rPr>
          <w:i/>
          <w:sz w:val="28"/>
        </w:rPr>
        <w:t>for</w:t>
      </w:r>
      <w:r>
        <w:rPr>
          <w:i/>
          <w:spacing w:val="-6"/>
          <w:sz w:val="28"/>
        </w:rPr>
        <w:t xml:space="preserve"> </w:t>
      </w:r>
      <w:r>
        <w:rPr>
          <w:i/>
          <w:sz w:val="28"/>
        </w:rPr>
        <w:t>the</w:t>
      </w:r>
      <w:r>
        <w:rPr>
          <w:i/>
          <w:spacing w:val="-6"/>
          <w:sz w:val="28"/>
        </w:rPr>
        <w:t xml:space="preserve"> </w:t>
      </w:r>
      <w:r>
        <w:rPr>
          <w:i/>
          <w:sz w:val="28"/>
        </w:rPr>
        <w:t>Course</w:t>
      </w:r>
      <w:r>
        <w:rPr>
          <w:i/>
          <w:spacing w:val="-8"/>
          <w:sz w:val="28"/>
        </w:rPr>
        <w:t xml:space="preserve"> </w:t>
      </w:r>
      <w:r>
        <w:rPr>
          <w:i/>
          <w:spacing w:val="-5"/>
          <w:sz w:val="28"/>
        </w:rPr>
        <w:t>of</w:t>
      </w:r>
    </w:p>
    <w:p w14:paraId="019943F9" w14:textId="77777777" w:rsidR="00FE60A2" w:rsidRDefault="00FE60A2">
      <w:pPr>
        <w:pStyle w:val="BodyText"/>
        <w:spacing w:before="118"/>
        <w:ind w:left="0"/>
        <w:jc w:val="left"/>
        <w:rPr>
          <w:i/>
          <w:sz w:val="28"/>
        </w:rPr>
      </w:pPr>
    </w:p>
    <w:p w14:paraId="6FD1601A" w14:textId="77777777" w:rsidR="00FE60A2" w:rsidRDefault="00000000">
      <w:pPr>
        <w:ind w:right="128"/>
        <w:jc w:val="center"/>
        <w:rPr>
          <w:b/>
          <w:sz w:val="32"/>
        </w:rPr>
      </w:pPr>
      <w:r>
        <w:rPr>
          <w:b/>
          <w:sz w:val="32"/>
        </w:rPr>
        <w:t>CSA1012</w:t>
      </w:r>
      <w:r>
        <w:rPr>
          <w:b/>
          <w:spacing w:val="-12"/>
          <w:sz w:val="32"/>
        </w:rPr>
        <w:t xml:space="preserve"> </w:t>
      </w:r>
      <w:r>
        <w:rPr>
          <w:b/>
          <w:sz w:val="32"/>
        </w:rPr>
        <w:t>Software</w:t>
      </w:r>
      <w:r>
        <w:rPr>
          <w:b/>
          <w:spacing w:val="-13"/>
          <w:sz w:val="32"/>
        </w:rPr>
        <w:t xml:space="preserve"> </w:t>
      </w:r>
      <w:r>
        <w:rPr>
          <w:b/>
          <w:spacing w:val="-2"/>
          <w:sz w:val="32"/>
        </w:rPr>
        <w:t>Engineering</w:t>
      </w:r>
    </w:p>
    <w:p w14:paraId="4E60AB93" w14:textId="77777777" w:rsidR="00FE60A2" w:rsidRDefault="00000000">
      <w:pPr>
        <w:pStyle w:val="BodyText"/>
        <w:spacing w:before="33" w:line="374" w:lineRule="auto"/>
        <w:ind w:left="2933" w:right="3071"/>
        <w:jc w:val="center"/>
      </w:pPr>
      <w:r>
        <w:t>to</w:t>
      </w:r>
      <w:r>
        <w:rPr>
          <w:spacing w:val="-5"/>
        </w:rPr>
        <w:t xml:space="preserve"> </w:t>
      </w:r>
      <w:r>
        <w:t>receive</w:t>
      </w:r>
      <w:r>
        <w:rPr>
          <w:spacing w:val="-5"/>
        </w:rPr>
        <w:t xml:space="preserve"> </w:t>
      </w:r>
      <w:r>
        <w:t>the</w:t>
      </w:r>
      <w:r>
        <w:rPr>
          <w:spacing w:val="-6"/>
        </w:rPr>
        <w:t xml:space="preserve"> </w:t>
      </w:r>
      <w:r>
        <w:t>award</w:t>
      </w:r>
      <w:r>
        <w:rPr>
          <w:spacing w:val="-5"/>
        </w:rPr>
        <w:t xml:space="preserve"> </w:t>
      </w:r>
      <w:r>
        <w:t>of</w:t>
      </w:r>
      <w:r>
        <w:rPr>
          <w:spacing w:val="-7"/>
        </w:rPr>
        <w:t xml:space="preserve"> </w:t>
      </w:r>
      <w:r>
        <w:t>the</w:t>
      </w:r>
      <w:r>
        <w:rPr>
          <w:spacing w:val="-6"/>
        </w:rPr>
        <w:t xml:space="preserve"> </w:t>
      </w:r>
      <w:r>
        <w:t xml:space="preserve">degree </w:t>
      </w:r>
      <w:r>
        <w:rPr>
          <w:spacing w:val="-6"/>
        </w:rPr>
        <w:t>of</w:t>
      </w:r>
    </w:p>
    <w:p w14:paraId="6DA2FB98" w14:textId="77777777" w:rsidR="00FE60A2" w:rsidRDefault="00000000">
      <w:pPr>
        <w:spacing w:before="6"/>
        <w:ind w:left="527" w:right="141"/>
        <w:jc w:val="center"/>
        <w:rPr>
          <w:b/>
          <w:sz w:val="24"/>
        </w:rPr>
      </w:pPr>
      <w:r>
        <w:rPr>
          <w:b/>
          <w:sz w:val="24"/>
        </w:rPr>
        <w:t>ARTIFICIAL</w:t>
      </w:r>
      <w:r>
        <w:rPr>
          <w:b/>
          <w:spacing w:val="-3"/>
          <w:sz w:val="24"/>
        </w:rPr>
        <w:t xml:space="preserve"> </w:t>
      </w:r>
      <w:r>
        <w:rPr>
          <w:b/>
          <w:sz w:val="24"/>
        </w:rPr>
        <w:t>INTELLIGENCE</w:t>
      </w:r>
      <w:r>
        <w:rPr>
          <w:b/>
          <w:spacing w:val="-3"/>
          <w:sz w:val="24"/>
        </w:rPr>
        <w:t xml:space="preserve"> </w:t>
      </w:r>
      <w:r>
        <w:rPr>
          <w:b/>
          <w:sz w:val="24"/>
        </w:rPr>
        <w:t>AND</w:t>
      </w:r>
      <w:r>
        <w:rPr>
          <w:b/>
          <w:spacing w:val="-3"/>
          <w:sz w:val="24"/>
        </w:rPr>
        <w:t xml:space="preserve"> </w:t>
      </w:r>
      <w:r>
        <w:rPr>
          <w:b/>
          <w:sz w:val="24"/>
        </w:rPr>
        <w:t>MACHINE</w:t>
      </w:r>
      <w:r>
        <w:rPr>
          <w:b/>
          <w:spacing w:val="-2"/>
          <w:sz w:val="24"/>
        </w:rPr>
        <w:t xml:space="preserve"> LEARNING</w:t>
      </w:r>
    </w:p>
    <w:p w14:paraId="209AE437" w14:textId="77777777" w:rsidR="00FE60A2" w:rsidRDefault="00FE60A2">
      <w:pPr>
        <w:pStyle w:val="BodyText"/>
        <w:ind w:left="0"/>
        <w:jc w:val="left"/>
        <w:rPr>
          <w:b/>
        </w:rPr>
      </w:pPr>
    </w:p>
    <w:p w14:paraId="7131DE54" w14:textId="77777777" w:rsidR="00FE60A2" w:rsidRDefault="00FE60A2">
      <w:pPr>
        <w:pStyle w:val="BodyText"/>
        <w:spacing w:before="13"/>
        <w:ind w:left="0"/>
        <w:jc w:val="left"/>
        <w:rPr>
          <w:b/>
        </w:rPr>
      </w:pPr>
    </w:p>
    <w:p w14:paraId="212B403E" w14:textId="77777777" w:rsidR="00FE60A2" w:rsidRDefault="00000000">
      <w:pPr>
        <w:pStyle w:val="Heading1"/>
        <w:spacing w:before="0" w:line="328" w:lineRule="auto"/>
        <w:ind w:left="3475" w:right="2965" w:firstLine="328"/>
        <w:jc w:val="left"/>
      </w:pPr>
      <w:r>
        <w:t>Submitted by Ramana</w:t>
      </w:r>
      <w:r>
        <w:rPr>
          <w:spacing w:val="-14"/>
        </w:rPr>
        <w:t xml:space="preserve"> </w:t>
      </w:r>
      <w:r>
        <w:t>Y</w:t>
      </w:r>
      <w:r>
        <w:rPr>
          <w:spacing w:val="-15"/>
        </w:rPr>
        <w:t xml:space="preserve"> </w:t>
      </w:r>
      <w:r>
        <w:t>(192525476)</w:t>
      </w:r>
    </w:p>
    <w:p w14:paraId="134C4A97" w14:textId="77777777" w:rsidR="00FE60A2" w:rsidRDefault="00FE60A2">
      <w:pPr>
        <w:pStyle w:val="BodyText"/>
        <w:ind w:left="0"/>
        <w:jc w:val="left"/>
        <w:rPr>
          <w:b/>
          <w:sz w:val="28"/>
        </w:rPr>
      </w:pPr>
    </w:p>
    <w:p w14:paraId="70D641F1" w14:textId="77777777" w:rsidR="00FE60A2" w:rsidRDefault="00FE60A2">
      <w:pPr>
        <w:pStyle w:val="BodyText"/>
        <w:spacing w:before="119"/>
        <w:ind w:left="0"/>
        <w:jc w:val="left"/>
        <w:rPr>
          <w:b/>
          <w:sz w:val="28"/>
        </w:rPr>
      </w:pPr>
    </w:p>
    <w:p w14:paraId="66ACB881" w14:textId="77777777" w:rsidR="00FE60A2" w:rsidRDefault="00000000">
      <w:pPr>
        <w:pStyle w:val="Heading2"/>
        <w:spacing w:line="376" w:lineRule="auto"/>
        <w:ind w:left="2933" w:right="3074" w:firstLine="0"/>
        <w:jc w:val="center"/>
      </w:pPr>
      <w:r>
        <w:t>Under</w:t>
      </w:r>
      <w:r>
        <w:rPr>
          <w:spacing w:val="-11"/>
        </w:rPr>
        <w:t xml:space="preserve"> </w:t>
      </w:r>
      <w:r>
        <w:t>the</w:t>
      </w:r>
      <w:r>
        <w:rPr>
          <w:spacing w:val="-10"/>
        </w:rPr>
        <w:t xml:space="preserve"> </w:t>
      </w:r>
      <w:r>
        <w:t>Supervision</w:t>
      </w:r>
      <w:r>
        <w:rPr>
          <w:spacing w:val="-11"/>
        </w:rPr>
        <w:t xml:space="preserve"> </w:t>
      </w:r>
      <w:r>
        <w:t>of ANITADAVAMANI K</w:t>
      </w:r>
    </w:p>
    <w:p w14:paraId="0B2F13BE" w14:textId="77777777" w:rsidR="00FE60A2" w:rsidRDefault="00FE60A2">
      <w:pPr>
        <w:pStyle w:val="BodyText"/>
        <w:ind w:left="0"/>
        <w:jc w:val="left"/>
        <w:rPr>
          <w:b/>
          <w:sz w:val="20"/>
        </w:rPr>
      </w:pPr>
    </w:p>
    <w:p w14:paraId="28152290" w14:textId="77777777" w:rsidR="00FE60A2" w:rsidRDefault="00000000">
      <w:pPr>
        <w:pStyle w:val="BodyText"/>
        <w:spacing w:before="81"/>
        <w:ind w:left="0"/>
        <w:jc w:val="left"/>
        <w:rPr>
          <w:b/>
          <w:sz w:val="20"/>
        </w:rPr>
      </w:pPr>
      <w:r>
        <w:rPr>
          <w:b/>
          <w:noProof/>
          <w:sz w:val="20"/>
        </w:rPr>
        <w:drawing>
          <wp:anchor distT="0" distB="0" distL="0" distR="0" simplePos="0" relativeHeight="487587840" behindDoc="1" locked="0" layoutInCell="1" allowOverlap="1" wp14:anchorId="46F36209" wp14:editId="0204C851">
            <wp:simplePos x="0" y="0"/>
            <wp:positionH relativeFrom="page">
              <wp:posOffset>1134110</wp:posOffset>
            </wp:positionH>
            <wp:positionV relativeFrom="paragraph">
              <wp:posOffset>213300</wp:posOffset>
            </wp:positionV>
            <wp:extent cx="5679755" cy="685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79755" cy="685800"/>
                    </a:xfrm>
                    <a:prstGeom prst="rect">
                      <a:avLst/>
                    </a:prstGeom>
                  </pic:spPr>
                </pic:pic>
              </a:graphicData>
            </a:graphic>
          </wp:anchor>
        </w:drawing>
      </w:r>
    </w:p>
    <w:p w14:paraId="4DDBAD2D" w14:textId="77777777" w:rsidR="00FE60A2" w:rsidRDefault="00FE60A2">
      <w:pPr>
        <w:pStyle w:val="BodyText"/>
        <w:ind w:left="0"/>
        <w:jc w:val="left"/>
        <w:rPr>
          <w:b/>
        </w:rPr>
      </w:pPr>
    </w:p>
    <w:p w14:paraId="7F8F8065" w14:textId="77777777" w:rsidR="00FE60A2" w:rsidRDefault="00FE60A2">
      <w:pPr>
        <w:pStyle w:val="BodyText"/>
        <w:ind w:left="0"/>
        <w:jc w:val="left"/>
        <w:rPr>
          <w:b/>
        </w:rPr>
      </w:pPr>
    </w:p>
    <w:p w14:paraId="3F3D95DB" w14:textId="77777777" w:rsidR="00FE60A2" w:rsidRDefault="00FE60A2">
      <w:pPr>
        <w:pStyle w:val="BodyText"/>
        <w:spacing w:before="3"/>
        <w:ind w:left="0"/>
        <w:jc w:val="left"/>
        <w:rPr>
          <w:b/>
        </w:rPr>
      </w:pPr>
    </w:p>
    <w:p w14:paraId="38AAD371" w14:textId="77777777" w:rsidR="00FE60A2" w:rsidRDefault="00000000">
      <w:pPr>
        <w:pStyle w:val="Title"/>
      </w:pPr>
      <w:r>
        <w:t>SIMATS</w:t>
      </w:r>
      <w:r>
        <w:rPr>
          <w:spacing w:val="-5"/>
        </w:rPr>
        <w:t xml:space="preserve"> </w:t>
      </w:r>
      <w:r>
        <w:rPr>
          <w:spacing w:val="-2"/>
        </w:rPr>
        <w:t>ENGINEERING</w:t>
      </w:r>
    </w:p>
    <w:p w14:paraId="0C7E6A93" w14:textId="77777777" w:rsidR="00FE60A2" w:rsidRDefault="00000000">
      <w:pPr>
        <w:spacing w:before="120" w:line="376" w:lineRule="auto"/>
        <w:ind w:left="1524" w:right="1669"/>
        <w:jc w:val="center"/>
        <w:rPr>
          <w:b/>
          <w:sz w:val="28"/>
        </w:rPr>
      </w:pPr>
      <w:r>
        <w:rPr>
          <w:b/>
          <w:sz w:val="28"/>
        </w:rPr>
        <w:t>Saveetha</w:t>
      </w:r>
      <w:r>
        <w:rPr>
          <w:b/>
          <w:spacing w:val="-4"/>
          <w:sz w:val="28"/>
        </w:rPr>
        <w:t xml:space="preserve"> </w:t>
      </w:r>
      <w:r>
        <w:rPr>
          <w:b/>
          <w:sz w:val="28"/>
        </w:rPr>
        <w:t>Institute</w:t>
      </w:r>
      <w:r>
        <w:rPr>
          <w:b/>
          <w:spacing w:val="-8"/>
          <w:sz w:val="28"/>
        </w:rPr>
        <w:t xml:space="preserve"> </w:t>
      </w:r>
      <w:r>
        <w:rPr>
          <w:b/>
          <w:sz w:val="28"/>
        </w:rPr>
        <w:t>of</w:t>
      </w:r>
      <w:r>
        <w:rPr>
          <w:b/>
          <w:spacing w:val="-5"/>
          <w:sz w:val="28"/>
        </w:rPr>
        <w:t xml:space="preserve"> </w:t>
      </w:r>
      <w:r>
        <w:rPr>
          <w:b/>
          <w:sz w:val="28"/>
        </w:rPr>
        <w:t>Medical</w:t>
      </w:r>
      <w:r>
        <w:rPr>
          <w:b/>
          <w:spacing w:val="-7"/>
          <w:sz w:val="28"/>
        </w:rPr>
        <w:t xml:space="preserve"> </w:t>
      </w:r>
      <w:r>
        <w:rPr>
          <w:b/>
          <w:sz w:val="28"/>
        </w:rPr>
        <w:t>and</w:t>
      </w:r>
      <w:r>
        <w:rPr>
          <w:b/>
          <w:spacing w:val="-6"/>
          <w:sz w:val="28"/>
        </w:rPr>
        <w:t xml:space="preserve"> </w:t>
      </w:r>
      <w:r>
        <w:rPr>
          <w:b/>
          <w:sz w:val="28"/>
        </w:rPr>
        <w:t>Technical Sciences Chennai-602105</w:t>
      </w:r>
    </w:p>
    <w:p w14:paraId="68CB38AE" w14:textId="25822387" w:rsidR="00FE60A2" w:rsidRDefault="00E54E6B">
      <w:pPr>
        <w:spacing w:before="120"/>
        <w:ind w:right="141"/>
        <w:jc w:val="center"/>
        <w:rPr>
          <w:b/>
          <w:sz w:val="28"/>
        </w:rPr>
      </w:pPr>
      <w:r>
        <w:rPr>
          <w:b/>
          <w:spacing w:val="-2"/>
          <w:sz w:val="28"/>
        </w:rPr>
        <w:t>August-</w:t>
      </w:r>
      <w:r>
        <w:rPr>
          <w:b/>
          <w:spacing w:val="-4"/>
          <w:sz w:val="28"/>
        </w:rPr>
        <w:t>2026</w:t>
      </w:r>
    </w:p>
    <w:p w14:paraId="574A5CA7" w14:textId="77777777" w:rsidR="00FE60A2" w:rsidRDefault="00FE60A2">
      <w:pPr>
        <w:jc w:val="center"/>
        <w:rPr>
          <w:b/>
          <w:sz w:val="28"/>
        </w:rPr>
        <w:sectPr w:rsidR="00FE60A2">
          <w:type w:val="continuous"/>
          <w:pgSz w:w="11920" w:h="16850"/>
          <w:pgMar w:top="162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33C730A" w14:textId="39E6480A" w:rsidR="0002458B" w:rsidRPr="00CD5E77" w:rsidRDefault="0002458B" w:rsidP="0002458B">
      <w:pPr>
        <w:pStyle w:val="BodyText"/>
        <w:spacing w:before="239" w:line="360" w:lineRule="auto"/>
        <w:ind w:right="305"/>
        <w:rPr>
          <w:b/>
          <w:bCs/>
          <w:sz w:val="30"/>
          <w:szCs w:val="30"/>
          <w:lang w:val="en-IN"/>
        </w:rPr>
      </w:pPr>
      <w:r w:rsidRPr="00CD5E77">
        <w:rPr>
          <w:b/>
          <w:bCs/>
          <w:sz w:val="30"/>
          <w:szCs w:val="30"/>
          <w:lang w:val="en-IN"/>
        </w:rPr>
        <w:lastRenderedPageBreak/>
        <w:t>PROBLEM, OBJECTIVES AND PROJECT DESIGN</w:t>
      </w:r>
    </w:p>
    <w:p w14:paraId="11160CD8" w14:textId="77777777" w:rsidR="0002458B" w:rsidRPr="0002458B" w:rsidRDefault="0002458B" w:rsidP="0002458B">
      <w:pPr>
        <w:pStyle w:val="BodyText"/>
        <w:spacing w:before="239" w:line="360" w:lineRule="auto"/>
        <w:ind w:right="305"/>
        <w:rPr>
          <w:b/>
          <w:bCs/>
          <w:lang w:val="en-IN"/>
        </w:rPr>
      </w:pPr>
      <w:r w:rsidRPr="0002458B">
        <w:rPr>
          <w:b/>
          <w:bCs/>
          <w:lang w:val="en-IN"/>
        </w:rPr>
        <w:t>1. Introduction</w:t>
      </w:r>
    </w:p>
    <w:p w14:paraId="15F77584" w14:textId="77777777" w:rsidR="0002458B" w:rsidRPr="0002458B" w:rsidRDefault="0002458B" w:rsidP="0002458B">
      <w:pPr>
        <w:pStyle w:val="BodyText"/>
        <w:spacing w:before="239" w:line="360" w:lineRule="auto"/>
        <w:ind w:right="305"/>
        <w:rPr>
          <w:lang w:val="en-IN"/>
        </w:rPr>
      </w:pPr>
      <w:r w:rsidRPr="0002458B">
        <w:rPr>
          <w:lang w:val="en-IN"/>
        </w:rPr>
        <w:t>Food waste is a major problem because large amounts of edible food are discarded while many people still face food insecurity. Restaurants, supermarkets, hotels, event organizers, and other organizations often have surplus food, but there is no simple and efficient way to connect them with organizations that can distribute it.</w:t>
      </w:r>
    </w:p>
    <w:p w14:paraId="51640186" w14:textId="77777777" w:rsidR="0002458B" w:rsidRPr="0002458B" w:rsidRDefault="0002458B" w:rsidP="0002458B">
      <w:pPr>
        <w:pStyle w:val="BodyText"/>
        <w:spacing w:before="239" w:line="360" w:lineRule="auto"/>
        <w:ind w:right="305"/>
        <w:rPr>
          <w:lang w:val="en-IN"/>
        </w:rPr>
      </w:pPr>
      <w:r w:rsidRPr="0002458B">
        <w:rPr>
          <w:b/>
          <w:bCs/>
          <w:lang w:val="en-IN"/>
        </w:rPr>
        <w:t>FoodRescue Connect</w:t>
      </w:r>
      <w:r w:rsidRPr="0002458B">
        <w:rPr>
          <w:lang w:val="en-IN"/>
        </w:rPr>
        <w:t xml:space="preserve"> is a smart food donation and redistribution system designed to solve this problem. It connects food donors, NGOs, volunteers, and beneficiaries through one platform. Users can list available food, find suitable donations, arrange pickups, track deliveries, and maintain donation records.</w:t>
      </w:r>
    </w:p>
    <w:p w14:paraId="049B50D8" w14:textId="77777777" w:rsidR="0002458B" w:rsidRPr="0002458B" w:rsidRDefault="0002458B" w:rsidP="0002458B">
      <w:pPr>
        <w:pStyle w:val="BodyText"/>
        <w:spacing w:before="239" w:line="360" w:lineRule="auto"/>
        <w:ind w:right="305"/>
        <w:rPr>
          <w:lang w:val="en-IN"/>
        </w:rPr>
      </w:pPr>
      <w:r w:rsidRPr="0002458B">
        <w:rPr>
          <w:lang w:val="en-IN"/>
        </w:rPr>
        <w:t xml:space="preserve">The system can also use </w:t>
      </w:r>
      <w:r w:rsidRPr="0002458B">
        <w:rPr>
          <w:b/>
          <w:bCs/>
          <w:lang w:val="en-IN"/>
        </w:rPr>
        <w:t>AI, IoT, GPS, cloud computing, and real-time notifications</w:t>
      </w:r>
      <w:r w:rsidRPr="0002458B">
        <w:rPr>
          <w:lang w:val="en-IN"/>
        </w:rPr>
        <w:t>. AI can help with food allocation and route planning, while IoT can support food quality and shelf-life monitoring.</w:t>
      </w:r>
    </w:p>
    <w:p w14:paraId="557915CE" w14:textId="77777777" w:rsidR="0002458B" w:rsidRPr="0002458B" w:rsidRDefault="0002458B" w:rsidP="0002458B">
      <w:pPr>
        <w:pStyle w:val="BodyText"/>
        <w:spacing w:before="239" w:line="360" w:lineRule="auto"/>
        <w:ind w:right="305"/>
        <w:rPr>
          <w:b/>
          <w:bCs/>
          <w:lang w:val="en-IN"/>
        </w:rPr>
      </w:pPr>
      <w:r w:rsidRPr="0002458B">
        <w:rPr>
          <w:b/>
          <w:bCs/>
          <w:lang w:val="en-IN"/>
        </w:rPr>
        <w:t>2. Problem Statement</w:t>
      </w:r>
    </w:p>
    <w:p w14:paraId="2146678A" w14:textId="77777777" w:rsidR="0002458B" w:rsidRPr="0002458B" w:rsidRDefault="0002458B" w:rsidP="0002458B">
      <w:pPr>
        <w:pStyle w:val="BodyText"/>
        <w:spacing w:before="239" w:line="360" w:lineRule="auto"/>
        <w:ind w:right="305"/>
        <w:rPr>
          <w:lang w:val="en-IN"/>
        </w:rPr>
      </w:pPr>
      <w:r w:rsidRPr="0002458B">
        <w:rPr>
          <w:lang w:val="en-IN"/>
        </w:rPr>
        <w:t>Food is often wasted because donation and collection activities are handled manually. Delayed communication can result in missed pickups, food spoilage, and uneven distribution. NGOs may also find it difficult to identify nearby food sources.</w:t>
      </w:r>
    </w:p>
    <w:p w14:paraId="24FEDB99" w14:textId="77777777" w:rsidR="0002458B" w:rsidRPr="0002458B" w:rsidRDefault="0002458B" w:rsidP="0002458B">
      <w:pPr>
        <w:pStyle w:val="BodyText"/>
        <w:spacing w:before="239" w:line="360" w:lineRule="auto"/>
        <w:ind w:right="305"/>
        <w:rPr>
          <w:lang w:val="en-IN"/>
        </w:rPr>
      </w:pPr>
      <w:r w:rsidRPr="0002458B">
        <w:rPr>
          <w:lang w:val="en-IN"/>
        </w:rPr>
        <w:t>FoodRescue Connect provides a centralized platform for managing donations and coordinating their collection and distribution.</w:t>
      </w:r>
    </w:p>
    <w:p w14:paraId="603B347A" w14:textId="77777777" w:rsidR="0002458B" w:rsidRPr="0002458B" w:rsidRDefault="0002458B" w:rsidP="0002458B">
      <w:pPr>
        <w:pStyle w:val="BodyText"/>
        <w:spacing w:before="239" w:line="360" w:lineRule="auto"/>
        <w:ind w:right="305"/>
        <w:rPr>
          <w:b/>
          <w:bCs/>
          <w:lang w:val="en-IN"/>
        </w:rPr>
      </w:pPr>
      <w:r w:rsidRPr="0002458B">
        <w:rPr>
          <w:b/>
          <w:bCs/>
          <w:lang w:val="en-IN"/>
        </w:rPr>
        <w:t>3. Objectives</w:t>
      </w:r>
    </w:p>
    <w:p w14:paraId="5A59197D" w14:textId="77777777" w:rsidR="0002458B" w:rsidRPr="0002458B" w:rsidRDefault="0002458B" w:rsidP="0002458B">
      <w:pPr>
        <w:pStyle w:val="BodyText"/>
        <w:numPr>
          <w:ilvl w:val="0"/>
          <w:numId w:val="10"/>
        </w:numPr>
        <w:spacing w:before="239" w:line="360" w:lineRule="auto"/>
        <w:ind w:right="305"/>
        <w:rPr>
          <w:lang w:val="en-IN"/>
        </w:rPr>
      </w:pPr>
      <w:r w:rsidRPr="0002458B">
        <w:rPr>
          <w:lang w:val="en-IN"/>
        </w:rPr>
        <w:t>Connect donors, NGOs, volunteers, and beneficiaries.</w:t>
      </w:r>
    </w:p>
    <w:p w14:paraId="2733C334" w14:textId="77777777" w:rsidR="0002458B" w:rsidRPr="0002458B" w:rsidRDefault="0002458B" w:rsidP="0002458B">
      <w:pPr>
        <w:pStyle w:val="BodyText"/>
        <w:numPr>
          <w:ilvl w:val="0"/>
          <w:numId w:val="10"/>
        </w:numPr>
        <w:spacing w:before="239" w:line="360" w:lineRule="auto"/>
        <w:ind w:right="305"/>
        <w:rPr>
          <w:lang w:val="en-IN"/>
        </w:rPr>
      </w:pPr>
      <w:r w:rsidRPr="0002458B">
        <w:rPr>
          <w:lang w:val="en-IN"/>
        </w:rPr>
        <w:t>Monitor food quantity, availability, quality, and expiry.</w:t>
      </w:r>
    </w:p>
    <w:p w14:paraId="07D45FDC" w14:textId="77777777" w:rsidR="0002458B" w:rsidRPr="0002458B" w:rsidRDefault="0002458B" w:rsidP="0002458B">
      <w:pPr>
        <w:pStyle w:val="BodyText"/>
        <w:numPr>
          <w:ilvl w:val="0"/>
          <w:numId w:val="10"/>
        </w:numPr>
        <w:spacing w:before="239" w:line="360" w:lineRule="auto"/>
        <w:ind w:right="305"/>
        <w:rPr>
          <w:lang w:val="en-IN"/>
        </w:rPr>
      </w:pPr>
      <w:r w:rsidRPr="0002458B">
        <w:rPr>
          <w:lang w:val="en-IN"/>
        </w:rPr>
        <w:t>Use AI for food allocation and route optimization.</w:t>
      </w:r>
    </w:p>
    <w:p w14:paraId="796E36B6" w14:textId="77777777" w:rsidR="0002458B" w:rsidRPr="0002458B" w:rsidRDefault="0002458B" w:rsidP="0002458B">
      <w:pPr>
        <w:pStyle w:val="BodyText"/>
        <w:numPr>
          <w:ilvl w:val="0"/>
          <w:numId w:val="10"/>
        </w:numPr>
        <w:spacing w:before="239" w:line="360" w:lineRule="auto"/>
        <w:ind w:right="305"/>
        <w:rPr>
          <w:lang w:val="en-IN"/>
        </w:rPr>
      </w:pPr>
      <w:r w:rsidRPr="0002458B">
        <w:rPr>
          <w:lang w:val="en-IN"/>
        </w:rPr>
        <w:t>Send notifications for donations and pickup requests.</w:t>
      </w:r>
    </w:p>
    <w:p w14:paraId="1435E260" w14:textId="77777777" w:rsidR="0002458B" w:rsidRPr="0002458B" w:rsidRDefault="0002458B" w:rsidP="0002458B">
      <w:pPr>
        <w:pStyle w:val="BodyText"/>
        <w:numPr>
          <w:ilvl w:val="0"/>
          <w:numId w:val="10"/>
        </w:numPr>
        <w:spacing w:before="239" w:line="360" w:lineRule="auto"/>
        <w:ind w:right="305"/>
        <w:rPr>
          <w:lang w:val="en-IN"/>
        </w:rPr>
      </w:pPr>
      <w:r w:rsidRPr="0002458B">
        <w:rPr>
          <w:lang w:val="en-IN"/>
        </w:rPr>
        <w:t>Track collection and delivery.</w:t>
      </w:r>
    </w:p>
    <w:p w14:paraId="723A32E5" w14:textId="77777777" w:rsidR="0002458B" w:rsidRPr="0002458B" w:rsidRDefault="0002458B" w:rsidP="0002458B">
      <w:pPr>
        <w:pStyle w:val="BodyText"/>
        <w:numPr>
          <w:ilvl w:val="0"/>
          <w:numId w:val="10"/>
        </w:numPr>
        <w:spacing w:before="239" w:line="360" w:lineRule="auto"/>
        <w:ind w:right="305"/>
        <w:rPr>
          <w:lang w:val="en-IN"/>
        </w:rPr>
      </w:pPr>
      <w:r w:rsidRPr="0002458B">
        <w:rPr>
          <w:lang w:val="en-IN"/>
        </w:rPr>
        <w:t>Generate donation and food-waste reports.</w:t>
      </w:r>
    </w:p>
    <w:p w14:paraId="3DBF79F8" w14:textId="77777777" w:rsidR="0002458B" w:rsidRPr="0002458B" w:rsidRDefault="0002458B" w:rsidP="0002458B">
      <w:pPr>
        <w:pStyle w:val="BodyText"/>
        <w:numPr>
          <w:ilvl w:val="0"/>
          <w:numId w:val="10"/>
        </w:numPr>
        <w:spacing w:before="239" w:line="360" w:lineRule="auto"/>
        <w:ind w:right="305"/>
        <w:rPr>
          <w:lang w:val="en-IN"/>
        </w:rPr>
      </w:pPr>
      <w:r w:rsidRPr="0002458B">
        <w:rPr>
          <w:lang w:val="en-IN"/>
        </w:rPr>
        <w:t>Support sustainable food recovery.</w:t>
      </w:r>
    </w:p>
    <w:p w14:paraId="75B705D1" w14:textId="77777777" w:rsidR="0002458B" w:rsidRPr="0002458B" w:rsidRDefault="0002458B" w:rsidP="0002458B">
      <w:pPr>
        <w:pStyle w:val="BodyText"/>
        <w:spacing w:before="239" w:line="360" w:lineRule="auto"/>
        <w:ind w:right="305"/>
        <w:rPr>
          <w:b/>
          <w:bCs/>
          <w:lang w:val="en-IN"/>
        </w:rPr>
      </w:pPr>
      <w:r w:rsidRPr="0002458B">
        <w:rPr>
          <w:b/>
          <w:bCs/>
          <w:lang w:val="en-IN"/>
        </w:rPr>
        <w:lastRenderedPageBreak/>
        <w:t>4. System Design</w:t>
      </w:r>
    </w:p>
    <w:p w14:paraId="09672441" w14:textId="77777777" w:rsidR="0002458B" w:rsidRPr="0002458B" w:rsidRDefault="0002458B" w:rsidP="0002458B">
      <w:pPr>
        <w:pStyle w:val="BodyText"/>
        <w:spacing w:before="239" w:line="360" w:lineRule="auto"/>
        <w:ind w:right="305"/>
        <w:rPr>
          <w:lang w:val="en-IN"/>
        </w:rPr>
      </w:pPr>
      <w:r w:rsidRPr="0002458B">
        <w:rPr>
          <w:lang w:val="en-IN"/>
        </w:rPr>
        <w:t>The main components are the frontend, backend, database, AI service, and IoT integration. The backend connects the different services and manages communication between users.</w:t>
      </w:r>
    </w:p>
    <w:p w14:paraId="26DB3A12" w14:textId="77777777" w:rsidR="0002458B" w:rsidRPr="0002458B" w:rsidRDefault="0002458B" w:rsidP="0002458B">
      <w:pPr>
        <w:pStyle w:val="BodyText"/>
        <w:spacing w:before="239" w:line="360" w:lineRule="auto"/>
        <w:ind w:right="305"/>
        <w:rPr>
          <w:b/>
          <w:bCs/>
          <w:lang w:val="en-IN"/>
        </w:rPr>
      </w:pPr>
      <w:r w:rsidRPr="0002458B">
        <w:rPr>
          <w:b/>
          <w:bCs/>
          <w:lang w:val="en-IN"/>
        </w:rPr>
        <w:t>5. Project Structure</w:t>
      </w:r>
    </w:p>
    <w:p w14:paraId="434F8294" w14:textId="77777777" w:rsidR="0002458B" w:rsidRPr="0002458B" w:rsidRDefault="0002458B" w:rsidP="0002458B">
      <w:pPr>
        <w:pStyle w:val="BodyText"/>
        <w:spacing w:before="239" w:line="360" w:lineRule="auto"/>
        <w:ind w:right="305"/>
        <w:rPr>
          <w:lang w:val="en-IN"/>
        </w:rPr>
      </w:pPr>
      <w:r w:rsidRPr="0002458B">
        <w:rPr>
          <w:lang w:val="en-IN"/>
        </w:rPr>
        <w:t>FoodRescue-Connect/</w:t>
      </w:r>
    </w:p>
    <w:p w14:paraId="5C5150E3" w14:textId="77777777" w:rsidR="0002458B" w:rsidRPr="0002458B" w:rsidRDefault="0002458B" w:rsidP="0002458B">
      <w:pPr>
        <w:pStyle w:val="BodyText"/>
        <w:spacing w:before="239" w:line="360" w:lineRule="auto"/>
        <w:ind w:right="305"/>
        <w:rPr>
          <w:lang w:val="en-IN"/>
        </w:rPr>
      </w:pPr>
      <w:r w:rsidRPr="0002458B">
        <w:rPr>
          <w:lang w:val="en-IN"/>
        </w:rPr>
        <w:t>├── frontend/</w:t>
      </w:r>
    </w:p>
    <w:p w14:paraId="36990E99" w14:textId="77777777" w:rsidR="0002458B" w:rsidRPr="0002458B" w:rsidRDefault="0002458B" w:rsidP="0002458B">
      <w:pPr>
        <w:pStyle w:val="BodyText"/>
        <w:spacing w:before="239" w:line="360" w:lineRule="auto"/>
        <w:ind w:right="305"/>
        <w:rPr>
          <w:lang w:val="en-IN"/>
        </w:rPr>
      </w:pPr>
      <w:r w:rsidRPr="0002458B">
        <w:rPr>
          <w:lang w:val="en-IN"/>
        </w:rPr>
        <w:t>├── backend/</w:t>
      </w:r>
    </w:p>
    <w:p w14:paraId="28D1E045" w14:textId="77777777" w:rsidR="0002458B" w:rsidRPr="0002458B" w:rsidRDefault="0002458B" w:rsidP="0002458B">
      <w:pPr>
        <w:pStyle w:val="BodyText"/>
        <w:spacing w:before="239" w:line="360" w:lineRule="auto"/>
        <w:ind w:right="305"/>
        <w:rPr>
          <w:lang w:val="en-IN"/>
        </w:rPr>
      </w:pPr>
      <w:r w:rsidRPr="0002458B">
        <w:rPr>
          <w:lang w:val="en-IN"/>
        </w:rPr>
        <w:t>├── ai-service/</w:t>
      </w:r>
    </w:p>
    <w:p w14:paraId="169584FF" w14:textId="77777777" w:rsidR="0002458B" w:rsidRPr="0002458B" w:rsidRDefault="0002458B" w:rsidP="0002458B">
      <w:pPr>
        <w:pStyle w:val="BodyText"/>
        <w:spacing w:before="239" w:line="360" w:lineRule="auto"/>
        <w:ind w:right="305"/>
        <w:rPr>
          <w:lang w:val="en-IN"/>
        </w:rPr>
      </w:pPr>
      <w:r w:rsidRPr="0002458B">
        <w:rPr>
          <w:lang w:val="en-IN"/>
        </w:rPr>
        <w:t>├── iot-service/</w:t>
      </w:r>
    </w:p>
    <w:p w14:paraId="011BDA85" w14:textId="77777777" w:rsidR="0002458B" w:rsidRPr="0002458B" w:rsidRDefault="0002458B" w:rsidP="0002458B">
      <w:pPr>
        <w:pStyle w:val="BodyText"/>
        <w:spacing w:before="239" w:line="360" w:lineRule="auto"/>
        <w:ind w:right="305"/>
        <w:rPr>
          <w:lang w:val="en-IN"/>
        </w:rPr>
      </w:pPr>
      <w:r w:rsidRPr="0002458B">
        <w:rPr>
          <w:lang w:val="en-IN"/>
        </w:rPr>
        <w:t>├── database/</w:t>
      </w:r>
    </w:p>
    <w:p w14:paraId="249AD66B" w14:textId="77777777" w:rsidR="0002458B" w:rsidRPr="0002458B" w:rsidRDefault="0002458B" w:rsidP="0002458B">
      <w:pPr>
        <w:pStyle w:val="BodyText"/>
        <w:spacing w:before="239" w:line="360" w:lineRule="auto"/>
        <w:ind w:right="305"/>
        <w:rPr>
          <w:lang w:val="en-IN"/>
        </w:rPr>
      </w:pPr>
      <w:r w:rsidRPr="0002458B">
        <w:rPr>
          <w:lang w:val="en-IN"/>
        </w:rPr>
        <w:t>├── docs/</w:t>
      </w:r>
    </w:p>
    <w:p w14:paraId="63207FE4" w14:textId="77777777" w:rsidR="0002458B" w:rsidRPr="0002458B" w:rsidRDefault="0002458B" w:rsidP="0002458B">
      <w:pPr>
        <w:pStyle w:val="BodyText"/>
        <w:spacing w:before="239" w:line="360" w:lineRule="auto"/>
        <w:ind w:right="305"/>
        <w:rPr>
          <w:lang w:val="en-IN"/>
        </w:rPr>
      </w:pPr>
      <w:r w:rsidRPr="0002458B">
        <w:rPr>
          <w:lang w:val="en-IN"/>
        </w:rPr>
        <w:t>├── docker/</w:t>
      </w:r>
    </w:p>
    <w:p w14:paraId="70D73BEF" w14:textId="77777777" w:rsidR="0002458B" w:rsidRPr="0002458B" w:rsidRDefault="0002458B" w:rsidP="0002458B">
      <w:pPr>
        <w:pStyle w:val="BodyText"/>
        <w:spacing w:before="239" w:line="360" w:lineRule="auto"/>
        <w:ind w:right="305"/>
        <w:rPr>
          <w:lang w:val="en-IN"/>
        </w:rPr>
      </w:pPr>
      <w:r w:rsidRPr="0002458B">
        <w:rPr>
          <w:lang w:val="en-IN"/>
        </w:rPr>
        <w:t>├── .gitignore</w:t>
      </w:r>
    </w:p>
    <w:p w14:paraId="0C2329C7" w14:textId="77777777" w:rsidR="0002458B" w:rsidRPr="0002458B" w:rsidRDefault="0002458B" w:rsidP="0002458B">
      <w:pPr>
        <w:pStyle w:val="BodyText"/>
        <w:spacing w:before="239" w:line="360" w:lineRule="auto"/>
        <w:ind w:right="305"/>
        <w:rPr>
          <w:lang w:val="en-IN"/>
        </w:rPr>
      </w:pPr>
      <w:r w:rsidRPr="0002458B">
        <w:rPr>
          <w:lang w:val="en-IN"/>
        </w:rPr>
        <w:t>├── README.md</w:t>
      </w:r>
    </w:p>
    <w:p w14:paraId="3C0664C6" w14:textId="77777777" w:rsidR="0002458B" w:rsidRPr="0002458B" w:rsidRDefault="0002458B" w:rsidP="0002458B">
      <w:pPr>
        <w:pStyle w:val="BodyText"/>
        <w:spacing w:before="239" w:line="360" w:lineRule="auto"/>
        <w:ind w:right="305"/>
        <w:rPr>
          <w:lang w:val="en-IN"/>
        </w:rPr>
      </w:pPr>
      <w:r w:rsidRPr="0002458B">
        <w:rPr>
          <w:lang w:val="en-IN"/>
        </w:rPr>
        <w:t>├── Dockerfile</w:t>
      </w:r>
    </w:p>
    <w:p w14:paraId="5C54E395" w14:textId="77777777" w:rsidR="0002458B" w:rsidRPr="0002458B" w:rsidRDefault="0002458B" w:rsidP="0002458B">
      <w:pPr>
        <w:pStyle w:val="BodyText"/>
        <w:spacing w:before="239" w:line="360" w:lineRule="auto"/>
        <w:ind w:right="305"/>
        <w:rPr>
          <w:lang w:val="en-IN"/>
        </w:rPr>
      </w:pPr>
      <w:r w:rsidRPr="0002458B">
        <w:rPr>
          <w:lang w:val="en-IN"/>
        </w:rPr>
        <w:t>└── docker-compose.yml</w:t>
      </w:r>
    </w:p>
    <w:p w14:paraId="3FABBB4C" w14:textId="77777777" w:rsidR="0002458B" w:rsidRPr="0002458B" w:rsidRDefault="0002458B" w:rsidP="0002458B">
      <w:pPr>
        <w:pStyle w:val="BodyText"/>
        <w:spacing w:before="239" w:line="360" w:lineRule="auto"/>
        <w:ind w:right="305"/>
        <w:rPr>
          <w:lang w:val="en-IN"/>
        </w:rPr>
      </w:pPr>
      <w:r w:rsidRPr="0002458B">
        <w:rPr>
          <w:lang w:val="en-IN"/>
        </w:rPr>
        <w:t>The frontend handles the user interface, the backend manages APIs and application logic, AI handles intelligent allocation, IoT handles sensor communication, and Docker files support deployment.</w:t>
      </w:r>
    </w:p>
    <w:p w14:paraId="3A3D293A" w14:textId="31D35FBB" w:rsidR="0002458B" w:rsidRPr="0002458B" w:rsidRDefault="0002458B" w:rsidP="0002458B">
      <w:pPr>
        <w:pStyle w:val="BodyText"/>
        <w:spacing w:before="239" w:line="360" w:lineRule="auto"/>
        <w:ind w:right="305"/>
        <w:rPr>
          <w:lang w:val="en-IN"/>
        </w:rPr>
      </w:pPr>
    </w:p>
    <w:p w14:paraId="22CC91FC" w14:textId="77777777" w:rsidR="00E54E6B" w:rsidRDefault="00E54E6B" w:rsidP="0002458B">
      <w:pPr>
        <w:pStyle w:val="BodyText"/>
        <w:spacing w:before="239" w:line="360" w:lineRule="auto"/>
        <w:ind w:right="305"/>
        <w:rPr>
          <w:b/>
          <w:bCs/>
          <w:lang w:val="en-IN"/>
        </w:rPr>
      </w:pPr>
    </w:p>
    <w:p w14:paraId="060D8572" w14:textId="77777777" w:rsidR="00E54E6B" w:rsidRDefault="00E54E6B" w:rsidP="0002458B">
      <w:pPr>
        <w:pStyle w:val="BodyText"/>
        <w:spacing w:before="239" w:line="360" w:lineRule="auto"/>
        <w:ind w:right="305"/>
        <w:rPr>
          <w:b/>
          <w:bCs/>
          <w:lang w:val="en-IN"/>
        </w:rPr>
      </w:pPr>
    </w:p>
    <w:p w14:paraId="401D60AA" w14:textId="77777777" w:rsidR="00E54E6B" w:rsidRDefault="00E54E6B" w:rsidP="0002458B">
      <w:pPr>
        <w:pStyle w:val="BodyText"/>
        <w:spacing w:before="239" w:line="360" w:lineRule="auto"/>
        <w:ind w:right="305"/>
        <w:rPr>
          <w:b/>
          <w:bCs/>
          <w:lang w:val="en-IN"/>
        </w:rPr>
      </w:pPr>
    </w:p>
    <w:p w14:paraId="511871D2" w14:textId="77777777" w:rsidR="00E54E6B" w:rsidRDefault="00E54E6B" w:rsidP="0002458B">
      <w:pPr>
        <w:pStyle w:val="BodyText"/>
        <w:spacing w:before="239" w:line="360" w:lineRule="auto"/>
        <w:ind w:right="305"/>
        <w:rPr>
          <w:b/>
          <w:bCs/>
          <w:lang w:val="en-IN"/>
        </w:rPr>
      </w:pPr>
    </w:p>
    <w:p w14:paraId="57636F02" w14:textId="150C45A1" w:rsidR="0002458B" w:rsidRPr="00CD5E77" w:rsidRDefault="0002458B" w:rsidP="0002458B">
      <w:pPr>
        <w:pStyle w:val="BodyText"/>
        <w:spacing w:before="239" w:line="360" w:lineRule="auto"/>
        <w:ind w:right="305"/>
        <w:rPr>
          <w:b/>
          <w:bCs/>
          <w:sz w:val="30"/>
          <w:szCs w:val="30"/>
          <w:lang w:val="en-IN"/>
        </w:rPr>
      </w:pPr>
      <w:r w:rsidRPr="00CD5E77">
        <w:rPr>
          <w:b/>
          <w:bCs/>
          <w:sz w:val="30"/>
          <w:szCs w:val="30"/>
          <w:lang w:val="en-IN"/>
        </w:rPr>
        <w:lastRenderedPageBreak/>
        <w:t>GIT, GITHUB AND DOCKER</w:t>
      </w:r>
    </w:p>
    <w:p w14:paraId="1CA690DF" w14:textId="77777777" w:rsidR="0002458B" w:rsidRPr="0002458B" w:rsidRDefault="0002458B" w:rsidP="0002458B">
      <w:pPr>
        <w:pStyle w:val="BodyText"/>
        <w:spacing w:before="239" w:line="360" w:lineRule="auto"/>
        <w:ind w:right="305"/>
        <w:rPr>
          <w:b/>
          <w:bCs/>
          <w:lang w:val="en-IN"/>
        </w:rPr>
      </w:pPr>
      <w:r w:rsidRPr="0002458B">
        <w:rPr>
          <w:b/>
          <w:bCs/>
          <w:lang w:val="en-IN"/>
        </w:rPr>
        <w:t>6. Git and GitHub</w:t>
      </w:r>
    </w:p>
    <w:p w14:paraId="3D107921" w14:textId="77777777" w:rsidR="0002458B" w:rsidRPr="0002458B" w:rsidRDefault="0002458B" w:rsidP="0002458B">
      <w:pPr>
        <w:pStyle w:val="BodyText"/>
        <w:spacing w:before="239" w:line="360" w:lineRule="auto"/>
        <w:ind w:right="305"/>
        <w:rPr>
          <w:lang w:val="en-IN"/>
        </w:rPr>
      </w:pPr>
      <w:r w:rsidRPr="0002458B">
        <w:rPr>
          <w:lang w:val="en-IN"/>
        </w:rPr>
        <w:t>Git is used to track project changes and maintain the development history. GitHub provides the remote repository for storing and sharing the project.</w:t>
      </w:r>
    </w:p>
    <w:p w14:paraId="3C03B0B8" w14:textId="77777777" w:rsidR="0002458B" w:rsidRPr="0002458B" w:rsidRDefault="0002458B" w:rsidP="0002458B">
      <w:pPr>
        <w:pStyle w:val="BodyText"/>
        <w:spacing w:before="239" w:line="360" w:lineRule="auto"/>
        <w:ind w:right="305"/>
        <w:rPr>
          <w:lang w:val="en-IN"/>
        </w:rPr>
      </w:pPr>
      <w:r w:rsidRPr="0002458B">
        <w:rPr>
          <w:lang w:val="en-IN"/>
        </w:rPr>
        <w:t>Basic setup:</w:t>
      </w:r>
    </w:p>
    <w:p w14:paraId="749F527D" w14:textId="77777777" w:rsidR="0002458B" w:rsidRPr="0002458B" w:rsidRDefault="0002458B" w:rsidP="0002458B">
      <w:pPr>
        <w:pStyle w:val="BodyText"/>
        <w:spacing w:before="239" w:line="360" w:lineRule="auto"/>
        <w:ind w:right="305"/>
        <w:rPr>
          <w:lang w:val="en-IN"/>
        </w:rPr>
      </w:pPr>
      <w:r w:rsidRPr="0002458B">
        <w:rPr>
          <w:lang w:val="en-IN"/>
        </w:rPr>
        <w:t>git init</w:t>
      </w:r>
    </w:p>
    <w:p w14:paraId="1F2C88D6" w14:textId="77777777" w:rsidR="0002458B" w:rsidRPr="0002458B" w:rsidRDefault="0002458B" w:rsidP="0002458B">
      <w:pPr>
        <w:pStyle w:val="BodyText"/>
        <w:spacing w:before="239" w:line="360" w:lineRule="auto"/>
        <w:ind w:right="305"/>
        <w:rPr>
          <w:lang w:val="en-IN"/>
        </w:rPr>
      </w:pPr>
      <w:r w:rsidRPr="0002458B">
        <w:rPr>
          <w:lang w:val="en-IN"/>
        </w:rPr>
        <w:t>git add .</w:t>
      </w:r>
    </w:p>
    <w:p w14:paraId="0A8A444D" w14:textId="77777777" w:rsidR="0002458B" w:rsidRPr="0002458B" w:rsidRDefault="0002458B" w:rsidP="0002458B">
      <w:pPr>
        <w:pStyle w:val="BodyText"/>
        <w:spacing w:before="239" w:line="360" w:lineRule="auto"/>
        <w:ind w:right="305"/>
        <w:rPr>
          <w:lang w:val="en-IN"/>
        </w:rPr>
      </w:pPr>
      <w:r w:rsidRPr="0002458B">
        <w:rPr>
          <w:lang w:val="en-IN"/>
        </w:rPr>
        <w:t>git commit -m "Initial project setup"</w:t>
      </w:r>
    </w:p>
    <w:p w14:paraId="756AE72E" w14:textId="77777777" w:rsidR="0002458B" w:rsidRPr="0002458B" w:rsidRDefault="0002458B" w:rsidP="0002458B">
      <w:pPr>
        <w:pStyle w:val="BodyText"/>
        <w:spacing w:before="239" w:line="360" w:lineRule="auto"/>
        <w:ind w:right="305"/>
        <w:rPr>
          <w:lang w:val="en-IN"/>
        </w:rPr>
      </w:pPr>
      <w:r w:rsidRPr="0002458B">
        <w:rPr>
          <w:lang w:val="en-IN"/>
        </w:rPr>
        <w:t>git branch -M main</w:t>
      </w:r>
    </w:p>
    <w:p w14:paraId="2133CC2B" w14:textId="77777777" w:rsidR="0002458B" w:rsidRPr="0002458B" w:rsidRDefault="0002458B" w:rsidP="0002458B">
      <w:pPr>
        <w:pStyle w:val="BodyText"/>
        <w:spacing w:before="239" w:line="360" w:lineRule="auto"/>
        <w:ind w:right="305"/>
        <w:rPr>
          <w:lang w:val="en-IN"/>
        </w:rPr>
      </w:pPr>
      <w:r w:rsidRPr="0002458B">
        <w:rPr>
          <w:lang w:val="en-IN"/>
        </w:rPr>
        <w:t>git remote add origin &lt;repository-url&gt;</w:t>
      </w:r>
    </w:p>
    <w:p w14:paraId="5B2C5C38" w14:textId="77777777" w:rsidR="0002458B" w:rsidRPr="0002458B" w:rsidRDefault="0002458B" w:rsidP="0002458B">
      <w:pPr>
        <w:pStyle w:val="BodyText"/>
        <w:spacing w:before="239" w:line="360" w:lineRule="auto"/>
        <w:ind w:right="305"/>
        <w:rPr>
          <w:lang w:val="en-IN"/>
        </w:rPr>
      </w:pPr>
      <w:r w:rsidRPr="0002458B">
        <w:rPr>
          <w:lang w:val="en-IN"/>
        </w:rPr>
        <w:t>git push -u origin main</w:t>
      </w:r>
    </w:p>
    <w:p w14:paraId="4FDABEF0" w14:textId="77777777" w:rsidR="0002458B" w:rsidRPr="0002458B" w:rsidRDefault="0002458B" w:rsidP="0002458B">
      <w:pPr>
        <w:pStyle w:val="BodyText"/>
        <w:spacing w:before="239" w:line="360" w:lineRule="auto"/>
        <w:ind w:right="305"/>
        <w:rPr>
          <w:lang w:val="en-IN"/>
        </w:rPr>
      </w:pPr>
      <w:r w:rsidRPr="0002458B">
        <w:rPr>
          <w:lang w:val="en-IN"/>
        </w:rPr>
        <w:t>A feature-based branching strategy is used:</w:t>
      </w:r>
    </w:p>
    <w:p w14:paraId="15DBDAED" w14:textId="77777777" w:rsidR="0002458B" w:rsidRPr="0002458B" w:rsidRDefault="0002458B" w:rsidP="0002458B">
      <w:pPr>
        <w:pStyle w:val="BodyText"/>
        <w:spacing w:before="239" w:line="360" w:lineRule="auto"/>
        <w:ind w:right="305"/>
        <w:rPr>
          <w:lang w:val="en-IN"/>
        </w:rPr>
      </w:pPr>
      <w:r w:rsidRPr="0002458B">
        <w:rPr>
          <w:lang w:val="en-IN"/>
        </w:rPr>
        <w:t>main</w:t>
      </w:r>
    </w:p>
    <w:p w14:paraId="2E6A727E" w14:textId="77777777" w:rsidR="0002458B" w:rsidRPr="0002458B" w:rsidRDefault="0002458B" w:rsidP="0002458B">
      <w:pPr>
        <w:pStyle w:val="BodyText"/>
        <w:spacing w:before="239" w:line="360" w:lineRule="auto"/>
        <w:ind w:right="305"/>
        <w:rPr>
          <w:lang w:val="en-IN"/>
        </w:rPr>
      </w:pPr>
      <w:r w:rsidRPr="0002458B">
        <w:rPr>
          <w:lang w:val="en-IN"/>
        </w:rPr>
        <w:t xml:space="preserve"> │</w:t>
      </w:r>
    </w:p>
    <w:p w14:paraId="44B70EAF" w14:textId="77777777" w:rsidR="0002458B" w:rsidRPr="0002458B" w:rsidRDefault="0002458B" w:rsidP="0002458B">
      <w:pPr>
        <w:pStyle w:val="BodyText"/>
        <w:spacing w:before="239" w:line="360" w:lineRule="auto"/>
        <w:ind w:right="305"/>
        <w:rPr>
          <w:lang w:val="en-IN"/>
        </w:rPr>
      </w:pPr>
      <w:r w:rsidRPr="0002458B">
        <w:rPr>
          <w:lang w:val="en-IN"/>
        </w:rPr>
        <w:t xml:space="preserve"> └── develop</w:t>
      </w:r>
    </w:p>
    <w:p w14:paraId="3DBB3148" w14:textId="77777777" w:rsidR="0002458B" w:rsidRPr="0002458B" w:rsidRDefault="0002458B" w:rsidP="0002458B">
      <w:pPr>
        <w:pStyle w:val="BodyText"/>
        <w:spacing w:before="239" w:line="360" w:lineRule="auto"/>
        <w:ind w:right="305"/>
        <w:rPr>
          <w:lang w:val="en-IN"/>
        </w:rPr>
      </w:pPr>
      <w:r w:rsidRPr="0002458B">
        <w:rPr>
          <w:lang w:val="en-IN"/>
        </w:rPr>
        <w:t xml:space="preserve">      ├── feature/user-management</w:t>
      </w:r>
    </w:p>
    <w:p w14:paraId="515E6B9A" w14:textId="77777777" w:rsidR="0002458B" w:rsidRPr="0002458B" w:rsidRDefault="0002458B" w:rsidP="0002458B">
      <w:pPr>
        <w:pStyle w:val="BodyText"/>
        <w:spacing w:before="239" w:line="360" w:lineRule="auto"/>
        <w:ind w:right="305"/>
        <w:rPr>
          <w:lang w:val="en-IN"/>
        </w:rPr>
      </w:pPr>
      <w:r w:rsidRPr="0002458B">
        <w:rPr>
          <w:lang w:val="en-IN"/>
        </w:rPr>
        <w:t xml:space="preserve">      ├── feature/donation-management</w:t>
      </w:r>
    </w:p>
    <w:p w14:paraId="2E52C19F" w14:textId="77777777" w:rsidR="0002458B" w:rsidRPr="0002458B" w:rsidRDefault="0002458B" w:rsidP="0002458B">
      <w:pPr>
        <w:pStyle w:val="BodyText"/>
        <w:spacing w:before="239" w:line="360" w:lineRule="auto"/>
        <w:ind w:right="305"/>
        <w:rPr>
          <w:lang w:val="en-IN"/>
        </w:rPr>
      </w:pPr>
      <w:r w:rsidRPr="0002458B">
        <w:rPr>
          <w:lang w:val="en-IN"/>
        </w:rPr>
        <w:t xml:space="preserve">      ├── feature/ai-allocation</w:t>
      </w:r>
    </w:p>
    <w:p w14:paraId="37DABFF6" w14:textId="77777777" w:rsidR="0002458B" w:rsidRPr="0002458B" w:rsidRDefault="0002458B" w:rsidP="0002458B">
      <w:pPr>
        <w:pStyle w:val="BodyText"/>
        <w:spacing w:before="239" w:line="360" w:lineRule="auto"/>
        <w:ind w:right="305"/>
        <w:rPr>
          <w:lang w:val="en-IN"/>
        </w:rPr>
      </w:pPr>
      <w:r w:rsidRPr="0002458B">
        <w:rPr>
          <w:lang w:val="en-IN"/>
        </w:rPr>
        <w:t xml:space="preserve">      └── feature/route-optimization</w:t>
      </w:r>
    </w:p>
    <w:p w14:paraId="5E0319FB" w14:textId="77777777" w:rsidR="0002458B" w:rsidRPr="0002458B" w:rsidRDefault="0002458B" w:rsidP="0002458B">
      <w:pPr>
        <w:pStyle w:val="BodyText"/>
        <w:spacing w:before="239" w:line="360" w:lineRule="auto"/>
        <w:ind w:right="305"/>
        <w:rPr>
          <w:lang w:val="en-IN"/>
        </w:rPr>
      </w:pPr>
      <w:r w:rsidRPr="0002458B">
        <w:rPr>
          <w:lang w:val="en-IN"/>
        </w:rPr>
        <w:t>Features are developed separately and then merged into the development branch. Example commits include:</w:t>
      </w:r>
    </w:p>
    <w:p w14:paraId="38089551" w14:textId="77777777" w:rsidR="0002458B" w:rsidRPr="0002458B" w:rsidRDefault="0002458B" w:rsidP="0002458B">
      <w:pPr>
        <w:pStyle w:val="BodyText"/>
        <w:numPr>
          <w:ilvl w:val="0"/>
          <w:numId w:val="11"/>
        </w:numPr>
        <w:spacing w:before="239" w:line="360" w:lineRule="auto"/>
        <w:ind w:right="305"/>
        <w:rPr>
          <w:lang w:val="en-IN"/>
        </w:rPr>
      </w:pPr>
      <w:r w:rsidRPr="0002458B">
        <w:rPr>
          <w:lang w:val="en-IN"/>
        </w:rPr>
        <w:t>Initial project setup</w:t>
      </w:r>
    </w:p>
    <w:p w14:paraId="3C5503D1" w14:textId="77777777" w:rsidR="0002458B" w:rsidRPr="0002458B" w:rsidRDefault="0002458B" w:rsidP="0002458B">
      <w:pPr>
        <w:pStyle w:val="BodyText"/>
        <w:numPr>
          <w:ilvl w:val="0"/>
          <w:numId w:val="11"/>
        </w:numPr>
        <w:spacing w:before="239" w:line="360" w:lineRule="auto"/>
        <w:ind w:right="305"/>
        <w:rPr>
          <w:lang w:val="en-IN"/>
        </w:rPr>
      </w:pPr>
      <w:r w:rsidRPr="0002458B">
        <w:rPr>
          <w:lang w:val="en-IN"/>
        </w:rPr>
        <w:t>Add user authentication</w:t>
      </w:r>
    </w:p>
    <w:p w14:paraId="24803607" w14:textId="77777777" w:rsidR="0002458B" w:rsidRPr="0002458B" w:rsidRDefault="0002458B" w:rsidP="0002458B">
      <w:pPr>
        <w:pStyle w:val="BodyText"/>
        <w:numPr>
          <w:ilvl w:val="0"/>
          <w:numId w:val="11"/>
        </w:numPr>
        <w:spacing w:before="239" w:line="360" w:lineRule="auto"/>
        <w:ind w:right="305"/>
        <w:rPr>
          <w:lang w:val="en-IN"/>
        </w:rPr>
      </w:pPr>
      <w:r w:rsidRPr="0002458B">
        <w:rPr>
          <w:lang w:val="en-IN"/>
        </w:rPr>
        <w:t>Add donation management</w:t>
      </w:r>
    </w:p>
    <w:p w14:paraId="65A580DC" w14:textId="77777777" w:rsidR="0002458B" w:rsidRPr="0002458B" w:rsidRDefault="0002458B" w:rsidP="0002458B">
      <w:pPr>
        <w:pStyle w:val="BodyText"/>
        <w:numPr>
          <w:ilvl w:val="0"/>
          <w:numId w:val="11"/>
        </w:numPr>
        <w:spacing w:before="239" w:line="360" w:lineRule="auto"/>
        <w:ind w:right="305"/>
        <w:rPr>
          <w:lang w:val="en-IN"/>
        </w:rPr>
      </w:pPr>
      <w:r w:rsidRPr="0002458B">
        <w:rPr>
          <w:lang w:val="en-IN"/>
        </w:rPr>
        <w:lastRenderedPageBreak/>
        <w:t>Implement AI food allocation</w:t>
      </w:r>
    </w:p>
    <w:p w14:paraId="194D5B5B" w14:textId="77777777" w:rsidR="0002458B" w:rsidRPr="0002458B" w:rsidRDefault="0002458B" w:rsidP="0002458B">
      <w:pPr>
        <w:pStyle w:val="BodyText"/>
        <w:numPr>
          <w:ilvl w:val="0"/>
          <w:numId w:val="11"/>
        </w:numPr>
        <w:spacing w:before="239" w:line="360" w:lineRule="auto"/>
        <w:ind w:right="305"/>
        <w:rPr>
          <w:lang w:val="en-IN"/>
        </w:rPr>
      </w:pPr>
      <w:r w:rsidRPr="0002458B">
        <w:rPr>
          <w:lang w:val="en-IN"/>
        </w:rPr>
        <w:t>Add route optimization</w:t>
      </w:r>
    </w:p>
    <w:p w14:paraId="47B666F5" w14:textId="77777777" w:rsidR="0002458B" w:rsidRPr="0002458B" w:rsidRDefault="0002458B" w:rsidP="0002458B">
      <w:pPr>
        <w:pStyle w:val="BodyText"/>
        <w:numPr>
          <w:ilvl w:val="0"/>
          <w:numId w:val="11"/>
        </w:numPr>
        <w:spacing w:before="239" w:line="360" w:lineRule="auto"/>
        <w:ind w:right="305"/>
        <w:rPr>
          <w:lang w:val="en-IN"/>
        </w:rPr>
      </w:pPr>
      <w:r w:rsidRPr="0002458B">
        <w:rPr>
          <w:lang w:val="en-IN"/>
        </w:rPr>
        <w:t>Add Docker configuration</w:t>
      </w:r>
    </w:p>
    <w:p w14:paraId="6A71465C" w14:textId="6E722A09" w:rsidR="0002458B" w:rsidRPr="0002458B" w:rsidRDefault="00E54E6B" w:rsidP="0002458B">
      <w:pPr>
        <w:pStyle w:val="BodyText"/>
        <w:spacing w:before="239" w:line="360" w:lineRule="auto"/>
        <w:ind w:right="305"/>
        <w:rPr>
          <w:lang w:val="en-IN"/>
        </w:rPr>
      </w:pPr>
      <w:r>
        <w:rPr>
          <w:noProof/>
        </w:rPr>
        <w:drawing>
          <wp:inline distT="0" distB="0" distL="0" distR="0" wp14:anchorId="75FE55C5" wp14:editId="578D3217">
            <wp:extent cx="5949950" cy="3966845"/>
            <wp:effectExtent l="0" t="0" r="0" b="0"/>
            <wp:docPr id="1340142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9950" cy="3966845"/>
                    </a:xfrm>
                    <a:prstGeom prst="rect">
                      <a:avLst/>
                    </a:prstGeom>
                    <a:noFill/>
                    <a:ln>
                      <a:noFill/>
                    </a:ln>
                  </pic:spPr>
                </pic:pic>
              </a:graphicData>
            </a:graphic>
          </wp:inline>
        </w:drawing>
      </w:r>
      <w:r w:rsidR="0002458B" w:rsidRPr="0002458B">
        <w:rPr>
          <w:b/>
          <w:bCs/>
          <w:lang w:val="en-IN"/>
        </w:rPr>
        <w:t>Figure 2: FoodRescue Connect GitHub Repository</w:t>
      </w:r>
    </w:p>
    <w:p w14:paraId="5F7D880F" w14:textId="77777777" w:rsidR="0002458B" w:rsidRPr="0002458B" w:rsidRDefault="0002458B" w:rsidP="0002458B">
      <w:pPr>
        <w:pStyle w:val="BodyText"/>
        <w:spacing w:before="239" w:line="360" w:lineRule="auto"/>
        <w:ind w:right="305"/>
        <w:rPr>
          <w:lang w:val="en-IN"/>
        </w:rPr>
      </w:pPr>
      <w:r w:rsidRPr="0002458B">
        <w:rPr>
          <w:lang w:val="en-IN"/>
        </w:rPr>
        <w:t>The Git process provides version control, easier collaboration, and a clear record of project changes. The assessment specifically requires repository initialization, branching, meaningful commits, merging, synchronization, and commit-history analysis.</w:t>
      </w:r>
    </w:p>
    <w:p w14:paraId="6DD9858F" w14:textId="77777777" w:rsidR="0002458B" w:rsidRPr="0002458B" w:rsidRDefault="0002458B" w:rsidP="0002458B">
      <w:pPr>
        <w:pStyle w:val="BodyText"/>
        <w:spacing w:before="239" w:line="360" w:lineRule="auto"/>
        <w:ind w:right="305"/>
        <w:rPr>
          <w:b/>
          <w:bCs/>
          <w:lang w:val="en-IN"/>
        </w:rPr>
      </w:pPr>
      <w:r w:rsidRPr="0002458B">
        <w:rPr>
          <w:b/>
          <w:bCs/>
          <w:lang w:val="en-IN"/>
        </w:rPr>
        <w:t>7. Docker</w:t>
      </w:r>
    </w:p>
    <w:p w14:paraId="4CE59E2F" w14:textId="77777777" w:rsidR="0002458B" w:rsidRPr="0002458B" w:rsidRDefault="0002458B" w:rsidP="0002458B">
      <w:pPr>
        <w:pStyle w:val="BodyText"/>
        <w:spacing w:before="239" w:line="360" w:lineRule="auto"/>
        <w:ind w:right="305"/>
        <w:rPr>
          <w:lang w:val="en-IN"/>
        </w:rPr>
      </w:pPr>
      <w:r w:rsidRPr="0002458B">
        <w:rPr>
          <w:lang w:val="en-IN"/>
        </w:rPr>
        <w:t>FoodRescue Connect contains several components with different dependencies. Docker allows these components to run in separate and consistent containers.</w:t>
      </w:r>
    </w:p>
    <w:p w14:paraId="1FF245D2" w14:textId="77777777" w:rsidR="0002458B" w:rsidRPr="0002458B" w:rsidRDefault="0002458B" w:rsidP="0002458B">
      <w:pPr>
        <w:pStyle w:val="BodyText"/>
        <w:spacing w:before="239" w:line="360" w:lineRule="auto"/>
        <w:ind w:right="305"/>
        <w:rPr>
          <w:lang w:val="en-IN"/>
        </w:rPr>
      </w:pPr>
      <w:r w:rsidRPr="0002458B">
        <w:rPr>
          <w:lang w:val="en-IN"/>
        </w:rPr>
        <w:t>The main services are:</w:t>
      </w:r>
    </w:p>
    <w:p w14:paraId="2C6D4D7A" w14:textId="77777777" w:rsidR="0002458B" w:rsidRPr="0002458B" w:rsidRDefault="0002458B" w:rsidP="0002458B">
      <w:pPr>
        <w:pStyle w:val="BodyText"/>
        <w:numPr>
          <w:ilvl w:val="0"/>
          <w:numId w:val="12"/>
        </w:numPr>
        <w:spacing w:before="239" w:line="360" w:lineRule="auto"/>
        <w:ind w:right="305"/>
        <w:rPr>
          <w:lang w:val="en-IN"/>
        </w:rPr>
      </w:pPr>
      <w:r w:rsidRPr="0002458B">
        <w:rPr>
          <w:lang w:val="en-IN"/>
        </w:rPr>
        <w:t>Frontend</w:t>
      </w:r>
    </w:p>
    <w:p w14:paraId="78420008" w14:textId="77777777" w:rsidR="0002458B" w:rsidRPr="0002458B" w:rsidRDefault="0002458B" w:rsidP="0002458B">
      <w:pPr>
        <w:pStyle w:val="BodyText"/>
        <w:numPr>
          <w:ilvl w:val="0"/>
          <w:numId w:val="12"/>
        </w:numPr>
        <w:spacing w:before="239" w:line="360" w:lineRule="auto"/>
        <w:ind w:right="305"/>
        <w:rPr>
          <w:lang w:val="en-IN"/>
        </w:rPr>
      </w:pPr>
      <w:r w:rsidRPr="0002458B">
        <w:rPr>
          <w:lang w:val="en-IN"/>
        </w:rPr>
        <w:t>Backend</w:t>
      </w:r>
    </w:p>
    <w:p w14:paraId="17083463" w14:textId="77777777" w:rsidR="0002458B" w:rsidRPr="0002458B" w:rsidRDefault="0002458B" w:rsidP="0002458B">
      <w:pPr>
        <w:pStyle w:val="BodyText"/>
        <w:numPr>
          <w:ilvl w:val="0"/>
          <w:numId w:val="12"/>
        </w:numPr>
        <w:spacing w:before="239" w:line="360" w:lineRule="auto"/>
        <w:ind w:right="305"/>
        <w:rPr>
          <w:lang w:val="en-IN"/>
        </w:rPr>
      </w:pPr>
      <w:r w:rsidRPr="0002458B">
        <w:rPr>
          <w:lang w:val="en-IN"/>
        </w:rPr>
        <w:t>AI service</w:t>
      </w:r>
    </w:p>
    <w:p w14:paraId="30CE68A5" w14:textId="77777777" w:rsidR="0002458B" w:rsidRPr="0002458B" w:rsidRDefault="0002458B" w:rsidP="0002458B">
      <w:pPr>
        <w:pStyle w:val="BodyText"/>
        <w:numPr>
          <w:ilvl w:val="0"/>
          <w:numId w:val="12"/>
        </w:numPr>
        <w:spacing w:before="239" w:line="360" w:lineRule="auto"/>
        <w:ind w:right="305"/>
        <w:rPr>
          <w:lang w:val="en-IN"/>
        </w:rPr>
      </w:pPr>
      <w:r w:rsidRPr="0002458B">
        <w:rPr>
          <w:lang w:val="en-IN"/>
        </w:rPr>
        <w:t>Database</w:t>
      </w:r>
    </w:p>
    <w:p w14:paraId="799161FF" w14:textId="77777777" w:rsidR="0002458B" w:rsidRPr="0002458B" w:rsidRDefault="0002458B" w:rsidP="0002458B">
      <w:pPr>
        <w:pStyle w:val="BodyText"/>
        <w:numPr>
          <w:ilvl w:val="0"/>
          <w:numId w:val="12"/>
        </w:numPr>
        <w:spacing w:before="239" w:line="360" w:lineRule="auto"/>
        <w:ind w:right="305"/>
        <w:rPr>
          <w:lang w:val="en-IN"/>
        </w:rPr>
      </w:pPr>
      <w:r w:rsidRPr="0002458B">
        <w:rPr>
          <w:lang w:val="en-IN"/>
        </w:rPr>
        <w:lastRenderedPageBreak/>
        <w:t>IoT/MQTT service</w:t>
      </w:r>
    </w:p>
    <w:p w14:paraId="59696E98" w14:textId="77777777" w:rsidR="0002458B" w:rsidRPr="0002458B" w:rsidRDefault="0002458B" w:rsidP="0002458B">
      <w:pPr>
        <w:pStyle w:val="BodyText"/>
        <w:spacing w:before="239" w:line="360" w:lineRule="auto"/>
        <w:ind w:right="305"/>
        <w:rPr>
          <w:lang w:val="en-IN"/>
        </w:rPr>
      </w:pPr>
      <w:r w:rsidRPr="0002458B">
        <w:rPr>
          <w:lang w:val="en-IN"/>
        </w:rPr>
        <w:t>Example Dockerfile:</w:t>
      </w:r>
    </w:p>
    <w:p w14:paraId="3CC499E8" w14:textId="77777777" w:rsidR="0002458B" w:rsidRPr="0002458B" w:rsidRDefault="0002458B" w:rsidP="0002458B">
      <w:pPr>
        <w:pStyle w:val="BodyText"/>
        <w:spacing w:before="239" w:line="360" w:lineRule="auto"/>
        <w:ind w:right="305"/>
        <w:rPr>
          <w:lang w:val="en-IN"/>
        </w:rPr>
      </w:pPr>
      <w:r w:rsidRPr="0002458B">
        <w:rPr>
          <w:lang w:val="en-IN"/>
        </w:rPr>
        <w:t>FROM node:20-alpine</w:t>
      </w:r>
    </w:p>
    <w:p w14:paraId="5D512735" w14:textId="77777777" w:rsidR="0002458B" w:rsidRPr="0002458B" w:rsidRDefault="0002458B" w:rsidP="0002458B">
      <w:pPr>
        <w:pStyle w:val="BodyText"/>
        <w:spacing w:before="239" w:line="360" w:lineRule="auto"/>
        <w:ind w:right="305"/>
        <w:rPr>
          <w:lang w:val="en-IN"/>
        </w:rPr>
      </w:pPr>
      <w:r w:rsidRPr="0002458B">
        <w:rPr>
          <w:lang w:val="en-IN"/>
        </w:rPr>
        <w:t>WORKDIR /app</w:t>
      </w:r>
    </w:p>
    <w:p w14:paraId="0D59F280" w14:textId="77777777" w:rsidR="0002458B" w:rsidRPr="0002458B" w:rsidRDefault="0002458B" w:rsidP="0002458B">
      <w:pPr>
        <w:pStyle w:val="BodyText"/>
        <w:spacing w:before="239" w:line="360" w:lineRule="auto"/>
        <w:ind w:right="305"/>
        <w:rPr>
          <w:lang w:val="en-IN"/>
        </w:rPr>
      </w:pPr>
      <w:r w:rsidRPr="0002458B">
        <w:rPr>
          <w:lang w:val="en-IN"/>
        </w:rPr>
        <w:t>COPY package*.json ./</w:t>
      </w:r>
    </w:p>
    <w:p w14:paraId="4EB8CE99" w14:textId="77777777" w:rsidR="0002458B" w:rsidRPr="0002458B" w:rsidRDefault="0002458B" w:rsidP="0002458B">
      <w:pPr>
        <w:pStyle w:val="BodyText"/>
        <w:spacing w:before="239" w:line="360" w:lineRule="auto"/>
        <w:ind w:right="305"/>
        <w:rPr>
          <w:lang w:val="en-IN"/>
        </w:rPr>
      </w:pPr>
      <w:r w:rsidRPr="0002458B">
        <w:rPr>
          <w:lang w:val="en-IN"/>
        </w:rPr>
        <w:t>RUN npm install</w:t>
      </w:r>
    </w:p>
    <w:p w14:paraId="22DAA2F8" w14:textId="77777777" w:rsidR="0002458B" w:rsidRPr="0002458B" w:rsidRDefault="0002458B" w:rsidP="0002458B">
      <w:pPr>
        <w:pStyle w:val="BodyText"/>
        <w:spacing w:before="239" w:line="360" w:lineRule="auto"/>
        <w:ind w:right="305"/>
        <w:rPr>
          <w:lang w:val="en-IN"/>
        </w:rPr>
      </w:pPr>
      <w:r w:rsidRPr="0002458B">
        <w:rPr>
          <w:lang w:val="en-IN"/>
        </w:rPr>
        <w:t>COPY . .</w:t>
      </w:r>
    </w:p>
    <w:p w14:paraId="38AAC056" w14:textId="77777777" w:rsidR="0002458B" w:rsidRPr="0002458B" w:rsidRDefault="0002458B" w:rsidP="0002458B">
      <w:pPr>
        <w:pStyle w:val="BodyText"/>
        <w:spacing w:before="239" w:line="360" w:lineRule="auto"/>
        <w:ind w:right="305"/>
        <w:rPr>
          <w:lang w:val="en-IN"/>
        </w:rPr>
      </w:pPr>
      <w:r w:rsidRPr="0002458B">
        <w:rPr>
          <w:lang w:val="en-IN"/>
        </w:rPr>
        <w:t>EXPOSE 5000</w:t>
      </w:r>
    </w:p>
    <w:p w14:paraId="09A17E95" w14:textId="77777777" w:rsidR="0002458B" w:rsidRPr="0002458B" w:rsidRDefault="0002458B" w:rsidP="0002458B">
      <w:pPr>
        <w:pStyle w:val="BodyText"/>
        <w:spacing w:before="239" w:line="360" w:lineRule="auto"/>
        <w:ind w:right="305"/>
        <w:rPr>
          <w:lang w:val="en-IN"/>
        </w:rPr>
      </w:pPr>
      <w:r w:rsidRPr="0002458B">
        <w:rPr>
          <w:lang w:val="en-IN"/>
        </w:rPr>
        <w:t>CMD ["npm", "start"]</w:t>
      </w:r>
    </w:p>
    <w:p w14:paraId="1381DDB8" w14:textId="77777777" w:rsidR="0002458B" w:rsidRPr="0002458B" w:rsidRDefault="0002458B" w:rsidP="0002458B">
      <w:pPr>
        <w:pStyle w:val="BodyText"/>
        <w:spacing w:before="239" w:line="360" w:lineRule="auto"/>
        <w:ind w:right="305"/>
        <w:rPr>
          <w:lang w:val="en-IN"/>
        </w:rPr>
      </w:pPr>
      <w:r w:rsidRPr="0002458B">
        <w:rPr>
          <w:lang w:val="en-IN"/>
        </w:rPr>
        <w:t>Docker Compose can be used to start the services together.</w:t>
      </w:r>
    </w:p>
    <w:p w14:paraId="7823892C" w14:textId="77777777" w:rsidR="0002458B" w:rsidRPr="0002458B" w:rsidRDefault="0002458B" w:rsidP="0002458B">
      <w:pPr>
        <w:pStyle w:val="BodyText"/>
        <w:spacing w:before="239" w:line="360" w:lineRule="auto"/>
        <w:ind w:right="305"/>
        <w:rPr>
          <w:lang w:val="en-IN"/>
        </w:rPr>
      </w:pPr>
      <w:r w:rsidRPr="0002458B">
        <w:rPr>
          <w:lang w:val="en-IN"/>
        </w:rPr>
        <w:t>docker compose build</w:t>
      </w:r>
    </w:p>
    <w:p w14:paraId="06525912" w14:textId="77777777" w:rsidR="0002458B" w:rsidRPr="0002458B" w:rsidRDefault="0002458B" w:rsidP="0002458B">
      <w:pPr>
        <w:pStyle w:val="BodyText"/>
        <w:spacing w:before="239" w:line="360" w:lineRule="auto"/>
        <w:ind w:right="305"/>
        <w:rPr>
          <w:lang w:val="en-IN"/>
        </w:rPr>
      </w:pPr>
      <w:r w:rsidRPr="0002458B">
        <w:rPr>
          <w:lang w:val="en-IN"/>
        </w:rPr>
        <w:t>docker compose up -d</w:t>
      </w:r>
    </w:p>
    <w:p w14:paraId="202FB339" w14:textId="77777777" w:rsidR="0002458B" w:rsidRPr="0002458B" w:rsidRDefault="0002458B" w:rsidP="0002458B">
      <w:pPr>
        <w:pStyle w:val="BodyText"/>
        <w:spacing w:before="239" w:line="360" w:lineRule="auto"/>
        <w:ind w:right="305"/>
        <w:rPr>
          <w:lang w:val="en-IN"/>
        </w:rPr>
      </w:pPr>
      <w:r w:rsidRPr="0002458B">
        <w:rPr>
          <w:lang w:val="en-IN"/>
        </w:rPr>
        <w:t>docker ps</w:t>
      </w:r>
    </w:p>
    <w:p w14:paraId="60FB6793" w14:textId="77777777" w:rsidR="0002458B" w:rsidRPr="0002458B" w:rsidRDefault="0002458B" w:rsidP="0002458B">
      <w:pPr>
        <w:pStyle w:val="BodyText"/>
        <w:spacing w:before="239" w:line="360" w:lineRule="auto"/>
        <w:ind w:right="305"/>
        <w:rPr>
          <w:lang w:val="en-IN"/>
        </w:rPr>
      </w:pPr>
      <w:r w:rsidRPr="0002458B">
        <w:rPr>
          <w:lang w:val="en-IN"/>
        </w:rPr>
        <w:t>docker compose build creates the images, docker compose up starts the services, and docker ps verifies that the containers are running.</w:t>
      </w:r>
    </w:p>
    <w:p w14:paraId="5BABA830" w14:textId="77777777" w:rsidR="0002458B" w:rsidRDefault="0002458B" w:rsidP="0002458B">
      <w:pPr>
        <w:pStyle w:val="BodyText"/>
        <w:spacing w:before="239" w:line="360" w:lineRule="auto"/>
        <w:ind w:right="305"/>
        <w:rPr>
          <w:b/>
          <w:bCs/>
          <w:lang w:val="en-IN"/>
        </w:rPr>
      </w:pPr>
      <w:r>
        <w:rPr>
          <w:noProof/>
        </w:rPr>
        <w:lastRenderedPageBreak/>
        <w:drawing>
          <wp:inline distT="0" distB="0" distL="0" distR="0" wp14:anchorId="71793973" wp14:editId="56441F79">
            <wp:extent cx="5949950" cy="3966845"/>
            <wp:effectExtent l="0" t="0" r="0" b="0"/>
            <wp:docPr id="143644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9950" cy="3966845"/>
                    </a:xfrm>
                    <a:prstGeom prst="rect">
                      <a:avLst/>
                    </a:prstGeom>
                    <a:noFill/>
                    <a:ln>
                      <a:noFill/>
                    </a:ln>
                  </pic:spPr>
                </pic:pic>
              </a:graphicData>
            </a:graphic>
          </wp:inline>
        </w:drawing>
      </w:r>
    </w:p>
    <w:p w14:paraId="3E826D97" w14:textId="5B22A89E" w:rsidR="0002458B" w:rsidRPr="0002458B" w:rsidRDefault="0002458B" w:rsidP="0002458B">
      <w:pPr>
        <w:pStyle w:val="BodyText"/>
        <w:spacing w:before="239" w:line="360" w:lineRule="auto"/>
        <w:ind w:right="305"/>
        <w:rPr>
          <w:lang w:val="en-IN"/>
        </w:rPr>
      </w:pPr>
      <w:r w:rsidRPr="0002458B">
        <w:rPr>
          <w:b/>
          <w:bCs/>
          <w:lang w:val="en-IN"/>
        </w:rPr>
        <w:t>Figure 4: Docker Build and Running Containers</w:t>
      </w:r>
    </w:p>
    <w:p w14:paraId="2CB31A97" w14:textId="77777777" w:rsidR="0002458B" w:rsidRPr="0002458B" w:rsidRDefault="0002458B" w:rsidP="0002458B">
      <w:pPr>
        <w:pStyle w:val="BodyText"/>
        <w:spacing w:before="239" w:line="360" w:lineRule="auto"/>
        <w:ind w:right="305"/>
        <w:rPr>
          <w:lang w:val="en-IN"/>
        </w:rPr>
      </w:pPr>
      <w:r w:rsidRPr="0002458B">
        <w:rPr>
          <w:lang w:val="en-IN"/>
        </w:rPr>
        <w:t>The assessment requires Docker environment design, Dockerfile development, Compose configuration, and successful container testing.</w:t>
      </w:r>
    </w:p>
    <w:p w14:paraId="6E0FD96F" w14:textId="63601DC4" w:rsidR="0002458B" w:rsidRDefault="0002458B" w:rsidP="0002458B">
      <w:pPr>
        <w:pStyle w:val="BodyText"/>
        <w:spacing w:before="239" w:line="360" w:lineRule="auto"/>
        <w:ind w:right="305"/>
        <w:rPr>
          <w:lang w:val="en-IN"/>
        </w:rPr>
      </w:pPr>
    </w:p>
    <w:p w14:paraId="5DFA0350" w14:textId="77777777" w:rsidR="0002458B" w:rsidRDefault="0002458B" w:rsidP="0002458B">
      <w:pPr>
        <w:pStyle w:val="BodyText"/>
        <w:spacing w:before="239" w:line="360" w:lineRule="auto"/>
        <w:ind w:right="305"/>
        <w:rPr>
          <w:lang w:val="en-IN"/>
        </w:rPr>
      </w:pPr>
    </w:p>
    <w:p w14:paraId="3DDE4431" w14:textId="77777777" w:rsidR="0002458B" w:rsidRDefault="0002458B" w:rsidP="0002458B">
      <w:pPr>
        <w:pStyle w:val="BodyText"/>
        <w:spacing w:before="239" w:line="360" w:lineRule="auto"/>
        <w:ind w:right="305"/>
        <w:rPr>
          <w:lang w:val="en-IN"/>
        </w:rPr>
      </w:pPr>
    </w:p>
    <w:p w14:paraId="5A670001" w14:textId="77777777" w:rsidR="0002458B" w:rsidRPr="0002458B" w:rsidRDefault="0002458B" w:rsidP="0002458B">
      <w:pPr>
        <w:pStyle w:val="BodyText"/>
        <w:spacing w:before="239" w:line="360" w:lineRule="auto"/>
        <w:ind w:right="305"/>
        <w:rPr>
          <w:lang w:val="en-IN"/>
        </w:rPr>
      </w:pPr>
    </w:p>
    <w:p w14:paraId="5BBE8C00" w14:textId="77777777" w:rsidR="00E54E6B" w:rsidRDefault="00E54E6B" w:rsidP="0002458B">
      <w:pPr>
        <w:pStyle w:val="BodyText"/>
        <w:spacing w:before="239" w:line="360" w:lineRule="auto"/>
        <w:ind w:right="305"/>
        <w:rPr>
          <w:b/>
          <w:bCs/>
          <w:lang w:val="en-IN"/>
        </w:rPr>
      </w:pPr>
    </w:p>
    <w:p w14:paraId="01E8E091" w14:textId="77777777" w:rsidR="00E54E6B" w:rsidRDefault="00E54E6B" w:rsidP="0002458B">
      <w:pPr>
        <w:pStyle w:val="BodyText"/>
        <w:spacing w:before="239" w:line="360" w:lineRule="auto"/>
        <w:ind w:right="305"/>
        <w:rPr>
          <w:b/>
          <w:bCs/>
          <w:lang w:val="en-IN"/>
        </w:rPr>
      </w:pPr>
    </w:p>
    <w:p w14:paraId="1D4380D3" w14:textId="77777777" w:rsidR="00E54E6B" w:rsidRDefault="00E54E6B" w:rsidP="0002458B">
      <w:pPr>
        <w:pStyle w:val="BodyText"/>
        <w:spacing w:before="239" w:line="360" w:lineRule="auto"/>
        <w:ind w:right="305"/>
        <w:rPr>
          <w:b/>
          <w:bCs/>
          <w:lang w:val="en-IN"/>
        </w:rPr>
      </w:pPr>
    </w:p>
    <w:p w14:paraId="5DBA4EF4" w14:textId="77777777" w:rsidR="00E54E6B" w:rsidRDefault="00E54E6B" w:rsidP="0002458B">
      <w:pPr>
        <w:pStyle w:val="BodyText"/>
        <w:spacing w:before="239" w:line="360" w:lineRule="auto"/>
        <w:ind w:right="305"/>
        <w:rPr>
          <w:b/>
          <w:bCs/>
          <w:lang w:val="en-IN"/>
        </w:rPr>
      </w:pPr>
    </w:p>
    <w:p w14:paraId="2707FC38" w14:textId="77777777" w:rsidR="00E54E6B" w:rsidRDefault="00E54E6B" w:rsidP="0002458B">
      <w:pPr>
        <w:pStyle w:val="BodyText"/>
        <w:spacing w:before="239" w:line="360" w:lineRule="auto"/>
        <w:ind w:right="305"/>
        <w:rPr>
          <w:b/>
          <w:bCs/>
          <w:lang w:val="en-IN"/>
        </w:rPr>
      </w:pPr>
    </w:p>
    <w:p w14:paraId="24BB1C7E" w14:textId="77777777" w:rsidR="00E54E6B" w:rsidRDefault="00E54E6B" w:rsidP="0002458B">
      <w:pPr>
        <w:pStyle w:val="BodyText"/>
        <w:spacing w:before="239" w:line="360" w:lineRule="auto"/>
        <w:ind w:right="305"/>
        <w:rPr>
          <w:b/>
          <w:bCs/>
          <w:lang w:val="en-IN"/>
        </w:rPr>
      </w:pPr>
    </w:p>
    <w:p w14:paraId="0841D7E3" w14:textId="77777777" w:rsidR="00E54E6B" w:rsidRDefault="00E54E6B" w:rsidP="0002458B">
      <w:pPr>
        <w:pStyle w:val="BodyText"/>
        <w:spacing w:before="239" w:line="360" w:lineRule="auto"/>
        <w:ind w:right="305"/>
        <w:rPr>
          <w:b/>
          <w:bCs/>
          <w:lang w:val="en-IN"/>
        </w:rPr>
      </w:pPr>
    </w:p>
    <w:p w14:paraId="71157B92" w14:textId="12D7E9EA" w:rsidR="0002458B" w:rsidRPr="00CD5E77" w:rsidRDefault="0002458B" w:rsidP="0002458B">
      <w:pPr>
        <w:pStyle w:val="BodyText"/>
        <w:spacing w:before="239" w:line="360" w:lineRule="auto"/>
        <w:ind w:right="305"/>
        <w:rPr>
          <w:b/>
          <w:bCs/>
          <w:sz w:val="30"/>
          <w:szCs w:val="30"/>
          <w:lang w:val="en-IN"/>
        </w:rPr>
      </w:pPr>
      <w:r w:rsidRPr="00CD5E77">
        <w:rPr>
          <w:b/>
          <w:bCs/>
          <w:sz w:val="30"/>
          <w:szCs w:val="30"/>
          <w:lang w:val="en-IN"/>
        </w:rPr>
        <w:lastRenderedPageBreak/>
        <w:t>WORKFLOW, RAPTOR, JIRA AND CONCLUSION</w:t>
      </w:r>
    </w:p>
    <w:p w14:paraId="603280CE" w14:textId="77777777" w:rsidR="0002458B" w:rsidRPr="0002458B" w:rsidRDefault="0002458B" w:rsidP="0002458B">
      <w:pPr>
        <w:pStyle w:val="BodyText"/>
        <w:spacing w:before="239" w:line="360" w:lineRule="auto"/>
        <w:ind w:right="305"/>
        <w:rPr>
          <w:b/>
          <w:bCs/>
          <w:lang w:val="en-IN"/>
        </w:rPr>
      </w:pPr>
      <w:r w:rsidRPr="0002458B">
        <w:rPr>
          <w:b/>
          <w:bCs/>
          <w:lang w:val="en-IN"/>
        </w:rPr>
        <w:t>8. Git and Docker Workflow</w:t>
      </w:r>
    </w:p>
    <w:p w14:paraId="0C8446EA" w14:textId="77777777" w:rsidR="0002458B" w:rsidRPr="0002458B" w:rsidRDefault="0002458B" w:rsidP="0002458B">
      <w:pPr>
        <w:pStyle w:val="BodyText"/>
        <w:spacing w:before="239" w:line="360" w:lineRule="auto"/>
        <w:ind w:right="305"/>
        <w:rPr>
          <w:lang w:val="en-IN"/>
        </w:rPr>
      </w:pPr>
      <w:r w:rsidRPr="0002458B">
        <w:rPr>
          <w:lang w:val="en-IN"/>
        </w:rPr>
        <w:t>The complete development process is:</w:t>
      </w:r>
    </w:p>
    <w:p w14:paraId="49A13DF3" w14:textId="77777777" w:rsidR="0002458B" w:rsidRPr="0002458B" w:rsidRDefault="0002458B" w:rsidP="0002458B">
      <w:pPr>
        <w:pStyle w:val="BodyText"/>
        <w:spacing w:before="239" w:line="360" w:lineRule="auto"/>
        <w:ind w:right="305"/>
        <w:rPr>
          <w:lang w:val="en-IN"/>
        </w:rPr>
      </w:pPr>
      <w:r w:rsidRPr="0002458B">
        <w:rPr>
          <w:b/>
          <w:bCs/>
          <w:lang w:val="en-IN"/>
        </w:rPr>
        <w:t>Developer → GitHub → Docker Build → Docker Compose → Running Application</w:t>
      </w:r>
    </w:p>
    <w:p w14:paraId="49D25CEE" w14:textId="77777777" w:rsidR="0002458B" w:rsidRPr="0002458B" w:rsidRDefault="0002458B" w:rsidP="0002458B">
      <w:pPr>
        <w:pStyle w:val="BodyText"/>
        <w:spacing w:before="239" w:line="360" w:lineRule="auto"/>
        <w:ind w:right="305"/>
        <w:rPr>
          <w:lang w:val="en-IN"/>
        </w:rPr>
      </w:pPr>
      <w:r w:rsidRPr="0002458B">
        <w:rPr>
          <w:lang w:val="en-IN"/>
        </w:rPr>
        <w:t>The developer first works on the project and commits changes using Git. The code is pushed to GitHub for version management. Docker then builds the application environment, while Docker Compose starts the required services.</w:t>
      </w:r>
    </w:p>
    <w:p w14:paraId="1A94070C" w14:textId="46BFF959" w:rsidR="0002458B" w:rsidRPr="0002458B" w:rsidRDefault="00E54E6B" w:rsidP="0002458B">
      <w:pPr>
        <w:pStyle w:val="BodyText"/>
        <w:spacing w:before="239" w:line="360" w:lineRule="auto"/>
        <w:ind w:right="305"/>
        <w:rPr>
          <w:lang w:val="en-IN"/>
        </w:rPr>
      </w:pPr>
      <w:r>
        <w:rPr>
          <w:noProof/>
        </w:rPr>
        <w:drawing>
          <wp:inline distT="0" distB="0" distL="0" distR="0" wp14:anchorId="79FF125E" wp14:editId="048759D0">
            <wp:extent cx="5949950" cy="3966845"/>
            <wp:effectExtent l="0" t="0" r="0" b="0"/>
            <wp:docPr id="350139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9950" cy="3966845"/>
                    </a:xfrm>
                    <a:prstGeom prst="rect">
                      <a:avLst/>
                    </a:prstGeom>
                    <a:noFill/>
                    <a:ln>
                      <a:noFill/>
                    </a:ln>
                  </pic:spPr>
                </pic:pic>
              </a:graphicData>
            </a:graphic>
          </wp:inline>
        </w:drawing>
      </w:r>
      <w:r w:rsidR="0002458B" w:rsidRPr="0002458B">
        <w:rPr>
          <w:b/>
          <w:bCs/>
          <w:lang w:val="en-IN"/>
        </w:rPr>
        <w:t>Figure 5: Git and Docker Development Workflow</w:t>
      </w:r>
    </w:p>
    <w:p w14:paraId="3BDF2164" w14:textId="77777777" w:rsidR="0002458B" w:rsidRPr="0002458B" w:rsidRDefault="0002458B" w:rsidP="0002458B">
      <w:pPr>
        <w:pStyle w:val="BodyText"/>
        <w:spacing w:before="239" w:line="360" w:lineRule="auto"/>
        <w:ind w:right="305"/>
        <w:rPr>
          <w:b/>
          <w:bCs/>
          <w:lang w:val="en-IN"/>
        </w:rPr>
      </w:pPr>
      <w:r w:rsidRPr="0002458B">
        <w:rPr>
          <w:b/>
          <w:bCs/>
          <w:lang w:val="en-IN"/>
        </w:rPr>
        <w:t>9. RAPTOR Workflow</w:t>
      </w:r>
    </w:p>
    <w:p w14:paraId="7A10BE7C" w14:textId="77777777" w:rsidR="0002458B" w:rsidRPr="0002458B" w:rsidRDefault="0002458B" w:rsidP="0002458B">
      <w:pPr>
        <w:pStyle w:val="BodyText"/>
        <w:spacing w:before="239" w:line="360" w:lineRule="auto"/>
        <w:ind w:right="305"/>
        <w:rPr>
          <w:lang w:val="en-IN"/>
        </w:rPr>
      </w:pPr>
      <w:r w:rsidRPr="0002458B">
        <w:rPr>
          <w:lang w:val="en-IN"/>
        </w:rPr>
        <w:t>RAPTOR is used to represent the logical flow of the FoodRescue Connect system.</w:t>
      </w:r>
    </w:p>
    <w:p w14:paraId="6F688DFC" w14:textId="77777777" w:rsidR="0002458B" w:rsidRPr="0002458B" w:rsidRDefault="0002458B" w:rsidP="0002458B">
      <w:pPr>
        <w:pStyle w:val="BodyText"/>
        <w:spacing w:before="239" w:line="360" w:lineRule="auto"/>
        <w:ind w:right="305"/>
        <w:rPr>
          <w:lang w:val="en-IN"/>
        </w:rPr>
      </w:pPr>
      <w:r w:rsidRPr="0002458B">
        <w:rPr>
          <w:lang w:val="en-IN"/>
        </w:rPr>
        <w:t>The basic flow is:</w:t>
      </w:r>
    </w:p>
    <w:p w14:paraId="191BEEF7" w14:textId="77777777" w:rsidR="0002458B" w:rsidRPr="0002458B" w:rsidRDefault="0002458B" w:rsidP="0002458B">
      <w:pPr>
        <w:pStyle w:val="BodyText"/>
        <w:spacing w:before="239" w:line="360" w:lineRule="auto"/>
        <w:ind w:right="305"/>
        <w:rPr>
          <w:lang w:val="en-IN"/>
        </w:rPr>
      </w:pPr>
      <w:r w:rsidRPr="0002458B">
        <w:rPr>
          <w:b/>
          <w:bCs/>
          <w:lang w:val="en-IN"/>
        </w:rPr>
        <w:t>Login → Select Role → Add/Find Donation → AI Allocation → Pickup → Delivery → Completion</w:t>
      </w:r>
    </w:p>
    <w:p w14:paraId="470E839D" w14:textId="79C469E9" w:rsidR="0002458B" w:rsidRPr="0002458B" w:rsidRDefault="0002458B" w:rsidP="0002458B">
      <w:pPr>
        <w:pStyle w:val="BodyText"/>
        <w:spacing w:before="239" w:line="360" w:lineRule="auto"/>
        <w:ind w:right="305"/>
        <w:rPr>
          <w:lang w:val="en-IN"/>
        </w:rPr>
      </w:pPr>
      <w:r>
        <w:rPr>
          <w:noProof/>
        </w:rPr>
        <w:lastRenderedPageBreak/>
        <w:drawing>
          <wp:inline distT="0" distB="0" distL="0" distR="0" wp14:anchorId="3FA3F1BE" wp14:editId="7A4F7B8F">
            <wp:extent cx="5949950" cy="3966845"/>
            <wp:effectExtent l="0" t="0" r="0" b="0"/>
            <wp:docPr id="1655410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9950" cy="3966845"/>
                    </a:xfrm>
                    <a:prstGeom prst="rect">
                      <a:avLst/>
                    </a:prstGeom>
                    <a:noFill/>
                    <a:ln>
                      <a:noFill/>
                    </a:ln>
                  </pic:spPr>
                </pic:pic>
              </a:graphicData>
            </a:graphic>
          </wp:inline>
        </w:drawing>
      </w:r>
      <w:r w:rsidRPr="0002458B">
        <w:rPr>
          <w:b/>
          <w:bCs/>
          <w:lang w:val="en-IN"/>
        </w:rPr>
        <w:t>Figure 6: FoodRescue Connect RAPTOR Flowchart</w:t>
      </w:r>
    </w:p>
    <w:p w14:paraId="12DBEFEF" w14:textId="77777777" w:rsidR="0002458B" w:rsidRPr="0002458B" w:rsidRDefault="0002458B" w:rsidP="0002458B">
      <w:pPr>
        <w:pStyle w:val="BodyText"/>
        <w:spacing w:before="239" w:line="360" w:lineRule="auto"/>
        <w:ind w:right="305"/>
        <w:rPr>
          <w:b/>
          <w:bCs/>
          <w:lang w:val="en-IN"/>
        </w:rPr>
      </w:pPr>
      <w:r w:rsidRPr="0002458B">
        <w:rPr>
          <w:b/>
          <w:bCs/>
          <w:lang w:val="en-IN"/>
        </w:rPr>
        <w:t>10. Jira Project Management</w:t>
      </w:r>
    </w:p>
    <w:p w14:paraId="1A906BC2" w14:textId="77777777" w:rsidR="0002458B" w:rsidRPr="0002458B" w:rsidRDefault="0002458B" w:rsidP="0002458B">
      <w:pPr>
        <w:pStyle w:val="BodyText"/>
        <w:spacing w:before="239" w:line="360" w:lineRule="auto"/>
        <w:ind w:right="305"/>
        <w:rPr>
          <w:lang w:val="en-IN"/>
        </w:rPr>
      </w:pPr>
      <w:r w:rsidRPr="0002458B">
        <w:rPr>
          <w:lang w:val="en-IN"/>
        </w:rPr>
        <w:t xml:space="preserve">Jira can be used to organize the project tasks. Development activities can be divided into simple stages such as </w:t>
      </w:r>
      <w:r w:rsidRPr="0002458B">
        <w:rPr>
          <w:b/>
          <w:bCs/>
          <w:lang w:val="en-IN"/>
        </w:rPr>
        <w:t>To Do, In Progress, and Done</w:t>
      </w:r>
      <w:r w:rsidRPr="0002458B">
        <w:rPr>
          <w:lang w:val="en-IN"/>
        </w:rPr>
        <w:t>. Tasks can include user management, donation management, AI allocation, route optimization, and notifications.</w:t>
      </w:r>
    </w:p>
    <w:p w14:paraId="7E26DD7A" w14:textId="0B10718B" w:rsidR="0002458B" w:rsidRPr="0002458B" w:rsidRDefault="00E54E6B" w:rsidP="0002458B">
      <w:pPr>
        <w:pStyle w:val="BodyText"/>
        <w:spacing w:before="239" w:line="360" w:lineRule="auto"/>
        <w:ind w:right="305"/>
        <w:rPr>
          <w:lang w:val="en-IN"/>
        </w:rPr>
      </w:pPr>
      <w:r>
        <w:rPr>
          <w:noProof/>
        </w:rPr>
        <w:lastRenderedPageBreak/>
        <w:drawing>
          <wp:inline distT="0" distB="0" distL="0" distR="0" wp14:anchorId="00EAC7F7" wp14:editId="1AD1FA98">
            <wp:extent cx="5949950" cy="3966845"/>
            <wp:effectExtent l="0" t="0" r="0" b="0"/>
            <wp:docPr id="1312564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9950" cy="3966845"/>
                    </a:xfrm>
                    <a:prstGeom prst="rect">
                      <a:avLst/>
                    </a:prstGeom>
                    <a:noFill/>
                    <a:ln>
                      <a:noFill/>
                    </a:ln>
                  </pic:spPr>
                </pic:pic>
              </a:graphicData>
            </a:graphic>
          </wp:inline>
        </w:drawing>
      </w:r>
      <w:r w:rsidR="0002458B" w:rsidRPr="0002458B">
        <w:rPr>
          <w:b/>
          <w:bCs/>
          <w:lang w:val="en-IN"/>
        </w:rPr>
        <w:t>Figure 7: FoodRescue Connect Jira Board</w:t>
      </w:r>
    </w:p>
    <w:p w14:paraId="340B9F76" w14:textId="77777777" w:rsidR="0002458B" w:rsidRPr="0002458B" w:rsidRDefault="0002458B" w:rsidP="0002458B">
      <w:pPr>
        <w:pStyle w:val="BodyText"/>
        <w:spacing w:before="239" w:line="360" w:lineRule="auto"/>
        <w:ind w:right="305"/>
        <w:rPr>
          <w:b/>
          <w:bCs/>
          <w:lang w:val="en-IN"/>
        </w:rPr>
      </w:pPr>
      <w:r w:rsidRPr="0002458B">
        <w:rPr>
          <w:b/>
          <w:bCs/>
          <w:lang w:val="en-IN"/>
        </w:rPr>
        <w:t>11. Testing and Results</w:t>
      </w:r>
    </w:p>
    <w:p w14:paraId="3CF13B5F" w14:textId="77777777" w:rsidR="0002458B" w:rsidRPr="0002458B" w:rsidRDefault="0002458B" w:rsidP="0002458B">
      <w:pPr>
        <w:pStyle w:val="BodyText"/>
        <w:spacing w:before="239" w:line="360" w:lineRule="auto"/>
        <w:ind w:right="305"/>
        <w:rPr>
          <w:lang w:val="en-IN"/>
        </w:rPr>
      </w:pPr>
      <w:r w:rsidRPr="0002458B">
        <w:rPr>
          <w:lang w:val="en-IN"/>
        </w:rPr>
        <w:t>After Docker deployment, the following checks can be performed:</w:t>
      </w:r>
    </w:p>
    <w:p w14:paraId="0D7F8C9F" w14:textId="77777777" w:rsidR="0002458B" w:rsidRPr="0002458B" w:rsidRDefault="0002458B" w:rsidP="0002458B">
      <w:pPr>
        <w:pStyle w:val="BodyText"/>
        <w:numPr>
          <w:ilvl w:val="0"/>
          <w:numId w:val="13"/>
        </w:numPr>
        <w:spacing w:before="239" w:line="360" w:lineRule="auto"/>
        <w:ind w:right="305"/>
        <w:rPr>
          <w:lang w:val="en-IN"/>
        </w:rPr>
      </w:pPr>
      <w:r w:rsidRPr="0002458B">
        <w:rPr>
          <w:lang w:val="en-IN"/>
        </w:rPr>
        <w:t>Verify that all containers start correctly.</w:t>
      </w:r>
    </w:p>
    <w:p w14:paraId="714272D2" w14:textId="77777777" w:rsidR="0002458B" w:rsidRPr="0002458B" w:rsidRDefault="0002458B" w:rsidP="0002458B">
      <w:pPr>
        <w:pStyle w:val="BodyText"/>
        <w:numPr>
          <w:ilvl w:val="0"/>
          <w:numId w:val="13"/>
        </w:numPr>
        <w:spacing w:before="239" w:line="360" w:lineRule="auto"/>
        <w:ind w:right="305"/>
        <w:rPr>
          <w:lang w:val="en-IN"/>
        </w:rPr>
      </w:pPr>
      <w:r w:rsidRPr="0002458B">
        <w:rPr>
          <w:lang w:val="en-IN"/>
        </w:rPr>
        <w:t>Check the frontend in the browser.</w:t>
      </w:r>
    </w:p>
    <w:p w14:paraId="1D3BD1EF" w14:textId="77777777" w:rsidR="0002458B" w:rsidRPr="0002458B" w:rsidRDefault="0002458B" w:rsidP="0002458B">
      <w:pPr>
        <w:pStyle w:val="BodyText"/>
        <w:numPr>
          <w:ilvl w:val="0"/>
          <w:numId w:val="13"/>
        </w:numPr>
        <w:spacing w:before="239" w:line="360" w:lineRule="auto"/>
        <w:ind w:right="305"/>
        <w:rPr>
          <w:lang w:val="en-IN"/>
        </w:rPr>
      </w:pPr>
      <w:r w:rsidRPr="0002458B">
        <w:rPr>
          <w:lang w:val="en-IN"/>
        </w:rPr>
        <w:t>Verify backend connectivity.</w:t>
      </w:r>
    </w:p>
    <w:p w14:paraId="1AF18A2E" w14:textId="77777777" w:rsidR="0002458B" w:rsidRPr="0002458B" w:rsidRDefault="0002458B" w:rsidP="0002458B">
      <w:pPr>
        <w:pStyle w:val="BodyText"/>
        <w:numPr>
          <w:ilvl w:val="0"/>
          <w:numId w:val="13"/>
        </w:numPr>
        <w:spacing w:before="239" w:line="360" w:lineRule="auto"/>
        <w:ind w:right="305"/>
        <w:rPr>
          <w:lang w:val="en-IN"/>
        </w:rPr>
      </w:pPr>
      <w:r w:rsidRPr="0002458B">
        <w:rPr>
          <w:lang w:val="en-IN"/>
        </w:rPr>
        <w:t>Check database availability.</w:t>
      </w:r>
    </w:p>
    <w:p w14:paraId="3F4EBDB5" w14:textId="77777777" w:rsidR="0002458B" w:rsidRPr="0002458B" w:rsidRDefault="0002458B" w:rsidP="0002458B">
      <w:pPr>
        <w:pStyle w:val="BodyText"/>
        <w:numPr>
          <w:ilvl w:val="0"/>
          <w:numId w:val="13"/>
        </w:numPr>
        <w:spacing w:before="239" w:line="360" w:lineRule="auto"/>
        <w:ind w:right="305"/>
        <w:rPr>
          <w:lang w:val="en-IN"/>
        </w:rPr>
      </w:pPr>
      <w:r w:rsidRPr="0002458B">
        <w:rPr>
          <w:lang w:val="en-IN"/>
        </w:rPr>
        <w:t>Test communication between services.</w:t>
      </w:r>
    </w:p>
    <w:p w14:paraId="4AD0AF08" w14:textId="77777777" w:rsidR="0002458B" w:rsidRPr="0002458B" w:rsidRDefault="0002458B" w:rsidP="0002458B">
      <w:pPr>
        <w:pStyle w:val="BodyText"/>
        <w:numPr>
          <w:ilvl w:val="0"/>
          <w:numId w:val="13"/>
        </w:numPr>
        <w:spacing w:before="239" w:line="360" w:lineRule="auto"/>
        <w:ind w:right="305"/>
        <w:rPr>
          <w:lang w:val="en-IN"/>
        </w:rPr>
      </w:pPr>
      <w:r w:rsidRPr="0002458B">
        <w:rPr>
          <w:lang w:val="en-IN"/>
        </w:rPr>
        <w:t>Test donation creation and retrieval.</w:t>
      </w:r>
    </w:p>
    <w:p w14:paraId="42D79D6C" w14:textId="77777777" w:rsidR="0002458B" w:rsidRPr="0002458B" w:rsidRDefault="0002458B" w:rsidP="0002458B">
      <w:pPr>
        <w:pStyle w:val="BodyText"/>
        <w:numPr>
          <w:ilvl w:val="0"/>
          <w:numId w:val="13"/>
        </w:numPr>
        <w:spacing w:before="239" w:line="360" w:lineRule="auto"/>
        <w:ind w:right="305"/>
        <w:rPr>
          <w:lang w:val="en-IN"/>
        </w:rPr>
      </w:pPr>
      <w:r w:rsidRPr="0002458B">
        <w:rPr>
          <w:lang w:val="en-IN"/>
        </w:rPr>
        <w:t>Test pickup and delivery operations.</w:t>
      </w:r>
    </w:p>
    <w:p w14:paraId="64BF1811" w14:textId="77777777" w:rsidR="0002458B" w:rsidRPr="0002458B" w:rsidRDefault="0002458B" w:rsidP="0002458B">
      <w:pPr>
        <w:pStyle w:val="BodyText"/>
        <w:spacing w:before="239" w:line="360" w:lineRule="auto"/>
        <w:ind w:right="305"/>
        <w:rPr>
          <w:lang w:val="en-IN"/>
        </w:rPr>
      </w:pPr>
      <w:r w:rsidRPr="0002458B">
        <w:rPr>
          <w:lang w:val="en-IN"/>
        </w:rPr>
        <w:t>Successful container execution shows that the application can run in a consistent deployment environment.</w:t>
      </w:r>
    </w:p>
    <w:p w14:paraId="120B2A3B" w14:textId="77777777" w:rsidR="0002458B" w:rsidRPr="0002458B" w:rsidRDefault="0002458B" w:rsidP="0002458B">
      <w:pPr>
        <w:pStyle w:val="BodyText"/>
        <w:spacing w:before="239" w:line="360" w:lineRule="auto"/>
        <w:ind w:right="305"/>
        <w:rPr>
          <w:b/>
          <w:bCs/>
          <w:lang w:val="en-IN"/>
        </w:rPr>
      </w:pPr>
      <w:r w:rsidRPr="0002458B">
        <w:rPr>
          <w:b/>
          <w:bCs/>
          <w:lang w:val="en-IN"/>
        </w:rPr>
        <w:t>12. Benefits</w:t>
      </w:r>
    </w:p>
    <w:p w14:paraId="7641965C" w14:textId="77777777" w:rsidR="00E54E6B" w:rsidRDefault="00E54E6B" w:rsidP="0002458B">
      <w:pPr>
        <w:pStyle w:val="BodyText"/>
        <w:spacing w:before="239" w:line="360" w:lineRule="auto"/>
        <w:ind w:right="305"/>
        <w:rPr>
          <w:b/>
          <w:bCs/>
          <w:lang w:val="en-IN"/>
        </w:rPr>
      </w:pPr>
    </w:p>
    <w:p w14:paraId="65897E31" w14:textId="401B66BF" w:rsidR="0002458B" w:rsidRPr="0002458B" w:rsidRDefault="0002458B" w:rsidP="0002458B">
      <w:pPr>
        <w:pStyle w:val="BodyText"/>
        <w:spacing w:before="239" w:line="360" w:lineRule="auto"/>
        <w:ind w:right="305"/>
        <w:rPr>
          <w:lang w:val="en-IN"/>
        </w:rPr>
      </w:pPr>
      <w:r w:rsidRPr="0002458B">
        <w:rPr>
          <w:b/>
          <w:bCs/>
          <w:lang w:val="en-IN"/>
        </w:rPr>
        <w:lastRenderedPageBreak/>
        <w:t>Docker</w:t>
      </w:r>
      <w:r w:rsidRPr="0002458B">
        <w:rPr>
          <w:lang w:val="en-IN"/>
        </w:rPr>
        <w:t xml:space="preserve"> provides a consistent environment, dependency isolation, portability, easier deployment, and better maintainability.</w:t>
      </w:r>
    </w:p>
    <w:p w14:paraId="66BB02BA" w14:textId="77777777" w:rsidR="0002458B" w:rsidRPr="0002458B" w:rsidRDefault="0002458B" w:rsidP="0002458B">
      <w:pPr>
        <w:pStyle w:val="BodyText"/>
        <w:spacing w:before="239" w:line="360" w:lineRule="auto"/>
        <w:ind w:right="305"/>
        <w:rPr>
          <w:lang w:val="en-IN"/>
        </w:rPr>
      </w:pPr>
      <w:r w:rsidRPr="0002458B">
        <w:rPr>
          <w:lang w:val="en-IN"/>
        </w:rPr>
        <w:t>Using both technologies gives FoodRescue Connect a more organized development and deployment process. These benefits correspond to the assessment requirements for collaboration, version management, portability, deployment, scalability, and maintainability.</w:t>
      </w:r>
    </w:p>
    <w:p w14:paraId="2F648D1C" w14:textId="77777777" w:rsidR="0002458B" w:rsidRPr="0002458B" w:rsidRDefault="0002458B" w:rsidP="0002458B">
      <w:pPr>
        <w:pStyle w:val="BodyText"/>
        <w:spacing w:before="239" w:line="360" w:lineRule="auto"/>
        <w:ind w:right="305"/>
        <w:rPr>
          <w:b/>
          <w:bCs/>
          <w:lang w:val="en-IN"/>
        </w:rPr>
      </w:pPr>
      <w:r w:rsidRPr="0002458B">
        <w:rPr>
          <w:b/>
          <w:bCs/>
          <w:lang w:val="en-IN"/>
        </w:rPr>
        <w:t>13. Challenges and Future Improvements</w:t>
      </w:r>
    </w:p>
    <w:p w14:paraId="3F864875" w14:textId="77777777" w:rsidR="0002458B" w:rsidRPr="0002458B" w:rsidRDefault="0002458B" w:rsidP="0002458B">
      <w:pPr>
        <w:pStyle w:val="BodyText"/>
        <w:spacing w:before="239" w:line="360" w:lineRule="auto"/>
        <w:ind w:right="305"/>
        <w:rPr>
          <w:lang w:val="en-IN"/>
        </w:rPr>
      </w:pPr>
      <w:r w:rsidRPr="0002458B">
        <w:rPr>
          <w:lang w:val="en-IN"/>
        </w:rPr>
        <w:t>Some challenges include Git merge conflicts, managing multiple branches, Docker networking, service dependencies, environment configuration, and coordinating AI, IoT, and database services.</w:t>
      </w:r>
    </w:p>
    <w:p w14:paraId="1D968FD1" w14:textId="77777777" w:rsidR="0002458B" w:rsidRPr="0002458B" w:rsidRDefault="0002458B" w:rsidP="0002458B">
      <w:pPr>
        <w:pStyle w:val="BodyText"/>
        <w:spacing w:before="239" w:line="360" w:lineRule="auto"/>
        <w:ind w:right="305"/>
        <w:rPr>
          <w:lang w:val="en-IN"/>
        </w:rPr>
      </w:pPr>
      <w:r w:rsidRPr="0002458B">
        <w:rPr>
          <w:lang w:val="en-IN"/>
        </w:rPr>
        <w:t>Future improvements can include automated CI/CD using GitHub Actions, cloud deployment, improved AI prediction, real-time GPS tracking, better shelf-life prediction, advanced route optimization, and container monitoring.</w:t>
      </w:r>
    </w:p>
    <w:p w14:paraId="3417FA33" w14:textId="0D5CC9E7" w:rsidR="0002458B" w:rsidRPr="0002458B" w:rsidRDefault="0002458B" w:rsidP="0002458B">
      <w:pPr>
        <w:pStyle w:val="BodyText"/>
        <w:spacing w:before="239" w:line="360" w:lineRule="auto"/>
        <w:ind w:right="305"/>
        <w:rPr>
          <w:b/>
          <w:bCs/>
          <w:lang w:val="en-IN"/>
        </w:rPr>
      </w:pPr>
      <w:r w:rsidRPr="0002458B">
        <w:rPr>
          <w:b/>
          <w:bCs/>
          <w:lang w:val="en-IN"/>
        </w:rPr>
        <w:t>14. Conclusion</w:t>
      </w:r>
    </w:p>
    <w:p w14:paraId="16E655FD" w14:textId="7073DAA1" w:rsidR="0002458B" w:rsidRPr="0002458B" w:rsidRDefault="0002458B" w:rsidP="0002458B">
      <w:pPr>
        <w:pStyle w:val="BodyText"/>
        <w:spacing w:before="239" w:line="360" w:lineRule="auto"/>
        <w:ind w:right="305"/>
        <w:rPr>
          <w:lang w:val="en-IN"/>
        </w:rPr>
      </w:pPr>
      <w:r w:rsidRPr="0002458B">
        <w:rPr>
          <w:lang w:val="en-IN"/>
        </w:rPr>
        <w:t>FoodRescue Connect provides a practical way to reduce food waste by connecting donors with NGOs, volunteers, and beneficiaries. The system combines intelligent food allocation, tracking, notifications, and logistics management to make redistribution faster and more organized.</w:t>
      </w:r>
    </w:p>
    <w:p w14:paraId="6888BBF1" w14:textId="37B5F5B2" w:rsidR="0002458B" w:rsidRPr="0002458B" w:rsidRDefault="00CD5E77" w:rsidP="00CD5E77">
      <w:pPr>
        <w:pStyle w:val="BodyText"/>
        <w:spacing w:before="239" w:line="360" w:lineRule="auto"/>
        <w:ind w:right="305"/>
        <w:rPr>
          <w:lang w:val="en-IN"/>
        </w:rPr>
      </w:pPr>
      <w:r>
        <w:rPr>
          <w:noProof/>
        </w:rPr>
        <w:drawing>
          <wp:anchor distT="0" distB="0" distL="114300" distR="114300" simplePos="0" relativeHeight="487588864" behindDoc="0" locked="0" layoutInCell="1" allowOverlap="1" wp14:anchorId="0B64E673" wp14:editId="458F2838">
            <wp:simplePos x="0" y="0"/>
            <wp:positionH relativeFrom="column">
              <wp:posOffset>-130175</wp:posOffset>
            </wp:positionH>
            <wp:positionV relativeFrom="page">
              <wp:posOffset>6756400</wp:posOffset>
            </wp:positionV>
            <wp:extent cx="5949950" cy="3265170"/>
            <wp:effectExtent l="0" t="0" r="0" b="0"/>
            <wp:wrapThrough wrapText="bothSides">
              <wp:wrapPolygon edited="0">
                <wp:start x="0" y="0"/>
                <wp:lineTo x="0" y="21424"/>
                <wp:lineTo x="21508" y="21424"/>
                <wp:lineTo x="21508" y="0"/>
                <wp:lineTo x="0" y="0"/>
              </wp:wrapPolygon>
            </wp:wrapThrough>
            <wp:docPr id="428381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9950" cy="3265170"/>
                    </a:xfrm>
                    <a:prstGeom prst="rect">
                      <a:avLst/>
                    </a:prstGeom>
                    <a:noFill/>
                    <a:ln>
                      <a:noFill/>
                    </a:ln>
                  </pic:spPr>
                </pic:pic>
              </a:graphicData>
            </a:graphic>
          </wp:anchor>
        </w:drawing>
      </w:r>
      <w:r w:rsidR="0002458B" w:rsidRPr="0002458B">
        <w:rPr>
          <w:lang w:val="en-IN"/>
        </w:rPr>
        <w:t>RAPTOR helps visualize the system logic, and Jira provides a simple way to manage development tasks.</w:t>
      </w:r>
    </w:p>
    <w:sectPr w:rsidR="0002458B" w:rsidRPr="0002458B">
      <w:pgSz w:w="11920" w:h="16850"/>
      <w:pgMar w:top="138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96D37"/>
    <w:multiLevelType w:val="multilevel"/>
    <w:tmpl w:val="27380830"/>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6" w:hanging="360"/>
      </w:pPr>
      <w:rPr>
        <w:rFonts w:hint="default"/>
        <w:lang w:val="en-US" w:eastAsia="en-US" w:bidi="ar-SA"/>
      </w:rPr>
    </w:lvl>
    <w:lvl w:ilvl="3">
      <w:numFmt w:val="bullet"/>
      <w:lvlText w:val="•"/>
      <w:lvlJc w:val="left"/>
      <w:pPr>
        <w:ind w:left="3074" w:hanging="360"/>
      </w:pPr>
      <w:rPr>
        <w:rFonts w:hint="default"/>
        <w:lang w:val="en-US" w:eastAsia="en-US" w:bidi="ar-SA"/>
      </w:rPr>
    </w:lvl>
    <w:lvl w:ilvl="4">
      <w:numFmt w:val="bullet"/>
      <w:lvlText w:val="•"/>
      <w:lvlJc w:val="left"/>
      <w:pPr>
        <w:ind w:left="3972"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1" w15:restartNumberingAfterBreak="0">
    <w:nsid w:val="28EB7263"/>
    <w:multiLevelType w:val="multilevel"/>
    <w:tmpl w:val="32FC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37B7D"/>
    <w:multiLevelType w:val="multilevel"/>
    <w:tmpl w:val="8DD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85325"/>
    <w:multiLevelType w:val="multilevel"/>
    <w:tmpl w:val="E2F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A6862"/>
    <w:multiLevelType w:val="multilevel"/>
    <w:tmpl w:val="7ECCC902"/>
    <w:lvl w:ilvl="0">
      <w:start w:val="1"/>
      <w:numFmt w:val="decimal"/>
      <w:lvlText w:val="%1"/>
      <w:lvlJc w:val="left"/>
      <w:pPr>
        <w:ind w:left="387" w:hanging="365"/>
      </w:pPr>
      <w:rPr>
        <w:rFonts w:hint="default"/>
        <w:lang w:val="en-US" w:eastAsia="en-US" w:bidi="ar-SA"/>
      </w:rPr>
    </w:lvl>
    <w:lvl w:ilvl="1">
      <w:start w:val="1"/>
      <w:numFmt w:val="decimal"/>
      <w:lvlText w:val="%1.%2"/>
      <w:lvlJc w:val="left"/>
      <w:pPr>
        <w:ind w:left="387" w:hanging="365"/>
      </w:pPr>
      <w:rPr>
        <w:rFonts w:hint="default"/>
        <w:spacing w:val="-1"/>
        <w:w w:val="100"/>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55" w:hanging="360"/>
      </w:pPr>
      <w:rPr>
        <w:rFonts w:hint="default"/>
        <w:lang w:val="en-US" w:eastAsia="en-US" w:bidi="ar-SA"/>
      </w:rPr>
    </w:lvl>
    <w:lvl w:ilvl="4">
      <w:numFmt w:val="bullet"/>
      <w:lvlText w:val="•"/>
      <w:lvlJc w:val="left"/>
      <w:pPr>
        <w:ind w:left="3613" w:hanging="360"/>
      </w:pPr>
      <w:rPr>
        <w:rFonts w:hint="default"/>
        <w:lang w:val="en-US" w:eastAsia="en-US" w:bidi="ar-SA"/>
      </w:rPr>
    </w:lvl>
    <w:lvl w:ilvl="5">
      <w:numFmt w:val="bullet"/>
      <w:lvlText w:val="•"/>
      <w:lvlJc w:val="left"/>
      <w:pPr>
        <w:ind w:left="4571" w:hanging="360"/>
      </w:pPr>
      <w:rPr>
        <w:rFonts w:hint="default"/>
        <w:lang w:val="en-US" w:eastAsia="en-US" w:bidi="ar-SA"/>
      </w:rPr>
    </w:lvl>
    <w:lvl w:ilvl="6">
      <w:numFmt w:val="bullet"/>
      <w:lvlText w:val="•"/>
      <w:lvlJc w:val="left"/>
      <w:pPr>
        <w:ind w:left="5529" w:hanging="360"/>
      </w:pPr>
      <w:rPr>
        <w:rFonts w:hint="default"/>
        <w:lang w:val="en-US" w:eastAsia="en-US" w:bidi="ar-SA"/>
      </w:rPr>
    </w:lvl>
    <w:lvl w:ilvl="7">
      <w:numFmt w:val="bullet"/>
      <w:lvlText w:val="•"/>
      <w:lvlJc w:val="left"/>
      <w:pPr>
        <w:ind w:left="6487" w:hanging="360"/>
      </w:pPr>
      <w:rPr>
        <w:rFonts w:hint="default"/>
        <w:lang w:val="en-US" w:eastAsia="en-US" w:bidi="ar-SA"/>
      </w:rPr>
    </w:lvl>
    <w:lvl w:ilvl="8">
      <w:numFmt w:val="bullet"/>
      <w:lvlText w:val="•"/>
      <w:lvlJc w:val="left"/>
      <w:pPr>
        <w:ind w:left="7445" w:hanging="360"/>
      </w:pPr>
      <w:rPr>
        <w:rFonts w:hint="default"/>
        <w:lang w:val="en-US" w:eastAsia="en-US" w:bidi="ar-SA"/>
      </w:rPr>
    </w:lvl>
  </w:abstractNum>
  <w:abstractNum w:abstractNumId="5" w15:restartNumberingAfterBreak="0">
    <w:nsid w:val="3FDF0B56"/>
    <w:multiLevelType w:val="multilevel"/>
    <w:tmpl w:val="2B560F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6" w:hanging="360"/>
      </w:pPr>
      <w:rPr>
        <w:rFonts w:hint="default"/>
        <w:lang w:val="en-US" w:eastAsia="en-US" w:bidi="ar-SA"/>
      </w:rPr>
    </w:lvl>
    <w:lvl w:ilvl="3">
      <w:numFmt w:val="bullet"/>
      <w:lvlText w:val="•"/>
      <w:lvlJc w:val="left"/>
      <w:pPr>
        <w:ind w:left="3074" w:hanging="360"/>
      </w:pPr>
      <w:rPr>
        <w:rFonts w:hint="default"/>
        <w:lang w:val="en-US" w:eastAsia="en-US" w:bidi="ar-SA"/>
      </w:rPr>
    </w:lvl>
    <w:lvl w:ilvl="4">
      <w:numFmt w:val="bullet"/>
      <w:lvlText w:val="•"/>
      <w:lvlJc w:val="left"/>
      <w:pPr>
        <w:ind w:left="3972"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6" w15:restartNumberingAfterBreak="0">
    <w:nsid w:val="41744B2E"/>
    <w:multiLevelType w:val="multilevel"/>
    <w:tmpl w:val="4446BB3E"/>
    <w:lvl w:ilvl="0">
      <w:start w:val="6"/>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6" w:hanging="360"/>
      </w:pPr>
      <w:rPr>
        <w:rFonts w:hint="default"/>
        <w:lang w:val="en-US" w:eastAsia="en-US" w:bidi="ar-SA"/>
      </w:rPr>
    </w:lvl>
    <w:lvl w:ilvl="3">
      <w:numFmt w:val="bullet"/>
      <w:lvlText w:val="•"/>
      <w:lvlJc w:val="left"/>
      <w:pPr>
        <w:ind w:left="3074" w:hanging="360"/>
      </w:pPr>
      <w:rPr>
        <w:rFonts w:hint="default"/>
        <w:lang w:val="en-US" w:eastAsia="en-US" w:bidi="ar-SA"/>
      </w:rPr>
    </w:lvl>
    <w:lvl w:ilvl="4">
      <w:numFmt w:val="bullet"/>
      <w:lvlText w:val="•"/>
      <w:lvlJc w:val="left"/>
      <w:pPr>
        <w:ind w:left="3972"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7" w15:restartNumberingAfterBreak="0">
    <w:nsid w:val="4CF64C02"/>
    <w:multiLevelType w:val="multilevel"/>
    <w:tmpl w:val="457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D5B07"/>
    <w:multiLevelType w:val="multilevel"/>
    <w:tmpl w:val="E03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5361E"/>
    <w:multiLevelType w:val="multilevel"/>
    <w:tmpl w:val="95F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146E0"/>
    <w:multiLevelType w:val="multilevel"/>
    <w:tmpl w:val="7C809CB8"/>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6" w:hanging="360"/>
      </w:pPr>
      <w:rPr>
        <w:rFonts w:hint="default"/>
        <w:lang w:val="en-US" w:eastAsia="en-US" w:bidi="ar-SA"/>
      </w:rPr>
    </w:lvl>
    <w:lvl w:ilvl="3">
      <w:numFmt w:val="bullet"/>
      <w:lvlText w:val="•"/>
      <w:lvlJc w:val="left"/>
      <w:pPr>
        <w:ind w:left="3074" w:hanging="360"/>
      </w:pPr>
      <w:rPr>
        <w:rFonts w:hint="default"/>
        <w:lang w:val="en-US" w:eastAsia="en-US" w:bidi="ar-SA"/>
      </w:rPr>
    </w:lvl>
    <w:lvl w:ilvl="4">
      <w:numFmt w:val="bullet"/>
      <w:lvlText w:val="•"/>
      <w:lvlJc w:val="left"/>
      <w:pPr>
        <w:ind w:left="3972"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11" w15:restartNumberingAfterBreak="0">
    <w:nsid w:val="742B730A"/>
    <w:multiLevelType w:val="multilevel"/>
    <w:tmpl w:val="3AEAB06A"/>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6" w:hanging="360"/>
      </w:pPr>
      <w:rPr>
        <w:rFonts w:hint="default"/>
        <w:lang w:val="en-US" w:eastAsia="en-US" w:bidi="ar-SA"/>
      </w:rPr>
    </w:lvl>
    <w:lvl w:ilvl="3">
      <w:numFmt w:val="bullet"/>
      <w:lvlText w:val="•"/>
      <w:lvlJc w:val="left"/>
      <w:pPr>
        <w:ind w:left="3074" w:hanging="360"/>
      </w:pPr>
      <w:rPr>
        <w:rFonts w:hint="default"/>
        <w:lang w:val="en-US" w:eastAsia="en-US" w:bidi="ar-SA"/>
      </w:rPr>
    </w:lvl>
    <w:lvl w:ilvl="4">
      <w:numFmt w:val="bullet"/>
      <w:lvlText w:val="•"/>
      <w:lvlJc w:val="left"/>
      <w:pPr>
        <w:ind w:left="3972"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12" w15:restartNumberingAfterBreak="0">
    <w:nsid w:val="79436428"/>
    <w:multiLevelType w:val="multilevel"/>
    <w:tmpl w:val="4A0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816042">
    <w:abstractNumId w:val="6"/>
  </w:num>
  <w:num w:numId="2" w16cid:durableId="938559708">
    <w:abstractNumId w:val="10"/>
  </w:num>
  <w:num w:numId="3" w16cid:durableId="1624072004">
    <w:abstractNumId w:val="11"/>
  </w:num>
  <w:num w:numId="4" w16cid:durableId="1889141618">
    <w:abstractNumId w:val="0"/>
  </w:num>
  <w:num w:numId="5" w16cid:durableId="459418727">
    <w:abstractNumId w:val="5"/>
  </w:num>
  <w:num w:numId="6" w16cid:durableId="510949516">
    <w:abstractNumId w:val="4"/>
  </w:num>
  <w:num w:numId="7" w16cid:durableId="2011447818">
    <w:abstractNumId w:val="2"/>
  </w:num>
  <w:num w:numId="8" w16cid:durableId="1886067648">
    <w:abstractNumId w:val="1"/>
  </w:num>
  <w:num w:numId="9" w16cid:durableId="592979399">
    <w:abstractNumId w:val="7"/>
  </w:num>
  <w:num w:numId="10" w16cid:durableId="2099982813">
    <w:abstractNumId w:val="9"/>
  </w:num>
  <w:num w:numId="11" w16cid:durableId="957444756">
    <w:abstractNumId w:val="3"/>
  </w:num>
  <w:num w:numId="12" w16cid:durableId="811605999">
    <w:abstractNumId w:val="12"/>
  </w:num>
  <w:num w:numId="13" w16cid:durableId="20841814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0A2"/>
    <w:rsid w:val="0002458B"/>
    <w:rsid w:val="00087986"/>
    <w:rsid w:val="00712ED0"/>
    <w:rsid w:val="00CD5E77"/>
    <w:rsid w:val="00D21230"/>
    <w:rsid w:val="00E54E6B"/>
    <w:rsid w:val="00EA30F3"/>
    <w:rsid w:val="00FE60A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6866"/>
  <w15:docId w15:val="{0818E25C-6115-48ED-A03F-3DD5917D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jc w:val="center"/>
      <w:outlineLvl w:val="0"/>
    </w:pPr>
    <w:rPr>
      <w:b/>
      <w:bCs/>
      <w:sz w:val="28"/>
      <w:szCs w:val="28"/>
    </w:rPr>
  </w:style>
  <w:style w:type="paragraph" w:styleId="Heading2">
    <w:name w:val="heading 2"/>
    <w:basedOn w:val="Normal"/>
    <w:uiPriority w:val="9"/>
    <w:unhideWhenUsed/>
    <w:qFormat/>
    <w:pPr>
      <w:ind w:left="383" w:hanging="360"/>
      <w:jc w:val="both"/>
      <w:outlineLvl w:val="1"/>
    </w:pPr>
    <w:rPr>
      <w:b/>
      <w:bCs/>
      <w:sz w:val="24"/>
      <w:szCs w:val="24"/>
    </w:rPr>
  </w:style>
  <w:style w:type="paragraph" w:styleId="Heading3">
    <w:name w:val="heading 3"/>
    <w:basedOn w:val="Normal"/>
    <w:next w:val="Normal"/>
    <w:link w:val="Heading3Char"/>
    <w:uiPriority w:val="9"/>
    <w:semiHidden/>
    <w:unhideWhenUsed/>
    <w:qFormat/>
    <w:rsid w:val="000245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jc w:val="both"/>
    </w:pPr>
    <w:rPr>
      <w:sz w:val="24"/>
      <w:szCs w:val="24"/>
    </w:rPr>
  </w:style>
  <w:style w:type="paragraph" w:styleId="Title">
    <w:name w:val="Title"/>
    <w:basedOn w:val="Normal"/>
    <w:uiPriority w:val="10"/>
    <w:qFormat/>
    <w:pPr>
      <w:ind w:left="530" w:right="141"/>
      <w:jc w:val="center"/>
    </w:pPr>
    <w:rPr>
      <w:b/>
      <w:bCs/>
      <w:sz w:val="40"/>
      <w:szCs w:val="40"/>
    </w:rPr>
  </w:style>
  <w:style w:type="paragraph" w:styleId="ListParagraph">
    <w:name w:val="List Paragraph"/>
    <w:basedOn w:val="Normal"/>
    <w:uiPriority w:val="1"/>
    <w:qFormat/>
    <w:pPr>
      <w:ind w:left="383" w:hanging="360"/>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02458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Aprose</dc:creator>
  <cp:lastModifiedBy>Ramana Y</cp:lastModifiedBy>
  <cp:revision>3</cp:revision>
  <dcterms:created xsi:type="dcterms:W3CDTF">2026-08-08T05:19:00Z</dcterms:created>
  <dcterms:modified xsi:type="dcterms:W3CDTF">2026-08-08T05:24:00Z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2024</vt:lpwstr>
  </property>
  <property fmtid="{D5CDD505-2E9C-101B-9397-08002B2CF9AE}" pid="5" name="LastSaved">
    <vt:filetime>2026-08-04T00:00:00Z</vt:filetime>
  </property>
  <property fmtid="{D5CDD505-2E9C-101B-9397-08002B2CF9AE}" pid="6" name="Producer">
    <vt:lpwstr>Microsoft® Word 2024</vt:lpwstr>
  </property>
</Properties>
</file>