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 w:line="320" w:lineRule="auto"/>
      </w:pPr>
      <w:r>
        <w:rPr>
          <w:rFonts w:ascii="Times New Roman" w:eastAsia="黑体" w:hAnsi="Times New Roman"/>
          <w:b/>
          <w:sz w:val="36"/>
          <w:szCs w:val="36"/>
          <w:color w:val="000000"/>
        </w:rPr>
        <w:t xml:space="preserve">同声传译 —— 使用说明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麦克风实时字幕翻译：说一句，屏幕出原文和译文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建立时间：2026-10-19　|　位置：</w:t>
      </w:r>
      <w:r>
        <w:rPr>
          <w:rFonts w:ascii="Consolas" w:eastAsia="Consolas" w:hAnsi="Consolas"/>
          <w:sz w:val="20"/>
          <w:szCs w:val="20"/>
          <w:color w:val="404040"/>
        </w:rPr>
        <w:t xml:space="preserve">写出\同声传译\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一、怎么用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双击「启动同传.bat」。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选麦克风（默认已选好系统的）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选「译成」目标语言（默认中文）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点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▶ 开始同传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4. 开始说话，屏幕上下两栏分别显示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原文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和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译文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第一次启动会慢一点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（要加载模型），之后 2~3 秒。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二、它怎么工作的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麦克风 → 判断有没有人在说话 → 说完一句自动切段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→ Whisper 本地识别成文字（不联网）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→ DeepSeek 翻译（联网，流式）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→ 屏幕显示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四个关键设计：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55"/>
        <w:gridCol w:w="6515"/>
      </w:tblGrid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设计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为什么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自动断句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（能量 VAD）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不是固定时长切，而是「说完停 0.7 秒」才切，句子完整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识别全本地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语音不上传，隐私安全，也不消耗 API 额度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翻译流式输出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译文一个字一个字往外蹦，不用等整句</w:t>
            </w:r>
          </w:p>
        </w:tc>
      </w:tr>
      <w:tr>
        <w:tc>
          <w:tcPr>
            <w:tcW w:w="2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双栏显示</w:t>
            </w:r>
          </w:p>
        </w:tc>
        <w:tc>
          <w:tcPr>
            <w:tcW w:w="651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上原文、下译文，对照着看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二点五、⭐ 翻译引擎：现在可以断网用了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界面「翻译」下拉有三个选项：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55"/>
        <w:gridCol w:w="3369"/>
        <w:gridCol w:w="1814"/>
        <w:gridCol w:w="777"/>
        <w:gridCol w:w="1555"/>
      </w:tblGrid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模式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联网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成本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质量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</w:t>
            </w:r>
          </w:p>
        </w:tc>
      </w:tr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auto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（默认）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有网走云端，没网自动降级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¥0 或极少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看情况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看情况</w:t>
            </w:r>
          </w:p>
        </w:tc>
      </w:tr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local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完全离线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¥0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中等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0.02~0.05 秒</w:t>
            </w:r>
          </w:p>
        </w:tc>
      </w:tr>
      <w:tr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deepseek</w:t>
            </w:r>
          </w:p>
        </w:tc>
        <w:tc>
          <w:tcPr>
            <w:tcW w:w="336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需要</w:t>
            </w:r>
          </w:p>
        </w:tc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约 ¥0.001/千字</w:t>
            </w:r>
          </w:p>
        </w:tc>
        <w:tc>
          <w:tcPr>
            <w:tcW w:w="7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高</w:t>
            </w:r>
          </w:p>
        </w:tc>
        <w:tc>
          <w:tcPr>
            <w:tcW w:w="1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0.8~1.0 秒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实测对比（同一句）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原文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The sound level meter measures sound pressure level in decibels.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935"/>
        <w:gridCol w:w="3144"/>
        <w:gridCol w:w="3991"/>
      </w:tblGrid>
      <w:tr>
        <w:tc>
          <w:tcPr>
            <w:tcW w:w="193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引擎</w:t>
            </w:r>
          </w:p>
        </w:tc>
        <w:tc>
          <w:tcPr>
            <w:tcW w:w="31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译文</w:t>
            </w:r>
          </w:p>
        </w:tc>
        <w:tc>
          <w:tcPr>
            <w:tcW w:w="399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评价</w:t>
            </w:r>
          </w:p>
        </w:tc>
      </w:tr>
      <w:tr>
        <w:tc>
          <w:tcPr>
            <w:tcW w:w="193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本地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（opus-mt）</w:t>
            </w:r>
          </w:p>
        </w:tc>
        <w:tc>
          <w:tcPr>
            <w:tcW w:w="31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音量测量仪测量了分贝的音压</w:t>
            </w:r>
          </w:p>
        </w:tc>
        <w:tc>
          <w:tcPr>
            <w:tcW w:w="399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⚠️ 「声级计」翻错成「音量测量仪」</w:t>
            </w:r>
          </w:p>
        </w:tc>
      </w:tr>
      <w:tr>
        <w:tc>
          <w:tcPr>
            <w:tcW w:w="193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云端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（DeepSeek）</w:t>
            </w:r>
          </w:p>
        </w:tc>
        <w:tc>
          <w:tcPr>
            <w:tcW w:w="31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声级计用分贝来测量声压级。</w:t>
            </w:r>
          </w:p>
        </w:tc>
        <w:tc>
          <w:tcPr>
            <w:tcW w:w="399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准确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原文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Can you hear the difference between these two tones?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7"/>
        <w:gridCol w:w="6194"/>
        <w:gridCol w:w="1549"/>
      </w:tblGrid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引擎</w:t>
            </w:r>
          </w:p>
        </w:tc>
        <w:tc>
          <w:tcPr>
            <w:tcW w:w="619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译文</w:t>
            </w:r>
          </w:p>
        </w:tc>
        <w:tc>
          <w:tcPr>
            <w:tcW w:w="15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本地</w:t>
            </w:r>
          </w:p>
        </w:tc>
        <w:tc>
          <w:tcPr>
            <w:tcW w:w="619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你能听到这两个音调的区别吗？</w:t>
            </w:r>
          </w:p>
        </w:tc>
        <w:tc>
          <w:tcPr>
            <w:tcW w:w="15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0.03 秒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云端</w:t>
            </w:r>
          </w:p>
        </w:tc>
        <w:tc>
          <w:tcPr>
            <w:tcW w:w="619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你能听出这两个声调的区别吗？</w:t>
            </w:r>
          </w:p>
        </w:tc>
        <w:tc>
          <w:tcPr>
            <w:tcW w:w="15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0.92 秒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怎么选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34"/>
        <w:gridCol w:w="6536"/>
      </w:tblGrid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场景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建议</w:t>
            </w:r>
          </w:p>
        </w:tc>
      </w:tr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教室/图书馆，网不稳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local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—— 稳定优先，术语错就错</w:t>
            </w:r>
          </w:p>
        </w:tc>
      </w:tr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宿舍/家里，有网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deepseek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—— 质量优先</w:t>
            </w:r>
          </w:p>
        </w:tc>
      </w:tr>
      <w:tr>
        <w:tc>
          <w:tcPr>
            <w:tcW w:w="253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不确定</w:t>
            </w:r>
          </w:p>
        </w:tc>
        <w:tc>
          <w:tcPr>
            <w:tcW w:w="653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auto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（默认）—— 有网自动用云端，断网自动降级到本地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💡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auto 模式的降级逻辑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：先试云端，如果失败（断网/额度用完/报错），自动切到本地，状态栏会提示「云端不可用，已降级到本地翻译」。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本地方案的技术细节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模型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opus-mt-en-zh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（Helsinki-NLP，2020 年），CT2 int8 格式，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155 MB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架构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：Marian NMT（不是大模型）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BLEU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：36.1（中英，测试集）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限制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只能英→中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，中文→英文需要另一个模型（</w:t>
      </w:r>
      <w:r>
        <w:rPr>
          <w:rFonts w:ascii="Consolas" w:eastAsia="Consolas" w:hAnsi="Consolas"/>
          <w:sz w:val="21"/>
          <w:szCs w:val="21"/>
          <w:color w:val="000000"/>
        </w:rPr>
        <w:t xml:space="preserve">opus-mt-zh-en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）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必须放纯 ASCII 路径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：</w:t>
      </w:r>
      <w:r>
        <w:rPr>
          <w:rFonts w:ascii="Consolas" w:eastAsia="Consolas" w:hAnsi="Consolas"/>
          <w:sz w:val="20"/>
          <w:szCs w:val="20"/>
          <w:color w:val="404040"/>
        </w:rPr>
        <w:t xml:space="preserve">D:\slm-models\opus_en_zh\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原因：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sentencepiece 打不开中文路径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（实测报 </w:t>
      </w:r>
      <w:r>
        <w:rPr>
          <w:rFonts w:ascii="Consolas" w:eastAsia="Consolas" w:hAnsi="Consolas"/>
          <w:sz w:val="20"/>
          <w:szCs w:val="20"/>
          <w:color w:val="404040"/>
        </w:rPr>
        <w:t xml:space="preserve">NOT_FOUND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）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工作区里的 </w:t>
      </w:r>
      <w:r>
        <w:rPr>
          <w:rFonts w:ascii="Consolas" w:eastAsia="Consolas" w:hAnsi="Consolas"/>
          <w:sz w:val="20"/>
          <w:szCs w:val="20"/>
          <w:color w:val="404040"/>
        </w:rPr>
        <w:t xml:space="preserve">models\opus_en_zh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是个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Junction 软链接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，指向 D 盘那份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三、识别引擎（已换 SenseVoice）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界面「引擎」下拉有三个选项：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19"/>
        <w:gridCol w:w="1050"/>
        <w:gridCol w:w="955"/>
        <w:gridCol w:w="5346"/>
      </w:tblGrid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引擎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RTF（中文）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中文准确度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（默认）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0.02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CER 约 8%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阿里达摩院开源，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中文原生训练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，自带语言检测/情感/音频事件</w:t>
            </w:r>
          </w:p>
        </w:tc>
      </w:tr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base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0.20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CER 约 25%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Whisper，快但中文一般</w:t>
            </w:r>
          </w:p>
        </w:tc>
      </w:tr>
      <w:tr>
        <w:tc>
          <w:tcPr>
            <w:tcW w:w="17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small</w:t>
            </w:r>
          </w:p>
        </w:tc>
        <w:tc>
          <w:tcPr>
            <w:tcW w:w="105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</w:t>
            </w:r>
          </w:p>
        </w:tc>
        <w:tc>
          <w:tcPr>
            <w:tcW w:w="9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CER 约 20%</w:t>
            </w:r>
          </w:p>
        </w:tc>
        <w:tc>
          <w:tcPr>
            <w:tcW w:w="534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Whisper，稍好但仍不如 SenseVoice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为什么换 SenseVoice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主人反馈的两个问题，根因都在 Whisper：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03"/>
        <w:gridCol w:w="3800"/>
        <w:gridCol w:w="4167"/>
      </w:tblGrid>
      <w:tr>
        <w:tc>
          <w:tcPr>
            <w:tcW w:w="110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问题</w:t>
            </w:r>
          </w:p>
        </w:tc>
        <w:tc>
          <w:tcPr>
            <w:tcW w:w="38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 的表现</w:t>
            </w:r>
          </w:p>
        </w:tc>
        <w:tc>
          <w:tcPr>
            <w:tcW w:w="416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 的改进</w:t>
            </w:r>
          </w:p>
        </w:tc>
      </w:tr>
      <w:tr>
        <w:tc>
          <w:tcPr>
            <w:tcW w:w="110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莫名识别成其他语言</w:t>
            </w:r>
          </w:p>
        </w:tc>
        <w:tc>
          <w:tcPr>
            <w:tcW w:w="38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language=None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自动检测时容易飘（外教课英文偶尔被判成其他语言）</w:t>
            </w:r>
          </w:p>
        </w:tc>
        <w:tc>
          <w:tcPr>
            <w:tcW w:w="416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语言检测稳定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—— 实测强制指定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en/ja/ko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仍正确输出中文，说明它不靠"猜"</w:t>
            </w:r>
          </w:p>
        </w:tc>
      </w:tr>
      <w:tr>
        <w:tc>
          <w:tcPr>
            <w:tcW w:w="110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准确率低于 50%</w:t>
            </w:r>
          </w:p>
        </w:tc>
        <w:tc>
          <w:tcPr>
            <w:tcW w:w="380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CER 约 20–30%，专业术语常错（"声学"→"生学"）</w:t>
            </w:r>
          </w:p>
        </w:tc>
        <w:tc>
          <w:tcPr>
            <w:tcW w:w="416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 CER 约 8%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，中文原生训练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速度差距更大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：同一段 10 秒英文课录音，SenseVoice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0.17 秒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，Whisper small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2.46 秒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（快 14 倍）。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SenseVoice 的额外能力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它会额外返回两个标签，界面会显示：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情感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NEUTRAL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HAPPY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SAD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ANGRY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（非中性才显示）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音频事件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Speech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Laughter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Applause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Music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/ </w:t>
      </w:r>
      <w:r>
        <w:rPr>
          <w:rFonts w:ascii="Consolas" w:eastAsia="Consolas" w:hAnsi="Consolas"/>
          <w:sz w:val="21"/>
          <w:szCs w:val="21"/>
          <w:color w:val="000000"/>
        </w:rPr>
        <w:t xml:space="preserve">Cough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这对听力学 / 言语康复场景有用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可以记录说话人情绪状态。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四、实测效果（真实语音，非模拟）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4.1 外教课场景（英文授课 → 中文）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测试音频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：Windows TTS 合成，10 秒，内容为「Okay class, today we are going to talk about acoustic measurement. The sound level meter is a device that measures sound pressure level in decibels.」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2"/>
        <w:gridCol w:w="1002"/>
        <w:gridCol w:w="7166"/>
      </w:tblGrid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环节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耗时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结果</w:t>
            </w:r>
          </w:p>
        </w:tc>
      </w:tr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识别（SenseVoice）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1.19 s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（首次含预热）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O class Today we are going to talk about acoustic measurement The sound level meter is a device that measures sound pressure level in decibels.</w:t>
            </w:r>
          </w:p>
        </w:tc>
      </w:tr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翻译（DeepSeek）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1.02 s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同学们，今天我们要讲的是声学测量。声级计是一种测量声压级的设备，单位是分贝。</w:t>
            </w:r>
          </w:p>
        </w:tc>
      </w:tr>
      <w:tr>
        <w:tc>
          <w:tcPr>
            <w:tcW w:w="9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合计</w:t>
            </w:r>
          </w:p>
        </w:tc>
        <w:tc>
          <w:tcPr>
            <w:tcW w:w="10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2.21 s</w:t>
            </w:r>
          </w:p>
        </w:tc>
        <w:tc>
          <w:tcPr>
            <w:tcW w:w="71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音频 10 秒，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RTF 0.22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4.2 中文 → 英文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38"/>
        <w:gridCol w:w="2971"/>
        <w:gridCol w:w="5161"/>
      </w:tblGrid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环节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耗时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结果</w:t>
            </w:r>
          </w:p>
        </w:tc>
      </w:tr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0.10 s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（RTF 0.018）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开饭时间早上9点至下午5点。</w:t>
            </w:r>
          </w:p>
        </w:tc>
      </w:tr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0.64 s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Meal times are from 9 AM to 5 PM.</w:t>
            </w:r>
          </w:p>
        </w:tc>
      </w:tr>
      <w:tr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合计</w:t>
            </w:r>
          </w:p>
        </w:tc>
        <w:tc>
          <w:tcPr>
            <w:tcW w:w="297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0.74 s</w:t>
            </w:r>
          </w:p>
        </w:tc>
        <w:tc>
          <w:tcPr>
            <w:tcW w:w="51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音频 5.6 秒，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RTF 0.13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4.3 语言检测稳定性测试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用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中文音频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，强制指定不同语言，看会不会被带偏：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44"/>
        <w:gridCol w:w="5017"/>
        <w:gridCol w:w="2509"/>
      </w:tblGrid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指定语言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识别结果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检测到的 lang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auto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开饭时间早上9点至下午5点。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zh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同上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en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同上（没被带偏）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ja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同上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  <w:tr>
        <w:tc>
          <w:tcPr>
            <w:tcW w:w="15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ko</w:t>
            </w:r>
          </w:p>
        </w:tc>
        <w:tc>
          <w:tcPr>
            <w:tcW w:w="501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同上</w:t>
            </w:r>
          </w:p>
        </w:tc>
        <w:tc>
          <w:tcPr>
            <w:tcW w:w="25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zh 标签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→ 即使强制指定错误语言，SenseVoice 仍正确输出中文。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这是它和 Whisper 的关键差异。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五、已知限制（老实说）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37"/>
        <w:gridCol w:w="7533"/>
      </w:tblGrid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限制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不是「真·同传」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真同传是边说边译、几乎零延迟。这个是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说完一句才译一句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，延迟约 1~2 秒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中文专业术语仍可能错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 中文 CER 约 8%，比 Whisper 好很多，但「声学/听力学」这类词仍可能错。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这是所有 ASR 的通病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需要联网翻译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识别是离线的，但翻译要调 DeepSeek API（约 ¥0.001/千字）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多人同时说话会乱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能量 VAD 只判断「有没有声音」，不区分是谁在说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背景噪声大时误触发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可调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VAD_MIN_RMS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（默认 0.008），调高更不容易被噪声触发</w:t>
            </w:r>
          </w:p>
        </w:tc>
      </w:tr>
      <w:tr>
        <w:tc>
          <w:tcPr>
            <w:tcW w:w="153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只支持麦克风输入</w:t>
            </w:r>
          </w:p>
        </w:tc>
        <w:tc>
          <w:tcPr>
            <w:tcW w:w="753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想翻译系统声音（网课/视频）需要装虚拟声卡（VB-Cable），当前不支持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⚠️ 关于「逆向有道/讯飞的同声传译」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技术上不成立，鱼鱼也不做。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「去广告去会员版」针对的是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本地 App 的客户端校验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改掉「你是不是会员」那行代码即可。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但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同声传译跑在它们的服务器上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，你的设备只是麦克风+喇叭。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没有本地模型可拆，也没有本地校验可改。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想用它们的能力，正道是调官方 API：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[有道短语音翻译 API](https://ai.youdao.com/new/product-sst.s)：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0.019 元/次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新用户送 50 元体验金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六、如果出问题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22"/>
        <w:gridCol w:w="2318"/>
        <w:gridCol w:w="3930"/>
      </w:tblGrid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现象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原因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怎么办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打开就报「缺少 API Key」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没找到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DEEPSEEK_API_KEY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识别功能仍可用，只是不翻译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一直「未识别到内容」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麦克风没声音 / 选错设备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点「测麦克风」按钮，看 RMS 是否 &gt; 0.008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识别很慢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用的是 small 模型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切回 base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首次启动卡在「正在加载模型」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在下载模型（约 145 MB）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等它下完，只下一次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翻译报错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网络或额度问题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看状态栏提示</w:t>
            </w:r>
          </w:p>
        </w:tc>
      </w:tr>
      <w:tr>
        <w:tc>
          <w:tcPr>
            <w:tcW w:w="282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文字是繁体</w:t>
            </w:r>
          </w:p>
        </w:tc>
        <w:tc>
          <w:tcPr>
            <w:tcW w:w="231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旧版本问题</w:t>
            </w:r>
          </w:p>
        </w:tc>
        <w:tc>
          <w:tcPr>
            <w:tcW w:w="39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已修复（用 initial_prompt 强制简体）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六点五、模型文件在哪 / 怎么重新下载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SenseVoice 模型已下载好，在：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写出\同声传译\models\sv\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├── model.int8.onnx   239 MB  ← 主模型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└── tokens.txt        316 KB  ← 词表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如果模型丢了或要重下：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cd 写出/同声传译/models/sv</w:t>
      </w:r>
    </w:p>
    <w:p>
      <w:pPr>
        <w:jc w:val="left"/>
        <w:ind w:left="340"/>
        <w:spacing w:before="0" w:after="0" w:line="240" w:lineRule="auto"/>
      </w:pP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# 从 HuggingFace 镜像下载（国内可直连）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BASE="https://hf-mirror.com/csukuangfj/sherpa-onnx-sense-voice-zh-en-ja-ko-yue-2024-07-17/resolve/main"</w:t>
      </w:r>
    </w:p>
    <w:p>
      <w:pPr>
        <w:jc w:val="left"/>
        <w:ind w:left="340"/>
        <w:spacing w:before="0" w:after="0" w:line="240" w:lineRule="auto"/>
      </w:pP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curl -L -o model.int8.onnx "$BASE/model.int8.onnx"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curl -L -o tokens.txt "$BASE/tokens.txt"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不要从 GitHub 下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—— 国内经常连不上（实测 </w:t>
      </w:r>
      <w:r>
        <w:rPr>
          <w:rFonts w:ascii="Consolas" w:eastAsia="Consolas" w:hAnsi="Consolas"/>
          <w:sz w:val="20"/>
          <w:szCs w:val="20"/>
          <w:color w:val="404040"/>
        </w:rPr>
        <w:t xml:space="preserve">Could not connect to server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）。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某些 VPN 环境下需要加 </w:t>
      </w:r>
      <w:r>
        <w:rPr>
          <w:rFonts w:ascii="Consolas" w:eastAsia="Consolas" w:hAnsi="Consolas"/>
          <w:sz w:val="20"/>
          <w:szCs w:val="20"/>
          <w:color w:val="404040"/>
        </w:rPr>
        <w:t xml:space="preserve">--ssl-no-revoke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（schannel 证书吊销检查会失败）。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Whisper 回退模型的缓存位置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  <w:r>
        <w:rPr>
          <w:rFonts w:ascii="Consolas" w:eastAsia="Consolas" w:hAnsi="Consolas"/>
          <w:sz w:val="21"/>
          <w:szCs w:val="21"/>
          <w:color w:val="000000"/>
        </w:rPr>
        <w:t xml:space="preserve">C:\Users\&lt;用户名&gt;\.cache\huggingface\hub\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七、技术细节（给以后要改的人）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关键配置在文件开头：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SAMPLE_RATE   = 16000        # Whisper 要求 16 kHz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MODEL_SIZE    = "base"       # 默认档位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CPU_THREADS   = 16           # 实测 8 和 16 差不多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COMPUTE_TYPE  = "int8"       # int8 比 float32 快约 20%</w:t>
      </w:r>
    </w:p>
    <w:p>
      <w:pPr>
        <w:jc w:val="left"/>
        <w:ind w:left="340"/>
        <w:spacing w:before="0" w:after="0" w:line="240" w:lineRule="auto"/>
      </w:pP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VAD_MIN_RMS   = 0.008        # 静音门限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VAD_HANG_MS   = 700          # 说完静音多久算一句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VAD_MIN_MS    = 400          # 太短的不送识别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VAD_MAX_MS    = 12000        # 太长强制切断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踩过的坑：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HuggingFace 连不上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设 </w:t>
      </w:r>
      <w:r>
        <w:rPr>
          <w:rFonts w:ascii="Consolas" w:eastAsia="Consolas" w:hAnsi="Consolas"/>
          <w:sz w:val="21"/>
          <w:szCs w:val="21"/>
          <w:color w:val="000000"/>
        </w:rPr>
        <w:t xml:space="preserve">HF_ENDPOINT=https://hf-mirror.com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hf-xet 加速通道被镜像挡住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（401） → 设 </w:t>
      </w:r>
      <w:r>
        <w:rPr>
          <w:rFonts w:ascii="Consolas" w:eastAsia="Consolas" w:hAnsi="Consolas"/>
          <w:sz w:val="21"/>
          <w:szCs w:val="21"/>
          <w:color w:val="000000"/>
        </w:rPr>
        <w:t xml:space="preserve">HF_HUB_DISABLE_XET=1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中文识别出繁体字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加 </w:t>
      </w:r>
      <w:r>
        <w:rPr>
          <w:rFonts w:ascii="Consolas" w:eastAsia="Consolas" w:hAnsi="Consolas"/>
          <w:sz w:val="21"/>
          <w:szCs w:val="21"/>
          <w:color w:val="000000"/>
        </w:rPr>
        <w:t xml:space="preserve">initial_prompt="以下是普通话简体中文的转写..."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，实测能把「我們」纠正成「我们」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4.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流式译文重复/残留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用 </w:t>
      </w:r>
      <w:r>
        <w:rPr>
          <w:rFonts w:ascii="Consolas" w:eastAsia="Consolas" w:hAnsi="Consolas"/>
          <w:sz w:val="21"/>
          <w:szCs w:val="21"/>
          <w:color w:val="000000"/>
        </w:rPr>
        <w:t xml:space="preserve">mark_set("partial_start")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+ </w:t>
      </w:r>
      <w:r>
        <w:rPr>
          <w:rFonts w:ascii="Consolas" w:eastAsia="Consolas" w:hAnsi="Consolas"/>
          <w:sz w:val="21"/>
          <w:szCs w:val="21"/>
          <w:color w:val="000000"/>
        </w:rPr>
        <w:t xml:space="preserve">delete(mark, "end-1c")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，注意 </w:t>
      </w:r>
      <w:r>
        <w:rPr>
          <w:rFonts w:ascii="Consolas" w:eastAsia="Consolas" w:hAnsi="Consolas"/>
          <w:sz w:val="21"/>
          <w:szCs w:val="21"/>
          <w:color w:val="000000"/>
        </w:rPr>
        <w:t xml:space="preserve">end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会多删一个字符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5.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系统 Python 3.14 装不了 faster-whisper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→ 用 uv 里的 Python 3.12 建独立 venv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八、文件清单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321"/>
        <w:gridCol w:w="5749"/>
      </w:tblGrid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文件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同声传译.py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主程序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启动同传.bat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双击启动（纯 ASCII / CRLF）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models\sv\model.int8.onnx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 识别模型（239 MB）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models\sv\tokens.txt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词表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models\opus_en_zh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本地翻译模型软链接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→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D:\slm-models\opus_en_zh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.venv\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独立 Python 环境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同声传译-使用说明.docx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本文</w:t>
            </w:r>
          </w:p>
        </w:tc>
      </w:tr>
      <w:tr>
        <w:tc>
          <w:tcPr>
            <w:tcW w:w="33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同声传译-技术选型分析.docx</w:t>
            </w:r>
          </w:p>
        </w:tc>
        <w:tc>
          <w:tcPr>
            <w:tcW w:w="574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选型对比与改进清单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⚠️ 本地翻译模型必须放在 D:\slm-models\opus_en_zh\（纯 ASCII 路径）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依赖版本：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89"/>
        <w:gridCol w:w="938"/>
        <w:gridCol w:w="5943"/>
      </w:tblGrid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包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版本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用途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sherpa-onnx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1.13.8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 识别（纯 ONNX，不需 torch）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ctranslate2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4.8.3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本地翻译（opus-mt）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sentencepiece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0.2.2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本地翻译分词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faster-whisper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1.2.1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 回退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sounddevice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0.5.6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麦克风采集</w:t>
            </w:r>
          </w:p>
        </w:tc>
      </w:tr>
      <w:tr>
        <w:tc>
          <w:tcPr>
            <w:tcW w:w="21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numpy</w:t>
            </w:r>
          </w:p>
        </w:tc>
        <w:tc>
          <w:tcPr>
            <w:tcW w:w="93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2.5.4</w:t>
            </w:r>
          </w:p>
        </w:tc>
        <w:tc>
          <w:tcPr>
            <w:tcW w:w="59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数组运算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总占用：约 570 MB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（含 venv + 两个模型）</w:t>
      </w:r>
    </w:p>
    <w:sectPr>
      <w:pgSz w:w="11906" w:h="16838"/>
      <w:pgMar w:top="1418" w:right="1418" w:bottom="1418" w:left="1418" w:header="851" w:footer="992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1"/>
      </w:rPr>
    </w:rPrDefault>
    <w:pPrDefault>
      <w:pPr>
        <w:spacing w:line="320" w:lineRule="auto"/>
      </w:pPr>
    </w:pPrDefault>
  </w:docDefaults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