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52C1" w14:textId="77777777" w:rsidR="00436D19" w:rsidRPr="00CA100D" w:rsidRDefault="002B4889" w:rsidP="00CA100D">
      <w:pPr>
        <w:spacing w:before="0"/>
        <w:jc w:val="center"/>
        <w:rPr>
          <w:rFonts w:ascii="Times New Roman" w:hAnsi="Times New Roman"/>
          <w:b/>
          <w:sz w:val="18"/>
          <w:szCs w:val="18"/>
          <w:lang w:val="tr-TR"/>
        </w:rPr>
      </w:pPr>
      <w:r>
        <w:rPr>
          <w:rFonts w:ascii="Times New Roman" w:eastAsia="Malgun Gothic" w:hAnsi="Times New Roman"/>
          <w:b/>
          <w:sz w:val="18"/>
          <w:szCs w:val="18"/>
          <w:lang w:val="tr-TR" w:eastAsia="ko-KR"/>
        </w:rPr>
        <w:t>Proje Başlığı</w:t>
      </w:r>
    </w:p>
    <w:p w14:paraId="207F96C6" w14:textId="77777777" w:rsidR="008307CF" w:rsidRPr="00CA100D" w:rsidRDefault="008307CF" w:rsidP="00CA100D">
      <w:pPr>
        <w:spacing w:before="0"/>
        <w:ind w:firstLine="0"/>
        <w:rPr>
          <w:rFonts w:ascii="Times New Roman" w:eastAsia="Malgun Gothic" w:hAnsi="Times New Roman"/>
          <w:sz w:val="18"/>
          <w:szCs w:val="18"/>
          <w:lang w:val="tr-TR" w:eastAsia="ko-KR"/>
        </w:rPr>
      </w:pPr>
    </w:p>
    <w:p w14:paraId="59C7E98B" w14:textId="47E4D1C1" w:rsidR="00436D19" w:rsidRPr="00CA100D" w:rsidRDefault="00F42157" w:rsidP="00CA100D">
      <w:pPr>
        <w:spacing w:before="0"/>
        <w:jc w:val="center"/>
        <w:rPr>
          <w:rFonts w:ascii="Times New Roman" w:hAnsi="Times New Roman"/>
          <w:sz w:val="16"/>
          <w:szCs w:val="16"/>
          <w:vertAlign w:val="superscript"/>
          <w:lang w:val="tr-TR"/>
        </w:rPr>
      </w:pPr>
      <w:r>
        <w:rPr>
          <w:rFonts w:ascii="Times New Roman" w:hAnsi="Times New Roman"/>
          <w:i/>
          <w:iCs/>
          <w:sz w:val="16"/>
          <w:szCs w:val="16"/>
          <w:u w:val="single"/>
          <w:lang w:val="tr-TR"/>
        </w:rPr>
        <w:t xml:space="preserve">AD </w:t>
      </w:r>
      <w:proofErr w:type="gramStart"/>
      <w:r>
        <w:rPr>
          <w:rFonts w:ascii="Times New Roman" w:hAnsi="Times New Roman"/>
          <w:i/>
          <w:iCs/>
          <w:sz w:val="16"/>
          <w:szCs w:val="16"/>
          <w:u w:val="single"/>
          <w:lang w:val="tr-TR"/>
        </w:rPr>
        <w:t>SOYAD :</w:t>
      </w:r>
      <w:proofErr w:type="gramEnd"/>
      <w:r>
        <w:rPr>
          <w:rFonts w:ascii="Times New Roman" w:hAnsi="Times New Roman"/>
          <w:i/>
          <w:iCs/>
          <w:sz w:val="16"/>
          <w:szCs w:val="16"/>
          <w:u w:val="single"/>
          <w:lang w:val="tr-TR"/>
        </w:rPr>
        <w:t xml:space="preserve"> </w:t>
      </w:r>
      <w:r w:rsidR="00444C60">
        <w:rPr>
          <w:rFonts w:ascii="Times New Roman" w:hAnsi="Times New Roman"/>
          <w:i/>
          <w:iCs/>
          <w:sz w:val="16"/>
          <w:szCs w:val="16"/>
          <w:u w:val="single"/>
          <w:lang w:val="tr-TR"/>
        </w:rPr>
        <w:t>MUHAMMET DENİZ ÖNAY</w:t>
      </w:r>
    </w:p>
    <w:p w14:paraId="65575B80" w14:textId="77777777" w:rsidR="00436D19" w:rsidRPr="00CA100D" w:rsidRDefault="0015731A" w:rsidP="00CA100D">
      <w:pPr>
        <w:spacing w:before="0"/>
        <w:jc w:val="center"/>
        <w:rPr>
          <w:rFonts w:ascii="Times New Roman" w:hAnsi="Times New Roman"/>
          <w:i/>
          <w:sz w:val="16"/>
          <w:szCs w:val="16"/>
          <w:vertAlign w:val="superscript"/>
          <w:lang w:val="tr-TR"/>
        </w:rPr>
      </w:pPr>
      <w:r w:rsidRPr="00CA100D">
        <w:rPr>
          <w:rFonts w:ascii="Times New Roman" w:hAnsi="Times New Roman"/>
          <w:i/>
          <w:sz w:val="16"/>
          <w:szCs w:val="16"/>
          <w:vertAlign w:val="superscript"/>
          <w:lang w:val="tr-TR"/>
        </w:rPr>
        <w:t>1</w:t>
      </w:r>
      <w:r w:rsidR="002B4889">
        <w:rPr>
          <w:rFonts w:ascii="Times New Roman" w:hAnsi="Times New Roman"/>
          <w:i/>
          <w:sz w:val="16"/>
          <w:szCs w:val="16"/>
          <w:lang w:val="tr-TR"/>
        </w:rPr>
        <w:t>Iğdır Üniversitesi</w:t>
      </w:r>
    </w:p>
    <w:p w14:paraId="635E2DD1" w14:textId="77777777" w:rsidR="00CA100D" w:rsidRDefault="00CA100D" w:rsidP="00CA100D">
      <w:pPr>
        <w:spacing w:before="0"/>
        <w:jc w:val="center"/>
        <w:rPr>
          <w:rFonts w:ascii="Times New Roman" w:hAnsi="Times New Roman"/>
          <w:i/>
          <w:sz w:val="16"/>
          <w:szCs w:val="16"/>
          <w:lang w:val="tr-TR"/>
        </w:rPr>
      </w:pPr>
    </w:p>
    <w:p w14:paraId="295D3262" w14:textId="0AAEEC37" w:rsidR="009436C0" w:rsidRPr="00CA100D" w:rsidRDefault="0015731A" w:rsidP="00444C60">
      <w:pPr>
        <w:spacing w:before="0"/>
        <w:jc w:val="center"/>
        <w:rPr>
          <w:rFonts w:ascii="Times New Roman" w:eastAsia="Malgun Gothic" w:hAnsi="Times New Roman"/>
          <w:color w:val="FF0000"/>
          <w:sz w:val="18"/>
          <w:szCs w:val="18"/>
          <w:lang w:val="tr-TR" w:eastAsia="ko-KR"/>
        </w:rPr>
      </w:pPr>
      <w:r w:rsidRPr="00CA100D">
        <w:rPr>
          <w:rFonts w:ascii="Times New Roman" w:hAnsi="Times New Roman"/>
          <w:i/>
          <w:sz w:val="16"/>
          <w:szCs w:val="16"/>
          <w:lang w:val="tr-TR"/>
        </w:rPr>
        <w:t xml:space="preserve">E-posta: </w:t>
      </w:r>
      <w:r w:rsidR="00444C60" w:rsidRPr="00444C60">
        <w:rPr>
          <w:rFonts w:ascii="Times New Roman" w:hAnsi="Times New Roman"/>
          <w:i/>
          <w:sz w:val="16"/>
          <w:szCs w:val="16"/>
          <w:lang w:val="tr-TR"/>
        </w:rPr>
        <w:t>onay.deniz.1907@gmail.com</w:t>
      </w:r>
    </w:p>
    <w:p w14:paraId="7762A520" w14:textId="77777777" w:rsidR="00436D19" w:rsidRPr="00CA100D" w:rsidRDefault="00547D35" w:rsidP="00CA100D">
      <w:pPr>
        <w:spacing w:before="0" w:line="276" w:lineRule="auto"/>
        <w:rPr>
          <w:rFonts w:ascii="Times New Roman" w:hAnsi="Times New Roman"/>
          <w:b/>
          <w:i/>
          <w:iCs/>
          <w:sz w:val="18"/>
          <w:szCs w:val="18"/>
          <w:lang w:val="tr-TR"/>
        </w:rPr>
      </w:pPr>
      <w:r w:rsidRPr="00CA100D">
        <w:rPr>
          <w:rFonts w:ascii="Times New Roman" w:hAnsi="Times New Roman"/>
          <w:b/>
          <w:i/>
          <w:iCs/>
          <w:sz w:val="18"/>
          <w:szCs w:val="18"/>
          <w:lang w:val="tr-TR"/>
        </w:rPr>
        <w:t xml:space="preserve">PROJE </w:t>
      </w:r>
      <w:r w:rsidR="00436D19" w:rsidRPr="00CA100D">
        <w:rPr>
          <w:rFonts w:ascii="Times New Roman" w:hAnsi="Times New Roman"/>
          <w:b/>
          <w:i/>
          <w:iCs/>
          <w:sz w:val="18"/>
          <w:szCs w:val="18"/>
          <w:lang w:val="tr-TR"/>
        </w:rPr>
        <w:t>ÖZET</w:t>
      </w:r>
      <w:r w:rsidRPr="00CA100D">
        <w:rPr>
          <w:rFonts w:ascii="Times New Roman" w:hAnsi="Times New Roman"/>
          <w:b/>
          <w:i/>
          <w:iCs/>
          <w:sz w:val="18"/>
          <w:szCs w:val="18"/>
          <w:lang w:val="tr-TR"/>
        </w:rPr>
        <w:t>İ:</w:t>
      </w:r>
    </w:p>
    <w:p w14:paraId="4093DC8E" w14:textId="2A5049B7" w:rsidR="00CA100D" w:rsidRDefault="00F42157" w:rsidP="00CA100D">
      <w:pPr>
        <w:spacing w:before="0" w:line="276" w:lineRule="auto"/>
        <w:rPr>
          <w:rFonts w:ascii="Times New Roman" w:hAnsi="Times New Roman"/>
          <w:b/>
          <w:i/>
          <w:sz w:val="18"/>
          <w:szCs w:val="18"/>
          <w:lang w:val="tr-TR"/>
        </w:rPr>
      </w:pPr>
      <w:r w:rsidRPr="00F42157">
        <w:rPr>
          <w:rFonts w:ascii="Times New Roman" w:hAnsi="Times New Roman"/>
          <w:bCs/>
          <w:sz w:val="18"/>
          <w:szCs w:val="18"/>
          <w:lang w:val="tr-TR"/>
        </w:rPr>
        <w:t>Kronik rahatsızlığı olan hastalarımızın ilaçlarını zamanında almalarını sağlamak</w:t>
      </w:r>
    </w:p>
    <w:p w14:paraId="03810DF4" w14:textId="77777777" w:rsidR="000162A0" w:rsidRPr="00CA100D" w:rsidRDefault="00547D35" w:rsidP="00CA100D">
      <w:pPr>
        <w:spacing w:before="0" w:line="276" w:lineRule="auto"/>
        <w:rPr>
          <w:rFonts w:ascii="Times New Roman" w:hAnsi="Times New Roman"/>
          <w:b/>
          <w:i/>
          <w:sz w:val="18"/>
          <w:szCs w:val="18"/>
          <w:lang w:val="tr-TR"/>
        </w:rPr>
      </w:pPr>
      <w:r w:rsidRPr="00CA100D">
        <w:rPr>
          <w:rFonts w:ascii="Times New Roman" w:hAnsi="Times New Roman"/>
          <w:b/>
          <w:i/>
          <w:sz w:val="18"/>
          <w:szCs w:val="18"/>
          <w:lang w:val="tr-TR"/>
        </w:rPr>
        <w:t>SORUN:</w:t>
      </w:r>
    </w:p>
    <w:p w14:paraId="065175B2" w14:textId="5ADCA8A0" w:rsidR="00CA100D" w:rsidRDefault="00F42157" w:rsidP="00CA100D">
      <w:pPr>
        <w:spacing w:before="0" w:line="276" w:lineRule="auto"/>
        <w:rPr>
          <w:rFonts w:ascii="Times New Roman" w:hAnsi="Times New Roman"/>
          <w:b/>
          <w:i/>
          <w:sz w:val="18"/>
          <w:szCs w:val="18"/>
          <w:lang w:val="tr-TR"/>
        </w:rPr>
      </w:pPr>
      <w:r w:rsidRPr="00F42157">
        <w:rPr>
          <w:rFonts w:ascii="Times New Roman" w:hAnsi="Times New Roman"/>
          <w:bCs/>
          <w:iCs/>
          <w:sz w:val="18"/>
          <w:szCs w:val="18"/>
          <w:lang w:val="tr-TR"/>
        </w:rPr>
        <w:t>Rahatsızlığı olan hastalarımızın ilaçlarını zamanında almayıp unutmaları</w:t>
      </w:r>
    </w:p>
    <w:p w14:paraId="7E1CD825" w14:textId="77777777" w:rsidR="00547D35" w:rsidRPr="00CA100D" w:rsidRDefault="00547D35" w:rsidP="00CA100D">
      <w:pPr>
        <w:spacing w:before="0" w:line="276" w:lineRule="auto"/>
        <w:rPr>
          <w:rFonts w:ascii="Times New Roman" w:hAnsi="Times New Roman"/>
          <w:b/>
          <w:i/>
          <w:sz w:val="18"/>
          <w:szCs w:val="18"/>
          <w:lang w:val="tr-TR"/>
        </w:rPr>
      </w:pPr>
      <w:r w:rsidRPr="00CA100D">
        <w:rPr>
          <w:rFonts w:ascii="Times New Roman" w:hAnsi="Times New Roman"/>
          <w:b/>
          <w:i/>
          <w:sz w:val="18"/>
          <w:szCs w:val="18"/>
          <w:lang w:val="tr-TR"/>
        </w:rPr>
        <w:t>ÇÖZÜM:</w:t>
      </w:r>
    </w:p>
    <w:p w14:paraId="29934369" w14:textId="689D0436" w:rsidR="00FD5D6E" w:rsidRDefault="00F42157" w:rsidP="00CA100D">
      <w:pPr>
        <w:spacing w:before="0" w:line="276" w:lineRule="auto"/>
        <w:ind w:firstLine="0"/>
        <w:rPr>
          <w:rFonts w:ascii="Times New Roman" w:hAnsi="Times New Roman"/>
          <w:bCs/>
          <w:iCs/>
          <w:sz w:val="18"/>
          <w:szCs w:val="18"/>
          <w:lang w:val="tr-TR"/>
        </w:rPr>
      </w:pPr>
      <w:r w:rsidRPr="00F42157">
        <w:rPr>
          <w:rFonts w:ascii="Times New Roman" w:hAnsi="Times New Roman"/>
          <w:bCs/>
          <w:iCs/>
          <w:sz w:val="18"/>
          <w:szCs w:val="18"/>
          <w:lang w:val="tr-TR"/>
        </w:rPr>
        <w:t xml:space="preserve">Alarmlı ilaç kabı sayesinde saat kaçta hangi ilacı </w:t>
      </w:r>
      <w:proofErr w:type="spellStart"/>
      <w:r w:rsidRPr="00F42157">
        <w:rPr>
          <w:rFonts w:ascii="Times New Roman" w:hAnsi="Times New Roman"/>
          <w:bCs/>
          <w:iCs/>
          <w:sz w:val="18"/>
          <w:szCs w:val="18"/>
          <w:lang w:val="tr-TR"/>
        </w:rPr>
        <w:t>alıcaklarını</w:t>
      </w:r>
      <w:proofErr w:type="spellEnd"/>
      <w:r w:rsidRPr="00F42157">
        <w:rPr>
          <w:rFonts w:ascii="Times New Roman" w:hAnsi="Times New Roman"/>
          <w:bCs/>
          <w:iCs/>
          <w:sz w:val="18"/>
          <w:szCs w:val="18"/>
          <w:lang w:val="tr-TR"/>
        </w:rPr>
        <w:t xml:space="preserve"> hem sesli </w:t>
      </w:r>
      <w:proofErr w:type="spellStart"/>
      <w:r w:rsidRPr="00F42157">
        <w:rPr>
          <w:rFonts w:ascii="Times New Roman" w:hAnsi="Times New Roman"/>
          <w:bCs/>
          <w:iCs/>
          <w:sz w:val="18"/>
          <w:szCs w:val="18"/>
          <w:lang w:val="tr-TR"/>
        </w:rPr>
        <w:t>hemde</w:t>
      </w:r>
      <w:proofErr w:type="spellEnd"/>
      <w:r w:rsidRPr="00F42157">
        <w:rPr>
          <w:rFonts w:ascii="Times New Roman" w:hAnsi="Times New Roman"/>
          <w:bCs/>
          <w:iCs/>
          <w:sz w:val="18"/>
          <w:szCs w:val="18"/>
          <w:lang w:val="tr-TR"/>
        </w:rPr>
        <w:t xml:space="preserve"> ışıklı hatırlatmak</w:t>
      </w:r>
    </w:p>
    <w:p w14:paraId="1A3D39D9" w14:textId="77777777" w:rsidR="00F42157" w:rsidRPr="00CA100D" w:rsidRDefault="00F42157" w:rsidP="00CA100D">
      <w:pPr>
        <w:spacing w:before="0" w:line="276" w:lineRule="auto"/>
        <w:ind w:firstLine="0"/>
        <w:rPr>
          <w:rFonts w:ascii="Times New Roman" w:hAnsi="Times New Roman"/>
          <w:b/>
          <w:sz w:val="18"/>
          <w:szCs w:val="18"/>
          <w:lang w:val="tr-TR"/>
        </w:rPr>
      </w:pPr>
    </w:p>
    <w:p w14:paraId="118DE8B7" w14:textId="77777777" w:rsidR="00547D35" w:rsidRPr="00CA100D" w:rsidRDefault="00547D35" w:rsidP="00CA100D">
      <w:pPr>
        <w:pStyle w:val="ListeParagraf"/>
        <w:spacing w:after="0" w:line="276" w:lineRule="auto"/>
        <w:ind w:left="502"/>
        <w:rPr>
          <w:rFonts w:ascii="Times New Roman" w:hAnsi="Times New Roman"/>
          <w:b/>
          <w:bCs/>
          <w:i/>
          <w:iCs/>
          <w:color w:val="000000"/>
          <w:sz w:val="18"/>
          <w:szCs w:val="18"/>
          <w:shd w:val="clear" w:color="auto" w:fill="FFFFFF"/>
        </w:rPr>
      </w:pPr>
      <w:r w:rsidRPr="00CA100D">
        <w:rPr>
          <w:rFonts w:ascii="Times New Roman" w:hAnsi="Times New Roman"/>
          <w:b/>
          <w:bCs/>
          <w:i/>
          <w:iCs/>
          <w:color w:val="000000"/>
          <w:sz w:val="18"/>
          <w:szCs w:val="18"/>
          <w:shd w:val="clear" w:color="auto" w:fill="FFFFFF"/>
        </w:rPr>
        <w:t>YENİLİKÇİ YÖNÜ:</w:t>
      </w:r>
    </w:p>
    <w:p w14:paraId="149016F8" w14:textId="6330F1A9" w:rsidR="002B4889" w:rsidRDefault="00F42157" w:rsidP="00CA100D">
      <w:pPr>
        <w:pStyle w:val="ListeParagraf"/>
        <w:spacing w:after="0" w:line="276" w:lineRule="auto"/>
        <w:ind w:left="502"/>
        <w:rPr>
          <w:rFonts w:ascii="Times New Roman" w:hAnsi="Times New Roman"/>
          <w:b/>
          <w:i/>
          <w:sz w:val="16"/>
          <w:szCs w:val="16"/>
        </w:rPr>
      </w:pPr>
      <w:r w:rsidRPr="00F42157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Hem sesli hem ışıklı olması ve hangi ilacın hangi saatte </w:t>
      </w:r>
      <w:proofErr w:type="spellStart"/>
      <w:r w:rsidRPr="00F42157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>alınıcağına</w:t>
      </w:r>
      <w:proofErr w:type="spellEnd"/>
      <w:r w:rsidRPr="00F42157">
        <w:rPr>
          <w:rFonts w:ascii="Times New Roman" w:hAnsi="Times New Roman"/>
          <w:color w:val="000000"/>
          <w:sz w:val="18"/>
          <w:szCs w:val="18"/>
          <w:shd w:val="clear" w:color="auto" w:fill="FFFFFF"/>
        </w:rPr>
        <w:t xml:space="preserve"> da rahatlıkla bakılması</w:t>
      </w:r>
    </w:p>
    <w:p w14:paraId="0D4381A4" w14:textId="77777777" w:rsidR="00AE50C1" w:rsidRDefault="00AE50C1" w:rsidP="00CA100D">
      <w:pPr>
        <w:pStyle w:val="ListeParagraf"/>
        <w:spacing w:after="0" w:line="276" w:lineRule="auto"/>
        <w:ind w:left="502"/>
        <w:rPr>
          <w:rFonts w:ascii="Times New Roman" w:hAnsi="Times New Roman"/>
          <w:b/>
          <w:i/>
          <w:sz w:val="16"/>
          <w:szCs w:val="16"/>
        </w:rPr>
      </w:pPr>
    </w:p>
    <w:p w14:paraId="76CDE0F6" w14:textId="124B2EDF" w:rsidR="00FD5D6E" w:rsidRPr="00CA100D" w:rsidRDefault="00547D35" w:rsidP="00CA100D">
      <w:pPr>
        <w:pStyle w:val="ListeParagraf"/>
        <w:spacing w:after="0" w:line="276" w:lineRule="auto"/>
        <w:ind w:left="502"/>
        <w:rPr>
          <w:rFonts w:ascii="Times New Roman" w:hAnsi="Times New Roman"/>
          <w:color w:val="000000"/>
          <w:sz w:val="16"/>
          <w:szCs w:val="16"/>
          <w:shd w:val="clear" w:color="auto" w:fill="FFFFFF"/>
        </w:rPr>
      </w:pPr>
      <w:r w:rsidRPr="00CA100D">
        <w:rPr>
          <w:rFonts w:ascii="Times New Roman" w:hAnsi="Times New Roman"/>
          <w:b/>
          <w:i/>
          <w:sz w:val="16"/>
          <w:szCs w:val="16"/>
        </w:rPr>
        <w:t xml:space="preserve">Anahtar </w:t>
      </w:r>
      <w:proofErr w:type="gramStart"/>
      <w:r w:rsidRPr="00CA100D">
        <w:rPr>
          <w:rFonts w:ascii="Times New Roman" w:hAnsi="Times New Roman"/>
          <w:b/>
          <w:i/>
          <w:sz w:val="16"/>
          <w:szCs w:val="16"/>
        </w:rPr>
        <w:t>kelimeler:</w:t>
      </w:r>
      <w:r w:rsidRPr="00CA100D">
        <w:rPr>
          <w:rFonts w:ascii="Times New Roman" w:hAnsi="Times New Roman"/>
          <w:sz w:val="16"/>
          <w:szCs w:val="16"/>
        </w:rPr>
        <w:t xml:space="preserve"> </w:t>
      </w:r>
      <w:r w:rsidR="00F42157">
        <w:rPr>
          <w:rFonts w:ascii="Times New Roman" w:hAnsi="Times New Roman"/>
          <w:i/>
          <w:iCs/>
          <w:sz w:val="16"/>
          <w:szCs w:val="16"/>
        </w:rPr>
        <w:t xml:space="preserve"> İLAÇ</w:t>
      </w:r>
      <w:proofErr w:type="gramEnd"/>
      <w:r w:rsidR="00F42157">
        <w:rPr>
          <w:rFonts w:ascii="Times New Roman" w:hAnsi="Times New Roman"/>
          <w:i/>
          <w:iCs/>
          <w:sz w:val="16"/>
          <w:szCs w:val="16"/>
        </w:rPr>
        <w:t xml:space="preserve"> – ALARM – IŞIK -- HATIRLATMA</w:t>
      </w:r>
    </w:p>
    <w:sectPr w:rsidR="00FD5D6E" w:rsidRPr="00CA100D" w:rsidSect="000162A0">
      <w:headerReference w:type="default" r:id="rId7"/>
      <w:pgSz w:w="8391" w:h="11906" w:code="11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26FC1" w14:textId="77777777" w:rsidR="00301ED7" w:rsidRDefault="00301ED7" w:rsidP="00E325AE">
      <w:pPr>
        <w:spacing w:before="0"/>
      </w:pPr>
      <w:r>
        <w:separator/>
      </w:r>
    </w:p>
  </w:endnote>
  <w:endnote w:type="continuationSeparator" w:id="0">
    <w:p w14:paraId="596DBF19" w14:textId="77777777" w:rsidR="00301ED7" w:rsidRDefault="00301ED7" w:rsidP="00E325A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EB726" w14:textId="77777777" w:rsidR="00301ED7" w:rsidRDefault="00301ED7" w:rsidP="00E325AE">
      <w:pPr>
        <w:spacing w:before="0"/>
      </w:pPr>
      <w:r>
        <w:separator/>
      </w:r>
    </w:p>
  </w:footnote>
  <w:footnote w:type="continuationSeparator" w:id="0">
    <w:p w14:paraId="0CF4DCDA" w14:textId="77777777" w:rsidR="00301ED7" w:rsidRDefault="00301ED7" w:rsidP="00E325A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BA3A0" w14:textId="4EA08DAF" w:rsidR="00436D19" w:rsidRPr="00FD5D6E" w:rsidRDefault="002B4889" w:rsidP="00FD5D6E">
    <w:pPr>
      <w:pStyle w:val="stBilgi"/>
      <w:pBdr>
        <w:bottom w:val="thickThinSmallGap" w:sz="24" w:space="1" w:color="622423"/>
      </w:pBdr>
      <w:jc w:val="center"/>
      <w:rPr>
        <w:rFonts w:ascii="Times New Roman" w:hAnsi="Times New Roman"/>
        <w:b/>
        <w:bCs/>
        <w:i/>
        <w:lang w:val="es-ES"/>
      </w:rPr>
    </w:pPr>
    <w:r>
      <w:rPr>
        <w:rFonts w:ascii="Times New Roman" w:hAnsi="Times New Roman"/>
        <w:b/>
        <w:bCs/>
        <w:i/>
        <w:lang w:val="es-ES"/>
      </w:rPr>
      <w:t>Iğdır</w:t>
    </w:r>
    <w:r w:rsidR="00857FD6" w:rsidRPr="00FD5D6E">
      <w:rPr>
        <w:rFonts w:ascii="Times New Roman" w:hAnsi="Times New Roman"/>
        <w:b/>
        <w:bCs/>
        <w:i/>
        <w:lang w:val="es-ES"/>
      </w:rPr>
      <w:t xml:space="preserve"> </w:t>
    </w:r>
    <w:r w:rsidR="00436D19" w:rsidRPr="00FD5D6E">
      <w:rPr>
        <w:rFonts w:ascii="Times New Roman" w:hAnsi="Times New Roman"/>
        <w:b/>
        <w:bCs/>
        <w:i/>
        <w:lang w:val="es-ES"/>
      </w:rPr>
      <w:t>Üniversitesi</w:t>
    </w:r>
    <w:r w:rsidR="00857FD6" w:rsidRPr="00FD5D6E">
      <w:rPr>
        <w:rFonts w:ascii="Times New Roman" w:hAnsi="Times New Roman"/>
        <w:b/>
        <w:bCs/>
        <w:i/>
        <w:lang w:val="es-ES"/>
      </w:rPr>
      <w:t xml:space="preserve"> </w:t>
    </w:r>
    <w:r>
      <w:rPr>
        <w:rFonts w:ascii="Times New Roman" w:hAnsi="Times New Roman"/>
        <w:b/>
        <w:bCs/>
        <w:i/>
        <w:lang w:val="es-ES"/>
      </w:rPr>
      <w:t>1</w:t>
    </w:r>
    <w:r w:rsidR="00857FD6" w:rsidRPr="00FD5D6E">
      <w:rPr>
        <w:rFonts w:ascii="Times New Roman" w:hAnsi="Times New Roman"/>
        <w:b/>
        <w:bCs/>
        <w:i/>
        <w:lang w:val="es-ES"/>
      </w:rPr>
      <w:t>.</w:t>
    </w:r>
    <w:r w:rsidR="00DE128C">
      <w:rPr>
        <w:rFonts w:ascii="Times New Roman" w:hAnsi="Times New Roman"/>
        <w:b/>
        <w:bCs/>
        <w:i/>
        <w:lang w:val="es-ES"/>
      </w:rPr>
      <w:t xml:space="preserve"> </w:t>
    </w:r>
    <w:r w:rsidR="00436D19" w:rsidRPr="00FD5D6E">
      <w:rPr>
        <w:rFonts w:ascii="Times New Roman" w:hAnsi="Times New Roman"/>
        <w:b/>
        <w:bCs/>
        <w:i/>
        <w:lang w:val="es-ES"/>
      </w:rPr>
      <w:t xml:space="preserve">Ar-Ge </w:t>
    </w:r>
    <w:r w:rsidR="00857FD6" w:rsidRPr="00FD5D6E">
      <w:rPr>
        <w:rFonts w:ascii="Times New Roman" w:hAnsi="Times New Roman"/>
        <w:b/>
        <w:bCs/>
        <w:i/>
        <w:lang w:val="es-ES"/>
      </w:rPr>
      <w:t xml:space="preserve">ve </w:t>
    </w:r>
    <w:r w:rsidR="00436D19" w:rsidRPr="00FD5D6E">
      <w:rPr>
        <w:rFonts w:ascii="Times New Roman" w:hAnsi="Times New Roman"/>
        <w:b/>
        <w:bCs/>
        <w:i/>
        <w:lang w:val="es-ES"/>
      </w:rPr>
      <w:t>Proje Pazarı</w:t>
    </w:r>
    <w:r w:rsidR="00FD5D6E" w:rsidRPr="00FD5D6E">
      <w:rPr>
        <w:rFonts w:ascii="Times New Roman" w:hAnsi="Times New Roman"/>
        <w:b/>
        <w:bCs/>
        <w:i/>
        <w:lang w:val="es-ES"/>
      </w:rPr>
      <w:t xml:space="preserve"> Günleri</w:t>
    </w:r>
    <w:r w:rsidR="00436D19" w:rsidRPr="00FD5D6E">
      <w:rPr>
        <w:rFonts w:ascii="Times New Roman" w:hAnsi="Times New Roman"/>
        <w:b/>
        <w:bCs/>
        <w:i/>
        <w:lang w:val="es-ES"/>
      </w:rPr>
      <w:t xml:space="preserve">, </w:t>
    </w:r>
    <w:r>
      <w:rPr>
        <w:rFonts w:ascii="Times New Roman" w:hAnsi="Times New Roman"/>
        <w:b/>
        <w:bCs/>
        <w:i/>
        <w:lang w:val="es-ES"/>
      </w:rPr>
      <w:t>14</w:t>
    </w:r>
    <w:r w:rsidR="00857FD6" w:rsidRPr="00FD5D6E">
      <w:rPr>
        <w:rFonts w:ascii="Times New Roman" w:hAnsi="Times New Roman"/>
        <w:b/>
        <w:bCs/>
        <w:i/>
        <w:lang w:val="es-ES"/>
      </w:rPr>
      <w:t>-1</w:t>
    </w:r>
    <w:r>
      <w:rPr>
        <w:rFonts w:ascii="Times New Roman" w:hAnsi="Times New Roman"/>
        <w:b/>
        <w:bCs/>
        <w:i/>
        <w:lang w:val="es-ES"/>
      </w:rPr>
      <w:t>5</w:t>
    </w:r>
    <w:r w:rsidR="00436D19" w:rsidRPr="00FD5D6E">
      <w:rPr>
        <w:rFonts w:ascii="Times New Roman" w:hAnsi="Times New Roman"/>
        <w:b/>
        <w:bCs/>
        <w:i/>
        <w:lang w:val="es-ES"/>
      </w:rPr>
      <w:t xml:space="preserve"> </w:t>
    </w:r>
    <w:r>
      <w:rPr>
        <w:rFonts w:ascii="Times New Roman" w:hAnsi="Times New Roman"/>
        <w:b/>
        <w:bCs/>
        <w:i/>
        <w:lang w:val="es-ES"/>
      </w:rPr>
      <w:t>Mayıs</w:t>
    </w:r>
    <w:r w:rsidR="00436D19" w:rsidRPr="00FD5D6E">
      <w:rPr>
        <w:rFonts w:ascii="Times New Roman" w:hAnsi="Times New Roman"/>
        <w:b/>
        <w:bCs/>
        <w:i/>
        <w:lang w:val="es-ES"/>
      </w:rPr>
      <w:t xml:space="preserve"> 20</w:t>
    </w:r>
    <w:r w:rsidR="00FD5D6E">
      <w:rPr>
        <w:rFonts w:ascii="Times New Roman" w:hAnsi="Times New Roman"/>
        <w:b/>
        <w:bCs/>
        <w:i/>
        <w:lang w:val="es-ES"/>
      </w:rPr>
      <w:t>2</w:t>
    </w:r>
    <w:r>
      <w:rPr>
        <w:rFonts w:ascii="Times New Roman" w:hAnsi="Times New Roman"/>
        <w:b/>
        <w:bCs/>
        <w:i/>
        <w:lang w:val="es-ES"/>
      </w:rPr>
      <w:t>5</w:t>
    </w:r>
    <w:r w:rsidR="00436D19" w:rsidRPr="00FD5D6E">
      <w:rPr>
        <w:rFonts w:ascii="Times New Roman" w:hAnsi="Times New Roman"/>
        <w:b/>
        <w:bCs/>
        <w:i/>
        <w:lang w:val="es-ES"/>
      </w:rPr>
      <w:t xml:space="preserve">, </w:t>
    </w:r>
    <w:r>
      <w:rPr>
        <w:rFonts w:ascii="Times New Roman" w:hAnsi="Times New Roman"/>
        <w:b/>
        <w:bCs/>
        <w:i/>
        <w:lang w:val="es-ES"/>
      </w:rPr>
      <w:t>Iğdır</w:t>
    </w:r>
  </w:p>
  <w:p w14:paraId="40A12723" w14:textId="77777777" w:rsidR="00436D19" w:rsidRPr="00806013" w:rsidRDefault="00436D19">
    <w:pPr>
      <w:pStyle w:val="stBilgi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791"/>
    <w:multiLevelType w:val="hybridMultilevel"/>
    <w:tmpl w:val="46EC46D4"/>
    <w:lvl w:ilvl="0" w:tplc="A48ADCE2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b w:val="0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1D0A40"/>
    <w:multiLevelType w:val="hybridMultilevel"/>
    <w:tmpl w:val="AF04BA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156F"/>
    <w:multiLevelType w:val="hybridMultilevel"/>
    <w:tmpl w:val="46EC46D4"/>
    <w:lvl w:ilvl="0" w:tplc="A48ADCE2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b w:val="0"/>
        <w:color w:val="00000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3699301">
    <w:abstractNumId w:val="0"/>
  </w:num>
  <w:num w:numId="2" w16cid:durableId="2120685367">
    <w:abstractNumId w:val="2"/>
  </w:num>
  <w:num w:numId="3" w16cid:durableId="159150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AE"/>
    <w:rsid w:val="00004B2D"/>
    <w:rsid w:val="000162A0"/>
    <w:rsid w:val="000433C9"/>
    <w:rsid w:val="000628C2"/>
    <w:rsid w:val="000B43CD"/>
    <w:rsid w:val="000D098F"/>
    <w:rsid w:val="000F4DB4"/>
    <w:rsid w:val="00124C08"/>
    <w:rsid w:val="0012736B"/>
    <w:rsid w:val="0015731A"/>
    <w:rsid w:val="001A0BCB"/>
    <w:rsid w:val="001A226D"/>
    <w:rsid w:val="001F1426"/>
    <w:rsid w:val="0020654B"/>
    <w:rsid w:val="00230548"/>
    <w:rsid w:val="00295B00"/>
    <w:rsid w:val="002A7193"/>
    <w:rsid w:val="002B4889"/>
    <w:rsid w:val="00301ED7"/>
    <w:rsid w:val="00323C4F"/>
    <w:rsid w:val="00327C5F"/>
    <w:rsid w:val="00360D54"/>
    <w:rsid w:val="003644B1"/>
    <w:rsid w:val="00381D21"/>
    <w:rsid w:val="003B3CCA"/>
    <w:rsid w:val="003E19C9"/>
    <w:rsid w:val="00404B07"/>
    <w:rsid w:val="00436D19"/>
    <w:rsid w:val="00444C60"/>
    <w:rsid w:val="00447178"/>
    <w:rsid w:val="00491E60"/>
    <w:rsid w:val="004B5904"/>
    <w:rsid w:val="00516503"/>
    <w:rsid w:val="00547D35"/>
    <w:rsid w:val="00557E71"/>
    <w:rsid w:val="00571AF3"/>
    <w:rsid w:val="005D3736"/>
    <w:rsid w:val="005D3E99"/>
    <w:rsid w:val="00612FC2"/>
    <w:rsid w:val="00622D5F"/>
    <w:rsid w:val="00642DAB"/>
    <w:rsid w:val="006B06D7"/>
    <w:rsid w:val="00736F2B"/>
    <w:rsid w:val="00751451"/>
    <w:rsid w:val="0076504D"/>
    <w:rsid w:val="007B4C14"/>
    <w:rsid w:val="007D0F3E"/>
    <w:rsid w:val="00806013"/>
    <w:rsid w:val="008066FF"/>
    <w:rsid w:val="00823F59"/>
    <w:rsid w:val="008307CF"/>
    <w:rsid w:val="00857FD6"/>
    <w:rsid w:val="0086312E"/>
    <w:rsid w:val="008909EF"/>
    <w:rsid w:val="008A2C16"/>
    <w:rsid w:val="008C3149"/>
    <w:rsid w:val="009255AF"/>
    <w:rsid w:val="00925722"/>
    <w:rsid w:val="009436C0"/>
    <w:rsid w:val="009575E0"/>
    <w:rsid w:val="00975C02"/>
    <w:rsid w:val="009E6CAF"/>
    <w:rsid w:val="00A15DDE"/>
    <w:rsid w:val="00A45874"/>
    <w:rsid w:val="00A636BC"/>
    <w:rsid w:val="00A948E0"/>
    <w:rsid w:val="00AC3B51"/>
    <w:rsid w:val="00AD034E"/>
    <w:rsid w:val="00AE50C1"/>
    <w:rsid w:val="00AF2B6B"/>
    <w:rsid w:val="00B42EA4"/>
    <w:rsid w:val="00B467A8"/>
    <w:rsid w:val="00B6472A"/>
    <w:rsid w:val="00BA1724"/>
    <w:rsid w:val="00BD0B27"/>
    <w:rsid w:val="00BD71AC"/>
    <w:rsid w:val="00C802E5"/>
    <w:rsid w:val="00CA100D"/>
    <w:rsid w:val="00CC1D4D"/>
    <w:rsid w:val="00CC5FBA"/>
    <w:rsid w:val="00D30768"/>
    <w:rsid w:val="00D73463"/>
    <w:rsid w:val="00DC0F43"/>
    <w:rsid w:val="00DC1827"/>
    <w:rsid w:val="00DD5C82"/>
    <w:rsid w:val="00DE085A"/>
    <w:rsid w:val="00DE128C"/>
    <w:rsid w:val="00E145C7"/>
    <w:rsid w:val="00E325AE"/>
    <w:rsid w:val="00EA6DD3"/>
    <w:rsid w:val="00F12F67"/>
    <w:rsid w:val="00F42157"/>
    <w:rsid w:val="00F43FF2"/>
    <w:rsid w:val="00FA12FE"/>
    <w:rsid w:val="00FA6B92"/>
    <w:rsid w:val="00FD5D35"/>
    <w:rsid w:val="00FD5D6E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2051E8"/>
  <w15:chartTrackingRefBased/>
  <w15:docId w15:val="{17A1ECAC-1491-4816-8E72-B4C97333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5D35"/>
    <w:pPr>
      <w:spacing w:before="120"/>
      <w:ind w:firstLine="567"/>
      <w:jc w:val="both"/>
    </w:pPr>
    <w:rPr>
      <w:rFonts w:eastAsia="Times New Roman"/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E325AE"/>
    <w:pPr>
      <w:tabs>
        <w:tab w:val="center" w:pos="4536"/>
        <w:tab w:val="right" w:pos="9072"/>
      </w:tabs>
      <w:spacing w:before="0"/>
    </w:pPr>
    <w:rPr>
      <w:rFonts w:eastAsia="Calibri"/>
      <w:sz w:val="20"/>
      <w:szCs w:val="20"/>
      <w:lang w:eastAsia="x-none"/>
    </w:rPr>
  </w:style>
  <w:style w:type="character" w:customStyle="1" w:styleId="stBilgiChar">
    <w:name w:val="Üst Bilgi Char"/>
    <w:link w:val="stBilgi"/>
    <w:locked/>
    <w:rsid w:val="00E325AE"/>
    <w:rPr>
      <w:rFonts w:cs="Times New Roman"/>
      <w:lang w:val="en-US" w:eastAsia="x-none"/>
    </w:rPr>
  </w:style>
  <w:style w:type="paragraph" w:styleId="AltBilgi">
    <w:name w:val="footer"/>
    <w:basedOn w:val="Normal"/>
    <w:link w:val="AltBilgiChar"/>
    <w:rsid w:val="00E325AE"/>
    <w:pPr>
      <w:tabs>
        <w:tab w:val="center" w:pos="4536"/>
        <w:tab w:val="right" w:pos="9072"/>
      </w:tabs>
      <w:spacing w:before="0"/>
    </w:pPr>
    <w:rPr>
      <w:rFonts w:eastAsia="Calibri"/>
      <w:sz w:val="20"/>
      <w:szCs w:val="20"/>
      <w:lang w:eastAsia="x-none"/>
    </w:rPr>
  </w:style>
  <w:style w:type="character" w:customStyle="1" w:styleId="AltBilgiChar">
    <w:name w:val="Alt Bilgi Char"/>
    <w:link w:val="AltBilgi"/>
    <w:locked/>
    <w:rsid w:val="00E325AE"/>
    <w:rPr>
      <w:rFonts w:cs="Times New Roman"/>
      <w:lang w:val="en-US" w:eastAsia="x-none"/>
    </w:rPr>
  </w:style>
  <w:style w:type="paragraph" w:styleId="BalonMetni">
    <w:name w:val="Balloon Text"/>
    <w:basedOn w:val="Normal"/>
    <w:link w:val="BalonMetniChar"/>
    <w:semiHidden/>
    <w:rsid w:val="00E325AE"/>
    <w:pPr>
      <w:spacing w:before="0"/>
    </w:pPr>
    <w:rPr>
      <w:rFonts w:ascii="Tahoma" w:eastAsia="Calibri" w:hAnsi="Tahoma"/>
      <w:sz w:val="16"/>
      <w:szCs w:val="16"/>
      <w:lang w:eastAsia="x-none"/>
    </w:rPr>
  </w:style>
  <w:style w:type="character" w:customStyle="1" w:styleId="BalonMetniChar">
    <w:name w:val="Balon Metni Char"/>
    <w:link w:val="BalonMetni"/>
    <w:semiHidden/>
    <w:locked/>
    <w:rsid w:val="00E325AE"/>
    <w:rPr>
      <w:rFonts w:ascii="Tahoma" w:hAnsi="Tahoma" w:cs="Tahoma"/>
      <w:sz w:val="16"/>
      <w:szCs w:val="16"/>
      <w:lang w:val="en-US" w:eastAsia="x-none"/>
    </w:rPr>
  </w:style>
  <w:style w:type="paragraph" w:styleId="ListeParagraf">
    <w:name w:val="List Paragraph"/>
    <w:basedOn w:val="Normal"/>
    <w:uiPriority w:val="34"/>
    <w:qFormat/>
    <w:rsid w:val="000433C9"/>
    <w:pPr>
      <w:spacing w:before="0" w:after="160" w:line="259" w:lineRule="auto"/>
      <w:ind w:left="720" w:firstLine="0"/>
      <w:contextualSpacing/>
      <w:jc w:val="left"/>
    </w:pPr>
    <w:rPr>
      <w:rFonts w:eastAsia="Calibri"/>
      <w:lang w:val="tr-TR"/>
    </w:rPr>
  </w:style>
  <w:style w:type="character" w:styleId="Kpr">
    <w:name w:val="Hyperlink"/>
    <w:unhideWhenUsed/>
    <w:rsid w:val="00A948E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Bülent Ecevit Üniversitesi I. Ar-Ge Proje Pazarı, 13 Mayıs 2014, Zonguldak</vt:lpstr>
    </vt:vector>
  </TitlesOfParts>
  <Company>KSU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Bülent Ecevit Üniversitesi I. Ar-Ge Proje Pazarı, 13 Mayıs 2014, Zonguldak</dc:title>
  <dc:subject/>
  <dc:creator>Baris Avar</dc:creator>
  <cp:keywords/>
  <cp:lastModifiedBy>Abdullah Yasin</cp:lastModifiedBy>
  <cp:revision>2</cp:revision>
  <cp:lastPrinted>2024-11-11T13:40:00Z</cp:lastPrinted>
  <dcterms:created xsi:type="dcterms:W3CDTF">2025-04-27T20:42:00Z</dcterms:created>
  <dcterms:modified xsi:type="dcterms:W3CDTF">2025-04-27T20:42:00Z</dcterms:modified>
</cp:coreProperties>
</file>