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83" w:rsidRPr="00BF7D65" w:rsidRDefault="00C74983" w:rsidP="00C74983">
      <w:pPr>
        <w:widowControl/>
        <w:tabs>
          <w:tab w:val="clear" w:pos="1134"/>
          <w:tab w:val="clear" w:pos="5940"/>
        </w:tabs>
        <w:suppressAutoHyphens w:val="0"/>
        <w:spacing w:before="100" w:beforeAutospacing="1"/>
        <w:ind w:left="0" w:right="140" w:firstLine="0"/>
        <w:jc w:val="center"/>
      </w:pPr>
      <w:r w:rsidRPr="00204292">
        <w:t>Протокол тестирования разработанного программного продукта</w:t>
      </w:r>
    </w:p>
    <w:p w:rsidR="00C74983" w:rsidRPr="00016B73" w:rsidRDefault="00C74983" w:rsidP="00C74983">
      <w:pPr>
        <w:ind w:left="0" w:right="140"/>
        <w:rPr>
          <w:szCs w:val="28"/>
          <w:lang w:eastAsia="ru-RU"/>
        </w:rPr>
      </w:pPr>
      <w:r w:rsidRPr="00016B73">
        <w:rPr>
          <w:szCs w:val="28"/>
        </w:rPr>
        <w:t xml:space="preserve">Данный </w:t>
      </w:r>
      <w:r>
        <w:rPr>
          <w:szCs w:val="28"/>
        </w:rPr>
        <w:t>сайт</w:t>
      </w:r>
      <w:r w:rsidRPr="00016B73">
        <w:rPr>
          <w:szCs w:val="28"/>
        </w:rPr>
        <w:t xml:space="preserve"> удовлетворяет всем требованиям, имеет дружественный интерфейс, легок и понятен в пользовании, исключает появление системных ошибок</w:t>
      </w:r>
      <w:r w:rsidRPr="00016B73">
        <w:rPr>
          <w:szCs w:val="28"/>
          <w:lang w:eastAsia="ru-RU"/>
        </w:rPr>
        <w:t>.</w:t>
      </w:r>
      <w:r>
        <w:rPr>
          <w:szCs w:val="28"/>
          <w:lang w:eastAsia="ru-RU"/>
        </w:rPr>
        <w:t xml:space="preserve"> В таблице 3.2.1 представлена общая информация о тестировании.</w:t>
      </w:r>
    </w:p>
    <w:p w:rsidR="00C74983" w:rsidRDefault="00C74983" w:rsidP="00C74983">
      <w:pPr>
        <w:tabs>
          <w:tab w:val="clear" w:pos="1134"/>
          <w:tab w:val="left" w:pos="851"/>
        </w:tabs>
        <w:ind w:left="0" w:right="140"/>
        <w:rPr>
          <w:szCs w:val="28"/>
        </w:rPr>
      </w:pPr>
      <w:r w:rsidRPr="00016B73">
        <w:rPr>
          <w:szCs w:val="28"/>
        </w:rPr>
        <w:t xml:space="preserve">В таблице </w:t>
      </w:r>
      <w:r>
        <w:rPr>
          <w:szCs w:val="28"/>
        </w:rPr>
        <w:t>3</w:t>
      </w:r>
      <w:r w:rsidRPr="00016B73">
        <w:rPr>
          <w:szCs w:val="28"/>
        </w:rPr>
        <w:t>.</w:t>
      </w:r>
      <w:r>
        <w:rPr>
          <w:szCs w:val="28"/>
        </w:rPr>
        <w:t>2.2</w:t>
      </w:r>
      <w:r w:rsidRPr="00016B73">
        <w:rPr>
          <w:szCs w:val="28"/>
        </w:rPr>
        <w:t xml:space="preserve"> представлено тестирование авторизации на корректных данных администратора.</w:t>
      </w:r>
    </w:p>
    <w:p w:rsidR="00C74983" w:rsidRDefault="00C74983" w:rsidP="00C74983">
      <w:pPr>
        <w:pStyle w:val="a3"/>
        <w:shd w:val="clear" w:color="auto" w:fill="FFFFFF"/>
        <w:spacing w:before="0" w:beforeAutospacing="0" w:after="0" w:afterAutospacing="0" w:line="360" w:lineRule="auto"/>
        <w:ind w:right="-2"/>
        <w:jc w:val="both"/>
        <w:rPr>
          <w:color w:val="000000"/>
          <w:sz w:val="28"/>
        </w:rPr>
      </w:pPr>
      <w:r>
        <w:rPr>
          <w:color w:val="000000"/>
          <w:sz w:val="28"/>
        </w:rPr>
        <w:t>Таблица 3.2.1 – Общая информация о тестировании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6"/>
        <w:gridCol w:w="222"/>
      </w:tblGrid>
      <w:tr w:rsidR="00C74983" w:rsidRPr="00301CFF" w:rsidTr="008D1ABE">
        <w:tc>
          <w:tcPr>
            <w:tcW w:w="9416" w:type="dxa"/>
          </w:tcPr>
          <w:tbl>
            <w:tblPr>
              <w:tblStyle w:val="a5"/>
              <w:tblW w:w="9300" w:type="dxa"/>
              <w:tblLook w:val="04A0" w:firstRow="1" w:lastRow="0" w:firstColumn="1" w:lastColumn="0" w:noHBand="0" w:noVBand="1"/>
            </w:tblPr>
            <w:tblGrid>
              <w:gridCol w:w="4649"/>
              <w:gridCol w:w="4651"/>
            </w:tblGrid>
            <w:tr w:rsidR="00C74983" w:rsidTr="008D1ABE">
              <w:trPr>
                <w:trHeight w:val="393"/>
              </w:trPr>
              <w:tc>
                <w:tcPr>
                  <w:tcW w:w="4649" w:type="dxa"/>
                </w:tcPr>
                <w:p w:rsidR="00C74983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  <w:jc w:val="center"/>
                  </w:pPr>
                  <w:r w:rsidRPr="00B27CEF">
                    <w:t xml:space="preserve">Название </w:t>
                  </w:r>
                  <w:r>
                    <w:t>сайта</w:t>
                  </w:r>
                </w:p>
              </w:tc>
              <w:tc>
                <w:tcPr>
                  <w:tcW w:w="4651" w:type="dxa"/>
                </w:tcPr>
                <w:p w:rsidR="00C74983" w:rsidRPr="00BF7D65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abilets</w:t>
                  </w:r>
                  <w:proofErr w:type="spellEnd"/>
                </w:p>
              </w:tc>
            </w:tr>
            <w:tr w:rsidR="00C74983" w:rsidTr="008D1ABE">
              <w:trPr>
                <w:trHeight w:val="410"/>
              </w:trPr>
              <w:tc>
                <w:tcPr>
                  <w:tcW w:w="4649" w:type="dxa"/>
                </w:tcPr>
                <w:p w:rsidR="00C74983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</w:pPr>
                  <w:r w:rsidRPr="00B27CEF">
                    <w:t>Номер версии</w:t>
                  </w:r>
                </w:p>
              </w:tc>
              <w:tc>
                <w:tcPr>
                  <w:tcW w:w="4651" w:type="dxa"/>
                </w:tcPr>
                <w:p w:rsidR="00C74983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</w:pPr>
                  <w:r w:rsidRPr="00B27CEF">
                    <w:t>1.0</w:t>
                  </w:r>
                </w:p>
              </w:tc>
            </w:tr>
            <w:tr w:rsidR="00C74983" w:rsidTr="008D1ABE">
              <w:trPr>
                <w:trHeight w:val="393"/>
              </w:trPr>
              <w:tc>
                <w:tcPr>
                  <w:tcW w:w="4649" w:type="dxa"/>
                </w:tcPr>
                <w:p w:rsidR="00C74983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</w:pPr>
                  <w:r w:rsidRPr="00B27CEF">
                    <w:t>Имя тестера</w:t>
                  </w:r>
                </w:p>
              </w:tc>
              <w:tc>
                <w:tcPr>
                  <w:tcW w:w="4651" w:type="dxa"/>
                </w:tcPr>
                <w:p w:rsidR="00C74983" w:rsidRPr="00301CFF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  <w:rPr>
                      <w:lang w:val="en-US"/>
                    </w:rPr>
                  </w:pPr>
                  <w:proofErr w:type="spellStart"/>
                  <w:r>
                    <w:t>Шанев</w:t>
                  </w:r>
                  <w:proofErr w:type="spellEnd"/>
                  <w:r>
                    <w:t xml:space="preserve"> Артур Анатольевич</w:t>
                  </w:r>
                </w:p>
              </w:tc>
            </w:tr>
            <w:tr w:rsidR="00C74983" w:rsidTr="008D1ABE">
              <w:trPr>
                <w:trHeight w:val="393"/>
              </w:trPr>
              <w:tc>
                <w:tcPr>
                  <w:tcW w:w="4649" w:type="dxa"/>
                </w:tcPr>
                <w:p w:rsidR="00C74983" w:rsidRPr="006344D8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</w:pPr>
                  <w:r w:rsidRPr="006344D8">
                    <w:t>Даты тестирования</w:t>
                  </w:r>
                </w:p>
              </w:tc>
              <w:tc>
                <w:tcPr>
                  <w:tcW w:w="4651" w:type="dxa"/>
                </w:tcPr>
                <w:p w:rsidR="00C74983" w:rsidRPr="00B27CEF" w:rsidRDefault="00C74983" w:rsidP="00C74983">
                  <w:pPr>
                    <w:pStyle w:val="a3"/>
                    <w:spacing w:before="0" w:beforeAutospacing="0" w:after="0" w:afterAutospacing="0" w:line="360" w:lineRule="auto"/>
                    <w:ind w:right="-2"/>
                  </w:pPr>
                  <w:r>
                    <w:t>07.12.2022</w:t>
                  </w:r>
                </w:p>
              </w:tc>
            </w:tr>
          </w:tbl>
          <w:p w:rsidR="00C74983" w:rsidRPr="00B27CEF" w:rsidRDefault="00C74983" w:rsidP="00C74983">
            <w:pPr>
              <w:pStyle w:val="a3"/>
              <w:spacing w:before="0" w:beforeAutospacing="0" w:after="0" w:afterAutospacing="0" w:line="360" w:lineRule="auto"/>
              <w:ind w:right="-2"/>
            </w:pPr>
          </w:p>
        </w:tc>
        <w:tc>
          <w:tcPr>
            <w:tcW w:w="222" w:type="dxa"/>
          </w:tcPr>
          <w:p w:rsidR="00C74983" w:rsidRPr="00301CFF" w:rsidRDefault="00C74983" w:rsidP="00C74983">
            <w:pPr>
              <w:pStyle w:val="a3"/>
              <w:spacing w:before="0" w:beforeAutospacing="0" w:after="0" w:afterAutospacing="0" w:line="360" w:lineRule="auto"/>
              <w:ind w:right="-2"/>
              <w:rPr>
                <w:lang w:val="en-US"/>
              </w:rPr>
            </w:pPr>
          </w:p>
        </w:tc>
      </w:tr>
    </w:tbl>
    <w:p w:rsidR="00C74983" w:rsidRDefault="00C74983" w:rsidP="00C74983">
      <w:pPr>
        <w:tabs>
          <w:tab w:val="clear" w:pos="1134"/>
          <w:tab w:val="left" w:pos="851"/>
        </w:tabs>
        <w:spacing w:before="240"/>
        <w:ind w:left="0" w:right="140" w:firstLine="0"/>
        <w:rPr>
          <w:szCs w:val="28"/>
        </w:rPr>
      </w:pPr>
      <w:r>
        <w:rPr>
          <w:szCs w:val="28"/>
        </w:rPr>
        <w:t>Таблица 3.2.2</w:t>
      </w:r>
      <w:r w:rsidRPr="00016B73">
        <w:rPr>
          <w:szCs w:val="28"/>
        </w:rPr>
        <w:t xml:space="preserve"> – </w:t>
      </w:r>
      <w:r>
        <w:rPr>
          <w:szCs w:val="28"/>
        </w:rPr>
        <w:t>Т</w:t>
      </w:r>
      <w:r w:rsidRPr="00016B73">
        <w:rPr>
          <w:szCs w:val="28"/>
        </w:rPr>
        <w:t>естирование авторизации администратора на корректных данных</w:t>
      </w:r>
    </w:p>
    <w:tbl>
      <w:tblPr>
        <w:tblStyle w:val="11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6663"/>
      </w:tblGrid>
      <w:tr w:rsidR="00C74983" w:rsidRPr="00016B73" w:rsidTr="008D1ABE">
        <w:trPr>
          <w:trHeight w:val="20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866B39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Описание информационных полей для тестирования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866B39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866B39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Pr="00866B39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Pr="00866B39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2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866B39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866B39">
              <w:rPr>
                <w:sz w:val="24"/>
                <w:szCs w:val="24"/>
                <w:lang w:val="en-US"/>
              </w:rPr>
              <w:t>Test case #1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866B39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Приоритет</w:t>
            </w:r>
            <w:proofErr w:type="spellEnd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Высокий</w:t>
            </w:r>
            <w:proofErr w:type="spellEnd"/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866B39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Название тестирование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авторизация с корректными данными администратора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AC152B">
              <w:rPr>
                <w:rFonts w:eastAsia="Calibri"/>
                <w:bCs/>
                <w:sz w:val="24"/>
                <w:szCs w:val="24"/>
              </w:rPr>
              <w:t xml:space="preserve"> </w:t>
            </w: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Резюме</w:t>
            </w:r>
            <w:proofErr w:type="spellEnd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 xml:space="preserve">Необходимо добиться корректного поведения </w:t>
            </w:r>
            <w:r w:rsidRPr="00DF267C">
              <w:rPr>
                <w:rFonts w:eastAsia="Calibri"/>
                <w:bCs/>
                <w:sz w:val="24"/>
                <w:szCs w:val="24"/>
              </w:rPr>
              <w:t>сайта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при вводе корректных данных</w:t>
            </w:r>
          </w:p>
        </w:tc>
      </w:tr>
      <w:tr w:rsidR="00C74983" w:rsidRPr="00016B73" w:rsidTr="008D1ABE">
        <w:trPr>
          <w:trHeight w:val="58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tabs>
                <w:tab w:val="clear" w:pos="1134"/>
                <w:tab w:val="left" w:pos="851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Шаги</w:t>
            </w:r>
            <w:proofErr w:type="spellEnd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Ввод корректных данных в текстовые поля;</w:t>
            </w:r>
          </w:p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нажатие кнопки «войти».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Ожидаемый</w:t>
            </w:r>
            <w:proofErr w:type="spellEnd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 xml:space="preserve">должна </w:t>
            </w:r>
            <w:r>
              <w:rPr>
                <w:rFonts w:eastAsia="Calibri"/>
                <w:bCs/>
                <w:sz w:val="24"/>
                <w:szCs w:val="24"/>
              </w:rPr>
              <w:t>открыться  страница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«</w:t>
            </w:r>
            <w:proofErr w:type="spellStart"/>
            <w:r w:rsidRPr="00866B39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adminPages</w:t>
            </w:r>
            <w:proofErr w:type="spellEnd"/>
            <w:r w:rsidRPr="00866B39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php</w:t>
            </w:r>
            <w:proofErr w:type="spellEnd"/>
            <w:r>
              <w:rPr>
                <w:rFonts w:eastAsia="Calibri"/>
                <w:bCs/>
                <w:sz w:val="24"/>
                <w:szCs w:val="24"/>
              </w:rPr>
              <w:t>» (Главная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страница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администратора)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Результат тестирования представлен на рисунке 3.</w:t>
            </w: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Pr="00866B39">
              <w:rPr>
                <w:rFonts w:eastAsia="Calibri"/>
                <w:bCs/>
                <w:sz w:val="24"/>
                <w:szCs w:val="24"/>
              </w:rPr>
              <w:t>.1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Предпосылки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Открытие сайта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сайт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не зависает, находится в состоянии полной работоспособности.</w:t>
            </w:r>
          </w:p>
        </w:tc>
      </w:tr>
      <w:tr w:rsidR="00C74983" w:rsidRPr="00016B73" w:rsidTr="008D1ABE">
        <w:trPr>
          <w:trHeight w:val="2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>Статус (</w:t>
            </w:r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  <w:r w:rsidRPr="00866B39">
              <w:rPr>
                <w:rFonts w:eastAsia="Calibri"/>
                <w:bCs/>
                <w:sz w:val="24"/>
                <w:szCs w:val="24"/>
              </w:rPr>
              <w:t>/</w:t>
            </w:r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Fail)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3" w:rsidRPr="00866B3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:rsidR="00C74983" w:rsidRDefault="00C74983" w:rsidP="00C74983">
      <w:pPr>
        <w:widowControl/>
        <w:tabs>
          <w:tab w:val="clear" w:pos="1134"/>
          <w:tab w:val="clear" w:pos="5940"/>
        </w:tabs>
        <w:suppressAutoHyphens w:val="0"/>
        <w:spacing w:before="240"/>
        <w:ind w:left="0" w:right="140" w:firstLine="0"/>
        <w:rPr>
          <w:rFonts w:eastAsia="Calibri"/>
          <w:szCs w:val="28"/>
          <w:lang w:eastAsia="en-US"/>
        </w:rPr>
      </w:pPr>
      <w:bookmarkStart w:id="0" w:name="_GoBack"/>
      <w:bookmarkEnd w:id="0"/>
    </w:p>
    <w:p w:rsidR="00C74983" w:rsidRDefault="00C74983" w:rsidP="00C74983">
      <w:pPr>
        <w:tabs>
          <w:tab w:val="left" w:pos="851"/>
        </w:tabs>
        <w:spacing w:before="240"/>
        <w:ind w:left="0" w:right="140" w:firstLine="0"/>
        <w:jc w:val="center"/>
        <w:rPr>
          <w:szCs w:val="28"/>
        </w:rPr>
      </w:pPr>
      <w:r w:rsidRPr="00866B39">
        <w:rPr>
          <w:noProof/>
          <w:szCs w:val="28"/>
          <w:lang w:eastAsia="ru-RU"/>
        </w:rPr>
        <w:lastRenderedPageBreak/>
        <w:drawing>
          <wp:inline distT="0" distB="0" distL="0" distR="0" wp14:anchorId="008EE2C9" wp14:editId="049EF1E5">
            <wp:extent cx="6120130" cy="3379470"/>
            <wp:effectExtent l="19050" t="19050" r="139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983" w:rsidRPr="00016B73" w:rsidRDefault="00C74983" w:rsidP="00C74983">
      <w:pPr>
        <w:tabs>
          <w:tab w:val="left" w:pos="851"/>
        </w:tabs>
        <w:spacing w:after="240"/>
        <w:ind w:left="0" w:right="140" w:firstLine="0"/>
        <w:jc w:val="center"/>
        <w:rPr>
          <w:szCs w:val="28"/>
        </w:rPr>
      </w:pPr>
      <w:r w:rsidRPr="00016B73"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t>3.</w:t>
      </w:r>
      <w:r w:rsidRPr="00866B39">
        <w:rPr>
          <w:rFonts w:eastAsia="Calibri"/>
          <w:szCs w:val="28"/>
        </w:rPr>
        <w:t>2</w:t>
      </w:r>
      <w:r>
        <w:rPr>
          <w:rFonts w:eastAsia="Calibri"/>
          <w:szCs w:val="28"/>
        </w:rPr>
        <w:t>.</w:t>
      </w:r>
      <w:r w:rsidRPr="005C531F">
        <w:rPr>
          <w:rFonts w:eastAsia="Calibri"/>
          <w:szCs w:val="28"/>
        </w:rPr>
        <w:t>1</w:t>
      </w:r>
      <w:r w:rsidRPr="00016B73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 xml:space="preserve"> Р</w:t>
      </w:r>
      <w:r w:rsidRPr="00016B73">
        <w:rPr>
          <w:rFonts w:eastAsia="Calibri"/>
          <w:szCs w:val="28"/>
        </w:rPr>
        <w:t xml:space="preserve">езультат </w:t>
      </w:r>
      <w:r w:rsidRPr="00016B73">
        <w:rPr>
          <w:szCs w:val="28"/>
        </w:rPr>
        <w:t xml:space="preserve">тестирование </w:t>
      </w:r>
      <w:r w:rsidRPr="00016B73">
        <w:rPr>
          <w:szCs w:val="28"/>
          <w:lang w:val="en-US"/>
        </w:rPr>
        <w:t>Test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case</w:t>
      </w:r>
      <w:r w:rsidRPr="00016B73">
        <w:rPr>
          <w:szCs w:val="28"/>
        </w:rPr>
        <w:t xml:space="preserve"> #1</w:t>
      </w:r>
    </w:p>
    <w:p w:rsidR="00C74983" w:rsidRPr="00016B73" w:rsidRDefault="00C74983" w:rsidP="00C74983">
      <w:pPr>
        <w:tabs>
          <w:tab w:val="left" w:pos="851"/>
        </w:tabs>
        <w:ind w:left="0" w:right="140" w:firstLine="0"/>
        <w:rPr>
          <w:szCs w:val="28"/>
        </w:rPr>
      </w:pPr>
      <w:r w:rsidRPr="00016B73">
        <w:rPr>
          <w:szCs w:val="28"/>
        </w:rPr>
        <w:t xml:space="preserve">В таблице </w:t>
      </w:r>
      <w:r>
        <w:rPr>
          <w:szCs w:val="28"/>
        </w:rPr>
        <w:t>3.</w:t>
      </w:r>
      <w:r w:rsidRPr="00866B39">
        <w:rPr>
          <w:szCs w:val="28"/>
        </w:rPr>
        <w:t>2</w:t>
      </w:r>
      <w:r>
        <w:rPr>
          <w:szCs w:val="28"/>
        </w:rPr>
        <w:t>.3</w:t>
      </w:r>
      <w:r w:rsidRPr="00016B73">
        <w:rPr>
          <w:szCs w:val="28"/>
        </w:rPr>
        <w:t xml:space="preserve"> представлено тестирование авторизации </w:t>
      </w:r>
      <w:r>
        <w:rPr>
          <w:szCs w:val="28"/>
        </w:rPr>
        <w:t>менеджера</w:t>
      </w:r>
      <w:r w:rsidRPr="00016B73">
        <w:rPr>
          <w:szCs w:val="28"/>
        </w:rPr>
        <w:t>.</w:t>
      </w:r>
    </w:p>
    <w:p w:rsidR="00C74983" w:rsidRDefault="00C74983" w:rsidP="00C74983">
      <w:pPr>
        <w:tabs>
          <w:tab w:val="left" w:pos="851"/>
        </w:tabs>
        <w:ind w:left="0" w:right="140" w:firstLine="0"/>
        <w:rPr>
          <w:szCs w:val="28"/>
        </w:rPr>
      </w:pPr>
      <w:r w:rsidRPr="00016B73">
        <w:rPr>
          <w:szCs w:val="28"/>
        </w:rPr>
        <w:t xml:space="preserve">Таблица </w:t>
      </w:r>
      <w:r>
        <w:rPr>
          <w:szCs w:val="28"/>
        </w:rPr>
        <w:t>3.</w:t>
      </w:r>
      <w:r w:rsidRPr="00866B39">
        <w:rPr>
          <w:szCs w:val="28"/>
        </w:rPr>
        <w:t>2</w:t>
      </w:r>
      <w:r>
        <w:rPr>
          <w:szCs w:val="28"/>
        </w:rPr>
        <w:t>.3</w:t>
      </w:r>
      <w:r w:rsidRPr="00016B73">
        <w:rPr>
          <w:szCs w:val="28"/>
        </w:rPr>
        <w:t xml:space="preserve"> – </w:t>
      </w:r>
      <w:r>
        <w:rPr>
          <w:szCs w:val="28"/>
        </w:rPr>
        <w:t>Т</w:t>
      </w:r>
      <w:r w:rsidRPr="00016B73">
        <w:rPr>
          <w:szCs w:val="28"/>
        </w:rPr>
        <w:t>естирование авторизации на некорректных данных</w:t>
      </w:r>
    </w:p>
    <w:tbl>
      <w:tblPr>
        <w:tblStyle w:val="11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74983" w:rsidRPr="00016B73" w:rsidTr="00C74983">
        <w:trPr>
          <w:trHeight w:val="20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Описание информационных полей для тестирования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016B73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016B73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Pr="00D6554F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Pr="00D6554F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Default="00C74983" w:rsidP="00C74983">
            <w:pPr>
              <w:snapToGrid w:val="0"/>
              <w:ind w:left="57" w:right="140" w:firstLine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Default="00C74983" w:rsidP="00C74983">
            <w:pPr>
              <w:snapToGrid w:val="0"/>
              <w:ind w:left="57" w:right="140" w:firstLine="0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 case #2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Приоритет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Высокий</w:t>
            </w:r>
            <w:proofErr w:type="spellEnd"/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Название тестирование</w:t>
            </w:r>
          </w:p>
        </w:tc>
        <w:tc>
          <w:tcPr>
            <w:tcW w:w="6237" w:type="dxa"/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 xml:space="preserve">авторизация с корректными данными </w:t>
            </w:r>
            <w:r>
              <w:rPr>
                <w:rFonts w:eastAsia="Calibri"/>
                <w:bCs/>
                <w:sz w:val="24"/>
                <w:szCs w:val="24"/>
              </w:rPr>
              <w:t>менеджера</w:t>
            </w:r>
          </w:p>
        </w:tc>
      </w:tr>
      <w:tr w:rsidR="00C74983" w:rsidRPr="00016B73" w:rsidTr="00C74983">
        <w:trPr>
          <w:trHeight w:val="1032"/>
        </w:trPr>
        <w:tc>
          <w:tcPr>
            <w:tcW w:w="3369" w:type="dxa"/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Резюме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6237" w:type="dxa"/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 xml:space="preserve">Необходимо добиться корректного поведения </w:t>
            </w:r>
            <w:r w:rsidRPr="00DF267C">
              <w:rPr>
                <w:rFonts w:eastAsia="Calibri"/>
                <w:bCs/>
                <w:sz w:val="24"/>
                <w:szCs w:val="24"/>
              </w:rPr>
              <w:t>сайта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при вводе корректных данных</w:t>
            </w:r>
          </w:p>
        </w:tc>
      </w:tr>
      <w:tr w:rsidR="00C74983" w:rsidRPr="00016B73" w:rsidTr="00C74983">
        <w:trPr>
          <w:trHeight w:val="977"/>
        </w:trPr>
        <w:tc>
          <w:tcPr>
            <w:tcW w:w="3369" w:type="dxa"/>
            <w:hideMark/>
          </w:tcPr>
          <w:p w:rsidR="00C74983" w:rsidRPr="00016B73" w:rsidRDefault="00C74983" w:rsidP="00C74983">
            <w:pPr>
              <w:tabs>
                <w:tab w:val="clear" w:pos="1134"/>
                <w:tab w:val="left" w:pos="851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Шаги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  <w:tc>
          <w:tcPr>
            <w:tcW w:w="6237" w:type="dxa"/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Ввод корректных данных в текстовые поля;</w:t>
            </w:r>
          </w:p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нажатие кнопки «</w:t>
            </w:r>
            <w:r>
              <w:rPr>
                <w:rFonts w:eastAsia="Calibri"/>
                <w:bCs/>
                <w:sz w:val="24"/>
                <w:szCs w:val="24"/>
              </w:rPr>
              <w:t>войти</w:t>
            </w:r>
            <w:r w:rsidRPr="00016B73">
              <w:rPr>
                <w:rFonts w:eastAsia="Calibri"/>
                <w:bCs/>
                <w:sz w:val="24"/>
                <w:szCs w:val="24"/>
              </w:rPr>
              <w:t>».</w:t>
            </w:r>
          </w:p>
        </w:tc>
      </w:tr>
      <w:tr w:rsidR="00C74983" w:rsidRPr="008D6AE9" w:rsidTr="00C74983">
        <w:trPr>
          <w:trHeight w:val="991"/>
        </w:trPr>
        <w:tc>
          <w:tcPr>
            <w:tcW w:w="3369" w:type="dxa"/>
          </w:tcPr>
          <w:p w:rsidR="00C74983" w:rsidRPr="00016B73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Ожидаемый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74983" w:rsidRPr="008D6AE9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866B39">
              <w:rPr>
                <w:rFonts w:eastAsia="Calibri"/>
                <w:bCs/>
                <w:sz w:val="24"/>
                <w:szCs w:val="24"/>
              </w:rPr>
              <w:t xml:space="preserve">должна </w:t>
            </w:r>
            <w:r>
              <w:rPr>
                <w:rFonts w:eastAsia="Calibri"/>
                <w:bCs/>
                <w:sz w:val="24"/>
                <w:szCs w:val="24"/>
              </w:rPr>
              <w:t>открыться  страница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managerPages</w:t>
            </w:r>
            <w:proofErr w:type="spellEnd"/>
            <w:r w:rsidRPr="00866B39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php</w:t>
            </w:r>
            <w:proofErr w:type="spellEnd"/>
            <w:r>
              <w:rPr>
                <w:rFonts w:eastAsia="Calibri"/>
                <w:bCs/>
                <w:sz w:val="24"/>
                <w:szCs w:val="24"/>
              </w:rPr>
              <w:t>» (Главная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страница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t>менеджера</w:t>
            </w:r>
            <w:r w:rsidRPr="00866B39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  <w:tr w:rsidR="00C74983" w:rsidRPr="005C531F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Фактический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74983" w:rsidRPr="005C531F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6"/>
                <w:szCs w:val="26"/>
              </w:rPr>
              <w:t xml:space="preserve">Результат тестирования представлен на рисунке </w:t>
            </w:r>
            <w:r>
              <w:rPr>
                <w:rFonts w:eastAsia="Calibri"/>
                <w:bCs/>
                <w:sz w:val="26"/>
                <w:szCs w:val="26"/>
              </w:rPr>
              <w:t>3.2.2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Предпосылки</w:t>
            </w:r>
          </w:p>
        </w:tc>
        <w:tc>
          <w:tcPr>
            <w:tcW w:w="6237" w:type="dxa"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4"/>
                <w:szCs w:val="24"/>
              </w:rPr>
              <w:t>Открытие сайта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6237" w:type="dxa"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сайт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не зависает, находится в состоянии полной работоспособности.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C74983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Статус (</w:t>
            </w: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  <w:r w:rsidRPr="00016B73">
              <w:rPr>
                <w:rFonts w:eastAsia="Calibri"/>
                <w:bCs/>
                <w:sz w:val="24"/>
                <w:szCs w:val="24"/>
              </w:rPr>
              <w:t>/</w:t>
            </w: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Fail)</w:t>
            </w:r>
          </w:p>
        </w:tc>
        <w:tc>
          <w:tcPr>
            <w:tcW w:w="6237" w:type="dxa"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:rsidR="00C74983" w:rsidRPr="00DF267C" w:rsidRDefault="00C74983" w:rsidP="00C74983">
      <w:pPr>
        <w:tabs>
          <w:tab w:val="left" w:pos="851"/>
        </w:tabs>
        <w:ind w:left="0" w:right="140" w:firstLine="0"/>
        <w:rPr>
          <w:szCs w:val="28"/>
          <w:lang w:val="en-US"/>
        </w:rPr>
      </w:pPr>
    </w:p>
    <w:p w:rsidR="00C74983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DF267C">
        <w:rPr>
          <w:noProof/>
          <w:szCs w:val="28"/>
          <w:lang w:eastAsia="ru-RU"/>
        </w:rPr>
        <w:lastRenderedPageBreak/>
        <w:drawing>
          <wp:inline distT="0" distB="0" distL="0" distR="0" wp14:anchorId="60B28C7F" wp14:editId="3CC4D337">
            <wp:extent cx="5923128" cy="3257782"/>
            <wp:effectExtent l="19050" t="19050" r="20955" b="1905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998" cy="32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983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016B73"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t>3.</w:t>
      </w:r>
      <w:r w:rsidRPr="00DF267C">
        <w:rPr>
          <w:rFonts w:eastAsia="Calibri"/>
          <w:szCs w:val="28"/>
        </w:rPr>
        <w:t>2</w:t>
      </w:r>
      <w:r>
        <w:rPr>
          <w:rFonts w:eastAsia="Calibri"/>
          <w:szCs w:val="28"/>
        </w:rPr>
        <w:t>.2</w:t>
      </w:r>
      <w:r w:rsidRPr="00016B73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 xml:space="preserve"> Р</w:t>
      </w:r>
      <w:r w:rsidRPr="00016B73">
        <w:rPr>
          <w:rFonts w:eastAsia="Calibri"/>
          <w:szCs w:val="28"/>
        </w:rPr>
        <w:t xml:space="preserve">езультат </w:t>
      </w:r>
      <w:r w:rsidRPr="00016B73">
        <w:rPr>
          <w:szCs w:val="28"/>
        </w:rPr>
        <w:t xml:space="preserve">тестирование </w:t>
      </w:r>
      <w:r w:rsidRPr="00016B73">
        <w:rPr>
          <w:szCs w:val="28"/>
          <w:lang w:val="en-US"/>
        </w:rPr>
        <w:t>Test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case</w:t>
      </w:r>
      <w:r w:rsidRPr="00016B73">
        <w:rPr>
          <w:szCs w:val="28"/>
        </w:rPr>
        <w:t xml:space="preserve"> #2</w:t>
      </w:r>
    </w:p>
    <w:p w:rsidR="00C74983" w:rsidRPr="00016B73" w:rsidRDefault="00C74983" w:rsidP="00C74983">
      <w:pPr>
        <w:tabs>
          <w:tab w:val="left" w:pos="851"/>
        </w:tabs>
        <w:ind w:left="0" w:right="140" w:firstLine="0"/>
        <w:rPr>
          <w:szCs w:val="28"/>
        </w:rPr>
      </w:pPr>
      <w:r w:rsidRPr="00016B73">
        <w:rPr>
          <w:szCs w:val="28"/>
        </w:rPr>
        <w:t xml:space="preserve">В таблице </w:t>
      </w:r>
      <w:r>
        <w:rPr>
          <w:szCs w:val="28"/>
        </w:rPr>
        <w:t>3.</w:t>
      </w:r>
      <w:r w:rsidRPr="00DF267C">
        <w:rPr>
          <w:szCs w:val="28"/>
        </w:rPr>
        <w:t>2.</w:t>
      </w:r>
      <w:r w:rsidRPr="005C531F">
        <w:rPr>
          <w:szCs w:val="28"/>
        </w:rPr>
        <w:t>4</w:t>
      </w:r>
      <w:r w:rsidRPr="00016B73">
        <w:rPr>
          <w:szCs w:val="28"/>
        </w:rPr>
        <w:t xml:space="preserve"> представлено тестирование </w:t>
      </w:r>
      <w:r>
        <w:rPr>
          <w:szCs w:val="28"/>
        </w:rPr>
        <w:t>покупки неавторизованного пользователя.</w:t>
      </w:r>
    </w:p>
    <w:p w:rsidR="00C74983" w:rsidRPr="00DF267C" w:rsidRDefault="00C74983" w:rsidP="00C74983">
      <w:pPr>
        <w:tabs>
          <w:tab w:val="left" w:pos="851"/>
        </w:tabs>
        <w:ind w:left="0" w:right="140" w:firstLine="0"/>
        <w:rPr>
          <w:szCs w:val="28"/>
        </w:rPr>
      </w:pPr>
      <w:r w:rsidRPr="00016B73">
        <w:rPr>
          <w:szCs w:val="28"/>
        </w:rPr>
        <w:t xml:space="preserve">Таблица </w:t>
      </w:r>
      <w:r>
        <w:rPr>
          <w:szCs w:val="28"/>
        </w:rPr>
        <w:t>3.</w:t>
      </w:r>
      <w:r w:rsidRPr="00DF267C">
        <w:rPr>
          <w:szCs w:val="28"/>
        </w:rPr>
        <w:t>2.</w:t>
      </w:r>
      <w:r w:rsidRPr="005C531F">
        <w:rPr>
          <w:szCs w:val="28"/>
        </w:rPr>
        <w:t>4</w:t>
      </w:r>
      <w:r w:rsidRPr="00016B73">
        <w:rPr>
          <w:szCs w:val="28"/>
        </w:rPr>
        <w:t xml:space="preserve"> – </w:t>
      </w:r>
      <w:r>
        <w:rPr>
          <w:szCs w:val="28"/>
        </w:rPr>
        <w:t>Т</w:t>
      </w:r>
      <w:r w:rsidRPr="00016B73">
        <w:rPr>
          <w:szCs w:val="28"/>
        </w:rPr>
        <w:t xml:space="preserve">естирование </w:t>
      </w:r>
      <w:r>
        <w:rPr>
          <w:szCs w:val="28"/>
        </w:rPr>
        <w:t>покупки не авторизованного пользователя</w:t>
      </w:r>
    </w:p>
    <w:tbl>
      <w:tblPr>
        <w:tblStyle w:val="11"/>
        <w:tblW w:w="960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C74983" w:rsidRPr="00016B73" w:rsidTr="00C74983">
        <w:trPr>
          <w:trHeight w:val="20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Описание информационных полей для тестирования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BD7432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74983" w:rsidRPr="00BD7432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Pr="00016B73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74983" w:rsidRPr="00016B73" w:rsidRDefault="00C74983" w:rsidP="00C74983">
            <w:pPr>
              <w:snapToGrid w:val="0"/>
              <w:ind w:left="57" w:right="140" w:firstLine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case #3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Приоритет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Высокий</w:t>
            </w:r>
            <w:proofErr w:type="spellEnd"/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Название тестирование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покупки неавторизированного пользователя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Резюме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испытания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83" w:rsidRPr="00016B73" w:rsidRDefault="00C74983" w:rsidP="00C74983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 xml:space="preserve">Необходимо добиться корректного поведения </w:t>
            </w:r>
            <w:r>
              <w:rPr>
                <w:rFonts w:eastAsia="Calibri"/>
                <w:bCs/>
                <w:sz w:val="24"/>
                <w:szCs w:val="24"/>
              </w:rPr>
              <w:t>сайта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8D1ABE">
            <w:pPr>
              <w:tabs>
                <w:tab w:val="clear" w:pos="1134"/>
                <w:tab w:val="left" w:pos="851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Шаги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тестирования</w:t>
            </w:r>
            <w:proofErr w:type="spellEnd"/>
          </w:p>
        </w:tc>
        <w:tc>
          <w:tcPr>
            <w:tcW w:w="6237" w:type="dxa"/>
          </w:tcPr>
          <w:p w:rsidR="00C7498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Нажать на кнопку купить рядом с билетом «</w:t>
            </w:r>
            <w:r w:rsidRPr="00DF267C">
              <w:rPr>
                <w:rFonts w:eastAsia="Calibri"/>
                <w:bCs/>
                <w:sz w:val="24"/>
                <w:szCs w:val="24"/>
              </w:rPr>
              <w:t>Москва-Алматы</w:t>
            </w:r>
            <w:r>
              <w:rPr>
                <w:rFonts w:eastAsia="Calibri"/>
                <w:bCs/>
                <w:sz w:val="24"/>
                <w:szCs w:val="24"/>
              </w:rPr>
              <w:t>»</w:t>
            </w:r>
          </w:p>
          <w:p w:rsidR="00C74983" w:rsidRPr="00016B7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Ввод корректных данных в текстовые поля;</w:t>
            </w:r>
          </w:p>
          <w:p w:rsidR="00C74983" w:rsidRPr="00016B7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нажатие кнопки «</w:t>
            </w:r>
            <w:r>
              <w:rPr>
                <w:rFonts w:eastAsia="Calibri"/>
                <w:bCs/>
                <w:sz w:val="24"/>
                <w:szCs w:val="24"/>
              </w:rPr>
              <w:t>купить</w:t>
            </w:r>
            <w:r w:rsidRPr="00016B73">
              <w:rPr>
                <w:rFonts w:eastAsia="Calibri"/>
                <w:bCs/>
                <w:sz w:val="24"/>
                <w:szCs w:val="24"/>
              </w:rPr>
              <w:t>»</w:t>
            </w:r>
          </w:p>
        </w:tc>
      </w:tr>
      <w:tr w:rsidR="00C74983" w:rsidRPr="005C531F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8D1ABE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Ожидаемый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7498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Должна открыться страница с сообщением успешной покупки; </w:t>
            </w:r>
          </w:p>
          <w:p w:rsidR="00C74983" w:rsidRPr="005C531F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Должно прийти письмо;</w:t>
            </w:r>
          </w:p>
        </w:tc>
      </w:tr>
      <w:tr w:rsidR="00C74983" w:rsidRPr="00CD23C7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8D1ABE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Фактический</w:t>
            </w:r>
            <w:proofErr w:type="spellEnd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результат</w:t>
            </w:r>
            <w:proofErr w:type="spellEnd"/>
          </w:p>
        </w:tc>
        <w:tc>
          <w:tcPr>
            <w:tcW w:w="6237" w:type="dxa"/>
          </w:tcPr>
          <w:p w:rsidR="00C74983" w:rsidRPr="00CD23C7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6"/>
                <w:szCs w:val="26"/>
              </w:rPr>
              <w:t>Результат тестирования представлен на рисунк</w:t>
            </w:r>
            <w:r>
              <w:rPr>
                <w:rFonts w:eastAsia="Calibri"/>
                <w:bCs/>
                <w:sz w:val="26"/>
                <w:szCs w:val="26"/>
              </w:rPr>
              <w:t>ах</w:t>
            </w:r>
            <w:r w:rsidRPr="00016B73">
              <w:rPr>
                <w:rFonts w:eastAsia="Calibri"/>
                <w:bCs/>
                <w:sz w:val="26"/>
                <w:szCs w:val="26"/>
              </w:rPr>
              <w:t xml:space="preserve"> </w:t>
            </w:r>
            <w:r>
              <w:rPr>
                <w:rFonts w:eastAsia="Calibri"/>
                <w:bCs/>
                <w:sz w:val="26"/>
                <w:szCs w:val="26"/>
              </w:rPr>
              <w:t>3.2.3-3.2.5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8D1ABE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Предпосылки</w:t>
            </w:r>
          </w:p>
        </w:tc>
        <w:tc>
          <w:tcPr>
            <w:tcW w:w="6237" w:type="dxa"/>
          </w:tcPr>
          <w:p w:rsidR="00C74983" w:rsidRPr="00016B7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6"/>
                <w:szCs w:val="26"/>
              </w:rPr>
            </w:pPr>
            <w:r>
              <w:rPr>
                <w:rFonts w:eastAsia="Calibri"/>
                <w:bCs/>
                <w:sz w:val="24"/>
                <w:szCs w:val="24"/>
              </w:rPr>
              <w:t>Открытие сайта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8D1ABE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6237" w:type="dxa"/>
          </w:tcPr>
          <w:p w:rsidR="00C74983" w:rsidRPr="00016B7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сайт</w:t>
            </w:r>
            <w:r w:rsidRPr="00866B39">
              <w:rPr>
                <w:rFonts w:eastAsia="Calibri"/>
                <w:bCs/>
                <w:sz w:val="24"/>
                <w:szCs w:val="24"/>
              </w:rPr>
              <w:t xml:space="preserve"> не зависает, находится в состоянии полной работоспособности.</w:t>
            </w:r>
          </w:p>
        </w:tc>
      </w:tr>
      <w:tr w:rsidR="00C74983" w:rsidRPr="00016B73" w:rsidTr="00C74983">
        <w:trPr>
          <w:trHeight w:val="20"/>
        </w:trPr>
        <w:tc>
          <w:tcPr>
            <w:tcW w:w="3369" w:type="dxa"/>
          </w:tcPr>
          <w:p w:rsidR="00C74983" w:rsidRPr="00016B73" w:rsidRDefault="00C74983" w:rsidP="008D1ABE">
            <w:pPr>
              <w:tabs>
                <w:tab w:val="clear" w:pos="1134"/>
                <w:tab w:val="clear" w:pos="5940"/>
                <w:tab w:val="left" w:pos="2370"/>
              </w:tabs>
              <w:snapToGrid w:val="0"/>
              <w:ind w:left="0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</w:rPr>
              <w:t>Статус (</w:t>
            </w: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  <w:r w:rsidRPr="00016B73">
              <w:rPr>
                <w:rFonts w:eastAsia="Calibri"/>
                <w:bCs/>
                <w:sz w:val="24"/>
                <w:szCs w:val="24"/>
              </w:rPr>
              <w:t>/</w:t>
            </w: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Fail)</w:t>
            </w:r>
          </w:p>
        </w:tc>
        <w:tc>
          <w:tcPr>
            <w:tcW w:w="6237" w:type="dxa"/>
          </w:tcPr>
          <w:p w:rsidR="00C74983" w:rsidRPr="00016B73" w:rsidRDefault="00C74983" w:rsidP="008D1ABE">
            <w:pPr>
              <w:snapToGrid w:val="0"/>
              <w:ind w:left="28" w:right="140" w:firstLine="0"/>
              <w:rPr>
                <w:rFonts w:eastAsia="Calibri"/>
                <w:bCs/>
                <w:sz w:val="24"/>
                <w:szCs w:val="24"/>
              </w:rPr>
            </w:pPr>
            <w:r w:rsidRPr="00016B73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:rsidR="00C74983" w:rsidRDefault="00C74983" w:rsidP="00C74983">
      <w:pPr>
        <w:tabs>
          <w:tab w:val="left" w:pos="851"/>
        </w:tabs>
        <w:ind w:left="0" w:right="140" w:firstLine="0"/>
        <w:rPr>
          <w:szCs w:val="28"/>
        </w:rPr>
      </w:pPr>
    </w:p>
    <w:p w:rsidR="00C74983" w:rsidRPr="00BD7432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DF267C">
        <w:rPr>
          <w:noProof/>
          <w:szCs w:val="28"/>
          <w:lang w:eastAsia="ru-RU"/>
        </w:rPr>
        <w:lastRenderedPageBreak/>
        <w:drawing>
          <wp:inline distT="0" distB="0" distL="0" distR="0" wp14:anchorId="65E7AEDC" wp14:editId="042C0B83">
            <wp:extent cx="6120130" cy="3273425"/>
            <wp:effectExtent l="19050" t="19050" r="13970" b="2222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C086D">
        <w:rPr>
          <w:szCs w:val="28"/>
        </w:rPr>
        <w:t xml:space="preserve"> </w:t>
      </w:r>
    </w:p>
    <w:p w:rsidR="00C74983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016B73"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t>3.2.3</w:t>
      </w:r>
      <w:r w:rsidRPr="00016B73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 xml:space="preserve"> Начальные данные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Test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case</w:t>
      </w:r>
      <w:r w:rsidRPr="00016B73">
        <w:rPr>
          <w:szCs w:val="28"/>
        </w:rPr>
        <w:t xml:space="preserve"> #</w:t>
      </w:r>
      <w:r>
        <w:rPr>
          <w:szCs w:val="28"/>
        </w:rPr>
        <w:t>3</w:t>
      </w:r>
    </w:p>
    <w:p w:rsidR="00C74983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</w:p>
    <w:p w:rsidR="00C74983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DF267C">
        <w:rPr>
          <w:noProof/>
          <w:szCs w:val="28"/>
          <w:lang w:eastAsia="ru-RU"/>
        </w:rPr>
        <w:drawing>
          <wp:inline distT="0" distB="0" distL="0" distR="0" wp14:anchorId="28C24F0C" wp14:editId="415F4A83">
            <wp:extent cx="6120130" cy="1064260"/>
            <wp:effectExtent l="19050" t="19050" r="13970" b="2159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824" cy="1073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983" w:rsidRDefault="00C74983" w:rsidP="00C74983">
      <w:pPr>
        <w:tabs>
          <w:tab w:val="left" w:pos="851"/>
        </w:tabs>
        <w:spacing w:after="240"/>
        <w:ind w:left="0" w:right="140" w:firstLine="0"/>
        <w:jc w:val="center"/>
        <w:rPr>
          <w:szCs w:val="28"/>
        </w:rPr>
      </w:pPr>
      <w:r w:rsidRPr="00016B73"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t>3.2.4</w:t>
      </w:r>
      <w:r w:rsidRPr="00016B73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 xml:space="preserve"> Результат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Test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case</w:t>
      </w:r>
      <w:r w:rsidRPr="00016B73">
        <w:rPr>
          <w:szCs w:val="28"/>
        </w:rPr>
        <w:t xml:space="preserve"> #</w:t>
      </w:r>
      <w:r>
        <w:rPr>
          <w:szCs w:val="28"/>
        </w:rPr>
        <w:t>3</w:t>
      </w:r>
    </w:p>
    <w:p w:rsidR="00C74983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BD7432">
        <w:rPr>
          <w:noProof/>
          <w:szCs w:val="28"/>
          <w:lang w:eastAsia="ru-RU"/>
        </w:rPr>
        <w:drawing>
          <wp:inline distT="0" distB="0" distL="0" distR="0" wp14:anchorId="7FBA648B" wp14:editId="2CB02A59">
            <wp:extent cx="6120130" cy="2128520"/>
            <wp:effectExtent l="19050" t="19050" r="13970" b="2413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983" w:rsidRPr="00EC086D" w:rsidRDefault="00C74983" w:rsidP="00C74983">
      <w:pPr>
        <w:tabs>
          <w:tab w:val="left" w:pos="851"/>
        </w:tabs>
        <w:ind w:left="0" w:right="140" w:firstLine="0"/>
        <w:jc w:val="center"/>
        <w:rPr>
          <w:szCs w:val="28"/>
        </w:rPr>
      </w:pPr>
      <w:r w:rsidRPr="00016B73"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t>3.2.4</w:t>
      </w:r>
      <w:r w:rsidRPr="00016B73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 xml:space="preserve"> Результат на почте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Test</w:t>
      </w:r>
      <w:r w:rsidRPr="00016B73">
        <w:rPr>
          <w:szCs w:val="28"/>
        </w:rPr>
        <w:t xml:space="preserve"> </w:t>
      </w:r>
      <w:r w:rsidRPr="00016B73">
        <w:rPr>
          <w:szCs w:val="28"/>
          <w:lang w:val="en-US"/>
        </w:rPr>
        <w:t>case</w:t>
      </w:r>
      <w:r w:rsidRPr="00016B73">
        <w:rPr>
          <w:szCs w:val="28"/>
        </w:rPr>
        <w:t xml:space="preserve"> #</w:t>
      </w:r>
      <w:r>
        <w:rPr>
          <w:szCs w:val="28"/>
        </w:rPr>
        <w:t>3</w:t>
      </w:r>
    </w:p>
    <w:p w:rsidR="006F098E" w:rsidRPr="00C74983" w:rsidRDefault="006F098E" w:rsidP="00C74983">
      <w:pPr>
        <w:ind w:firstLine="0"/>
      </w:pPr>
    </w:p>
    <w:sectPr w:rsidR="006F098E" w:rsidRPr="00C74983" w:rsidSect="00C74983">
      <w:pgSz w:w="11906" w:h="16838"/>
      <w:pgMar w:top="539" w:right="424" w:bottom="0" w:left="1276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CD"/>
    <w:rsid w:val="004208AD"/>
    <w:rsid w:val="005450CD"/>
    <w:rsid w:val="006F098E"/>
    <w:rsid w:val="00C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AE2D"/>
  <w15:chartTrackingRefBased/>
  <w15:docId w15:val="{F68C6D6D-DF11-417D-95A6-E88C786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98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qFormat/>
    <w:rsid w:val="00C7498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rsid w:val="00C7498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7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39"/>
    <w:rsid w:val="00C7498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shanev</dc:creator>
  <cp:keywords/>
  <dc:description/>
  <cp:lastModifiedBy>arthur shanev</cp:lastModifiedBy>
  <cp:revision>2</cp:revision>
  <dcterms:created xsi:type="dcterms:W3CDTF">2022-12-08T13:50:00Z</dcterms:created>
  <dcterms:modified xsi:type="dcterms:W3CDTF">2022-12-08T13:53:00Z</dcterms:modified>
</cp:coreProperties>
</file>