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65B" w:rsidRPr="004A7309" w:rsidRDefault="004A7309" w:rsidP="004A7309">
      <w:pPr>
        <w:jc w:val="center"/>
        <w:rPr>
          <w:sz w:val="28"/>
          <w:szCs w:val="28"/>
        </w:rPr>
      </w:pPr>
      <w:r w:rsidRPr="004A7309">
        <w:rPr>
          <w:sz w:val="28"/>
          <w:szCs w:val="28"/>
        </w:rPr>
        <w:t>ЗБ-ПИ20-2 Рубцова Ирина экзамен В22</w:t>
      </w:r>
    </w:p>
    <w:p w:rsidR="0027665B" w:rsidRPr="004A7309" w:rsidRDefault="0027665B" w:rsidP="0027665B">
      <w:pPr>
        <w:rPr>
          <w:sz w:val="28"/>
          <w:szCs w:val="28"/>
        </w:rPr>
      </w:pPr>
    </w:p>
    <w:p w:rsidR="0027665B" w:rsidRPr="004A7309" w:rsidRDefault="0027665B" w:rsidP="0027665B">
      <w:pPr>
        <w:rPr>
          <w:sz w:val="28"/>
          <w:szCs w:val="28"/>
        </w:rPr>
      </w:pPr>
    </w:p>
    <w:p w:rsidR="003E09FA" w:rsidRDefault="003E09FA" w:rsidP="0027665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 вопрос: </w:t>
      </w:r>
      <w:r>
        <w:rPr>
          <w:sz w:val="28"/>
          <w:szCs w:val="28"/>
        </w:rPr>
        <w:t xml:space="preserve">Комплексный набор метрик Лоренца и </w:t>
      </w:r>
      <w:proofErr w:type="spellStart"/>
      <w:r>
        <w:rPr>
          <w:sz w:val="28"/>
          <w:szCs w:val="28"/>
        </w:rPr>
        <w:t>Кидда</w:t>
      </w:r>
      <w:proofErr w:type="spellEnd"/>
      <w:r>
        <w:rPr>
          <w:sz w:val="28"/>
          <w:szCs w:val="28"/>
        </w:rPr>
        <w:t xml:space="preserve">. Набор метрик </w:t>
      </w:r>
      <w:proofErr w:type="spellStart"/>
      <w:r>
        <w:rPr>
          <w:sz w:val="28"/>
          <w:szCs w:val="28"/>
        </w:rPr>
        <w:t>Абреу</w:t>
      </w:r>
      <w:proofErr w:type="spellEnd"/>
      <w:r>
        <w:rPr>
          <w:sz w:val="28"/>
          <w:szCs w:val="28"/>
        </w:rPr>
        <w:t>.</w:t>
      </w:r>
    </w:p>
    <w:p w:rsidR="00884DDE" w:rsidRDefault="00884DDE" w:rsidP="0027665B">
      <w:pPr>
        <w:rPr>
          <w:sz w:val="28"/>
          <w:szCs w:val="28"/>
        </w:rPr>
      </w:pPr>
    </w:p>
    <w:p w:rsidR="00657601" w:rsidRPr="00657601" w:rsidRDefault="00657601" w:rsidP="00884DDE">
      <w:pPr>
        <w:rPr>
          <w:color w:val="000000"/>
          <w:sz w:val="28"/>
          <w:szCs w:val="28"/>
        </w:rPr>
      </w:pPr>
      <w:r w:rsidRPr="00657601">
        <w:rPr>
          <w:color w:val="000000"/>
          <w:sz w:val="28"/>
          <w:szCs w:val="28"/>
        </w:rPr>
        <w:t xml:space="preserve">Коллекция метрик Лоренца и </w:t>
      </w:r>
      <w:proofErr w:type="spellStart"/>
      <w:r w:rsidRPr="00657601">
        <w:rPr>
          <w:color w:val="000000"/>
          <w:sz w:val="28"/>
          <w:szCs w:val="28"/>
        </w:rPr>
        <w:t>Кидда</w:t>
      </w:r>
      <w:proofErr w:type="spellEnd"/>
      <w:r w:rsidRPr="00657601">
        <w:rPr>
          <w:color w:val="000000"/>
          <w:sz w:val="28"/>
          <w:szCs w:val="28"/>
        </w:rPr>
        <w:t xml:space="preserve"> — результат практического, промышленного подхода к оценке ОО-проектов.</w:t>
      </w:r>
    </w:p>
    <w:p w:rsidR="00657601" w:rsidRPr="00657601" w:rsidRDefault="00657601" w:rsidP="00657601">
      <w:pPr>
        <w:pStyle w:val="p310"/>
        <w:spacing w:before="270" w:beforeAutospacing="0" w:after="0" w:afterAutospacing="0" w:line="285" w:lineRule="atLeast"/>
        <w:ind w:firstLine="285"/>
        <w:jc w:val="both"/>
        <w:rPr>
          <w:color w:val="000000"/>
          <w:sz w:val="28"/>
          <w:szCs w:val="28"/>
        </w:rPr>
      </w:pPr>
      <w:r w:rsidRPr="00657601">
        <w:rPr>
          <w:color w:val="000000"/>
          <w:sz w:val="28"/>
          <w:szCs w:val="28"/>
        </w:rPr>
        <w:t xml:space="preserve">М. Лоренц и Д. </w:t>
      </w:r>
      <w:proofErr w:type="spellStart"/>
      <w:r w:rsidRPr="00657601">
        <w:rPr>
          <w:color w:val="000000"/>
          <w:sz w:val="28"/>
          <w:szCs w:val="28"/>
        </w:rPr>
        <w:t>Кидд</w:t>
      </w:r>
      <w:proofErr w:type="spellEnd"/>
      <w:r w:rsidRPr="00657601">
        <w:rPr>
          <w:color w:val="000000"/>
          <w:sz w:val="28"/>
          <w:szCs w:val="28"/>
        </w:rPr>
        <w:t xml:space="preserve"> подразделяют метрики, ориентированные на классы, на четыре категории: метрики размера, метрики наследования, внутренние и внешние метрики.</w:t>
      </w:r>
    </w:p>
    <w:p w:rsidR="00657601" w:rsidRPr="00657601" w:rsidRDefault="00657601" w:rsidP="00657601">
      <w:pPr>
        <w:pStyle w:val="p176"/>
        <w:spacing w:before="0" w:beforeAutospacing="0" w:after="0" w:afterAutospacing="0" w:line="255" w:lineRule="atLeast"/>
        <w:rPr>
          <w:color w:val="000000"/>
          <w:sz w:val="28"/>
          <w:szCs w:val="28"/>
        </w:rPr>
      </w:pPr>
      <w:r w:rsidRPr="00657601">
        <w:rPr>
          <w:color w:val="000000"/>
          <w:sz w:val="28"/>
          <w:szCs w:val="28"/>
        </w:rPr>
        <w:t>Размерно-ориентированные метрики основаны на подсчете свойств и операций для отдельных</w:t>
      </w:r>
      <w:r w:rsidRPr="00657601">
        <w:rPr>
          <w:color w:val="000000"/>
          <w:sz w:val="28"/>
          <w:szCs w:val="28"/>
        </w:rPr>
        <w:t xml:space="preserve"> </w:t>
      </w:r>
      <w:r w:rsidRPr="00657601">
        <w:rPr>
          <w:color w:val="000000"/>
          <w:sz w:val="28"/>
          <w:szCs w:val="28"/>
        </w:rPr>
        <w:t>классов, а также их средних значений для всей ОО-системы. Метрики наследования акцентируют внимание на способе повторного использования операций в иерархии классов. Внутренние метрики классов рассматривают вопросы связности и кодирования. Внешние метрики исследуют сцепление и повторное использование.</w:t>
      </w:r>
    </w:p>
    <w:p w:rsidR="00657601" w:rsidRPr="00884DDE" w:rsidRDefault="00657601" w:rsidP="00884DDE">
      <w:pPr>
        <w:rPr>
          <w:sz w:val="28"/>
          <w:szCs w:val="28"/>
        </w:rPr>
      </w:pPr>
    </w:p>
    <w:p w:rsidR="00884DDE" w:rsidRPr="00657601" w:rsidRDefault="00884DDE" w:rsidP="00884DDE">
      <w:pPr>
        <w:rPr>
          <w:b/>
          <w:bCs/>
          <w:sz w:val="28"/>
          <w:szCs w:val="28"/>
        </w:rPr>
      </w:pPr>
      <w:r w:rsidRPr="00657601">
        <w:rPr>
          <w:b/>
          <w:bCs/>
          <w:sz w:val="28"/>
          <w:szCs w:val="28"/>
        </w:rPr>
        <w:t xml:space="preserve">Набор метрик </w:t>
      </w:r>
      <w:proofErr w:type="spellStart"/>
      <w:r w:rsidRPr="00657601">
        <w:rPr>
          <w:b/>
          <w:bCs/>
          <w:sz w:val="28"/>
          <w:szCs w:val="28"/>
        </w:rPr>
        <w:t>Абреу</w:t>
      </w:r>
      <w:proofErr w:type="spellEnd"/>
    </w:p>
    <w:p w:rsidR="00657601" w:rsidRPr="00657601" w:rsidRDefault="00657601" w:rsidP="00657601">
      <w:pPr>
        <w:pStyle w:val="p98"/>
        <w:spacing w:before="240" w:beforeAutospacing="0" w:after="0" w:afterAutospacing="0" w:line="285" w:lineRule="atLeast"/>
        <w:jc w:val="both"/>
        <w:rPr>
          <w:color w:val="000000"/>
          <w:sz w:val="28"/>
          <w:szCs w:val="28"/>
        </w:rPr>
      </w:pPr>
      <w:r w:rsidRPr="00657601">
        <w:rPr>
          <w:color w:val="000000"/>
          <w:sz w:val="28"/>
          <w:szCs w:val="28"/>
        </w:rPr>
        <w:t>Набор метрик</w:t>
      </w:r>
      <w:r w:rsidRPr="006576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657601">
        <w:rPr>
          <w:rStyle w:val="ft26"/>
          <w:rFonts w:eastAsiaTheme="majorEastAsia"/>
          <w:i/>
          <w:iCs/>
          <w:color w:val="000000"/>
          <w:sz w:val="28"/>
          <w:szCs w:val="28"/>
        </w:rPr>
        <w:t>MOOD</w:t>
      </w:r>
      <w:r w:rsidRPr="00657601">
        <w:rPr>
          <w:rStyle w:val="apple-converted-space"/>
          <w:rFonts w:eastAsiaTheme="majorEastAsia"/>
          <w:i/>
          <w:iCs/>
          <w:color w:val="000000"/>
          <w:sz w:val="28"/>
          <w:szCs w:val="28"/>
        </w:rPr>
        <w:t> </w:t>
      </w:r>
      <w:r w:rsidRPr="00657601">
        <w:rPr>
          <w:color w:val="000000"/>
          <w:sz w:val="28"/>
          <w:szCs w:val="28"/>
        </w:rPr>
        <w:t>(</w:t>
      </w:r>
      <w:proofErr w:type="spellStart"/>
      <w:r w:rsidRPr="00657601">
        <w:rPr>
          <w:color w:val="000000"/>
          <w:sz w:val="28"/>
          <w:szCs w:val="28"/>
        </w:rPr>
        <w:t>Metrics</w:t>
      </w:r>
      <w:proofErr w:type="spellEnd"/>
      <w:r w:rsidRPr="00657601">
        <w:rPr>
          <w:color w:val="000000"/>
          <w:sz w:val="28"/>
          <w:szCs w:val="28"/>
        </w:rPr>
        <w:t xml:space="preserve"> </w:t>
      </w:r>
      <w:proofErr w:type="spellStart"/>
      <w:r w:rsidRPr="00657601">
        <w:rPr>
          <w:color w:val="000000"/>
          <w:sz w:val="28"/>
          <w:szCs w:val="28"/>
        </w:rPr>
        <w:t>for</w:t>
      </w:r>
      <w:proofErr w:type="spellEnd"/>
      <w:r w:rsidRPr="00657601">
        <w:rPr>
          <w:color w:val="000000"/>
          <w:sz w:val="28"/>
          <w:szCs w:val="28"/>
        </w:rPr>
        <w:t xml:space="preserve"> Object </w:t>
      </w:r>
      <w:proofErr w:type="spellStart"/>
      <w:r w:rsidRPr="00657601">
        <w:rPr>
          <w:color w:val="000000"/>
          <w:sz w:val="28"/>
          <w:szCs w:val="28"/>
        </w:rPr>
        <w:t>Oriented</w:t>
      </w:r>
      <w:proofErr w:type="spellEnd"/>
      <w:r w:rsidRPr="00657601">
        <w:rPr>
          <w:color w:val="000000"/>
          <w:sz w:val="28"/>
          <w:szCs w:val="28"/>
        </w:rPr>
        <w:t xml:space="preserve"> Design), предложенный Ф. </w:t>
      </w:r>
      <w:proofErr w:type="spellStart"/>
      <w:r w:rsidRPr="00657601">
        <w:rPr>
          <w:color w:val="000000"/>
          <w:sz w:val="28"/>
          <w:szCs w:val="28"/>
        </w:rPr>
        <w:t>Абреу</w:t>
      </w:r>
      <w:proofErr w:type="spellEnd"/>
      <w:r w:rsidRPr="00657601">
        <w:rPr>
          <w:color w:val="000000"/>
          <w:sz w:val="28"/>
          <w:szCs w:val="28"/>
        </w:rPr>
        <w:t xml:space="preserve"> в 1994 году, — другой пример академического подхода к оценке качества ОО-проектирования. Основными целями MOOD-набора являются:</w:t>
      </w:r>
    </w:p>
    <w:p w:rsidR="00657601" w:rsidRDefault="00657601" w:rsidP="00657601">
      <w:pPr>
        <w:pStyle w:val="p1300"/>
        <w:numPr>
          <w:ilvl w:val="0"/>
          <w:numId w:val="7"/>
        </w:numPr>
        <w:spacing w:before="0" w:beforeAutospacing="0" w:after="0" w:afterAutospacing="0" w:line="285" w:lineRule="atLeast"/>
        <w:jc w:val="both"/>
        <w:rPr>
          <w:color w:val="000000"/>
          <w:sz w:val="28"/>
          <w:szCs w:val="28"/>
        </w:rPr>
      </w:pPr>
      <w:r>
        <w:rPr>
          <w:rStyle w:val="ft155"/>
          <w:rFonts w:eastAsiaTheme="majorEastAsia"/>
          <w:color w:val="000000"/>
          <w:sz w:val="28"/>
          <w:szCs w:val="28"/>
        </w:rPr>
        <w:t>П</w:t>
      </w:r>
      <w:r w:rsidRPr="00657601">
        <w:rPr>
          <w:rStyle w:val="ft155"/>
          <w:rFonts w:eastAsiaTheme="majorEastAsia"/>
          <w:color w:val="000000"/>
          <w:sz w:val="28"/>
          <w:szCs w:val="28"/>
        </w:rPr>
        <w:t>окрытие базовых механизмов</w:t>
      </w:r>
      <w:r w:rsidRPr="006576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657601">
        <w:rPr>
          <w:color w:val="000000"/>
          <w:sz w:val="28"/>
          <w:szCs w:val="28"/>
        </w:rPr>
        <w:t>объектно-ориентированной парадигмы, таких как инкапсуляция, наследование, полиморфизм, посылка сообщений;</w:t>
      </w:r>
    </w:p>
    <w:p w:rsidR="00657601" w:rsidRPr="00657601" w:rsidRDefault="00657601" w:rsidP="00657601">
      <w:pPr>
        <w:pStyle w:val="p1300"/>
        <w:numPr>
          <w:ilvl w:val="0"/>
          <w:numId w:val="7"/>
        </w:numPr>
        <w:spacing w:before="0" w:beforeAutospacing="0" w:after="0" w:afterAutospacing="0" w:line="285" w:lineRule="atLeast"/>
        <w:jc w:val="both"/>
        <w:rPr>
          <w:rStyle w:val="ft66"/>
          <w:color w:val="000000"/>
          <w:sz w:val="28"/>
          <w:szCs w:val="28"/>
        </w:rPr>
      </w:pPr>
      <w:r>
        <w:rPr>
          <w:rStyle w:val="ft66"/>
          <w:rFonts w:eastAsiaTheme="majorEastAsia"/>
          <w:color w:val="000000"/>
          <w:sz w:val="28"/>
          <w:szCs w:val="28"/>
        </w:rPr>
        <w:t>Ф</w:t>
      </w:r>
      <w:r w:rsidRPr="00657601">
        <w:rPr>
          <w:rStyle w:val="ft66"/>
          <w:rFonts w:eastAsiaTheme="majorEastAsia"/>
          <w:color w:val="000000"/>
          <w:sz w:val="28"/>
          <w:szCs w:val="28"/>
        </w:rPr>
        <w:t>ормальное определение метрик, позволяющее избежать субъективности измерения;</w:t>
      </w:r>
    </w:p>
    <w:p w:rsidR="00657601" w:rsidRPr="00657601" w:rsidRDefault="00657601" w:rsidP="00657601">
      <w:pPr>
        <w:pStyle w:val="p1300"/>
        <w:numPr>
          <w:ilvl w:val="0"/>
          <w:numId w:val="7"/>
        </w:numPr>
        <w:spacing w:before="0" w:beforeAutospacing="0" w:after="0" w:afterAutospacing="0" w:line="285" w:lineRule="atLeast"/>
        <w:jc w:val="both"/>
        <w:rPr>
          <w:rStyle w:val="ft66"/>
          <w:color w:val="000000"/>
          <w:sz w:val="28"/>
          <w:szCs w:val="28"/>
        </w:rPr>
      </w:pPr>
      <w:r>
        <w:rPr>
          <w:rStyle w:val="ft66"/>
          <w:rFonts w:eastAsiaTheme="majorEastAsia"/>
          <w:color w:val="000000"/>
          <w:sz w:val="28"/>
          <w:szCs w:val="28"/>
        </w:rPr>
        <w:t>Н</w:t>
      </w:r>
      <w:r w:rsidRPr="00657601">
        <w:rPr>
          <w:rStyle w:val="ft66"/>
          <w:rFonts w:eastAsiaTheme="majorEastAsia"/>
          <w:color w:val="000000"/>
          <w:sz w:val="28"/>
          <w:szCs w:val="28"/>
        </w:rPr>
        <w:t>езависимость от размера оцениваемого программного продукта;</w:t>
      </w:r>
    </w:p>
    <w:p w:rsidR="00657601" w:rsidRPr="00657601" w:rsidRDefault="00657601" w:rsidP="00657601">
      <w:pPr>
        <w:pStyle w:val="p1300"/>
        <w:numPr>
          <w:ilvl w:val="0"/>
          <w:numId w:val="7"/>
        </w:numPr>
        <w:spacing w:before="0" w:beforeAutospacing="0" w:after="0" w:afterAutospacing="0" w:line="285" w:lineRule="atLeast"/>
        <w:jc w:val="both"/>
        <w:rPr>
          <w:color w:val="000000"/>
          <w:sz w:val="28"/>
          <w:szCs w:val="28"/>
        </w:rPr>
      </w:pPr>
      <w:r>
        <w:rPr>
          <w:rStyle w:val="ft155"/>
          <w:rFonts w:eastAsiaTheme="majorEastAsia"/>
          <w:color w:val="000000"/>
          <w:sz w:val="28"/>
          <w:szCs w:val="28"/>
        </w:rPr>
        <w:t>Н</w:t>
      </w:r>
      <w:r w:rsidRPr="00657601">
        <w:rPr>
          <w:rStyle w:val="ft155"/>
          <w:rFonts w:eastAsiaTheme="majorEastAsia"/>
          <w:color w:val="000000"/>
          <w:sz w:val="28"/>
          <w:szCs w:val="28"/>
        </w:rPr>
        <w:t>езависимость от языка программирования, на котором написан оцениваемый продукт. Набор MOOD включает в себя следующие метрики:</w:t>
      </w:r>
    </w:p>
    <w:p w:rsidR="00657601" w:rsidRPr="00657601" w:rsidRDefault="00657601" w:rsidP="00657601">
      <w:pPr>
        <w:pStyle w:val="p52"/>
        <w:spacing w:before="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657601">
        <w:rPr>
          <w:rStyle w:val="ft3"/>
          <w:rFonts w:eastAsiaTheme="majorEastAsia"/>
          <w:color w:val="000000"/>
          <w:sz w:val="28"/>
          <w:szCs w:val="28"/>
        </w:rPr>
        <w:t>1)</w:t>
      </w:r>
      <w:r w:rsidRPr="00657601">
        <w:rPr>
          <w:rStyle w:val="ft32"/>
          <w:color w:val="000000"/>
          <w:sz w:val="28"/>
          <w:szCs w:val="28"/>
        </w:rPr>
        <w:t>фактор закрытости метода (МНF);</w:t>
      </w:r>
    </w:p>
    <w:p w:rsidR="00657601" w:rsidRPr="00657601" w:rsidRDefault="00657601" w:rsidP="00657601">
      <w:pPr>
        <w:pStyle w:val="p52"/>
        <w:spacing w:before="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657601">
        <w:rPr>
          <w:rStyle w:val="ft3"/>
          <w:rFonts w:eastAsiaTheme="majorEastAsia"/>
          <w:color w:val="000000"/>
          <w:sz w:val="28"/>
          <w:szCs w:val="28"/>
        </w:rPr>
        <w:t>2)</w:t>
      </w:r>
      <w:r w:rsidRPr="00657601">
        <w:rPr>
          <w:rStyle w:val="ft32"/>
          <w:color w:val="000000"/>
          <w:sz w:val="28"/>
          <w:szCs w:val="28"/>
        </w:rPr>
        <w:t>фактор закрытости свойства (AHF);</w:t>
      </w:r>
    </w:p>
    <w:p w:rsidR="00657601" w:rsidRPr="00657601" w:rsidRDefault="00657601" w:rsidP="00657601">
      <w:pPr>
        <w:pStyle w:val="p32"/>
        <w:spacing w:before="3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657601">
        <w:rPr>
          <w:rStyle w:val="ft3"/>
          <w:rFonts w:eastAsiaTheme="majorEastAsia"/>
          <w:color w:val="000000"/>
          <w:sz w:val="28"/>
          <w:szCs w:val="28"/>
        </w:rPr>
        <w:t>3)</w:t>
      </w:r>
      <w:r w:rsidRPr="00657601">
        <w:rPr>
          <w:rStyle w:val="ft32"/>
          <w:color w:val="000000"/>
          <w:sz w:val="28"/>
          <w:szCs w:val="28"/>
        </w:rPr>
        <w:t>фактор наследования метода (MIF);</w:t>
      </w:r>
    </w:p>
    <w:p w:rsidR="00657601" w:rsidRPr="00657601" w:rsidRDefault="00657601" w:rsidP="00657601">
      <w:pPr>
        <w:pStyle w:val="p32"/>
        <w:spacing w:before="3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657601">
        <w:rPr>
          <w:rStyle w:val="ft3"/>
          <w:rFonts w:eastAsiaTheme="majorEastAsia"/>
          <w:color w:val="000000"/>
          <w:sz w:val="28"/>
          <w:szCs w:val="28"/>
        </w:rPr>
        <w:t>4)</w:t>
      </w:r>
      <w:r w:rsidRPr="00657601">
        <w:rPr>
          <w:rStyle w:val="ft32"/>
          <w:color w:val="000000"/>
          <w:sz w:val="28"/>
          <w:szCs w:val="28"/>
        </w:rPr>
        <w:t>фактор наследования свойства (AIF);</w:t>
      </w:r>
    </w:p>
    <w:p w:rsidR="00657601" w:rsidRPr="00657601" w:rsidRDefault="00657601" w:rsidP="00657601">
      <w:pPr>
        <w:pStyle w:val="p52"/>
        <w:spacing w:before="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657601">
        <w:rPr>
          <w:rStyle w:val="ft3"/>
          <w:rFonts w:eastAsiaTheme="majorEastAsia"/>
          <w:color w:val="000000"/>
          <w:sz w:val="28"/>
          <w:szCs w:val="28"/>
        </w:rPr>
        <w:t>5)</w:t>
      </w:r>
      <w:r w:rsidRPr="00657601">
        <w:rPr>
          <w:rStyle w:val="ft32"/>
          <w:color w:val="000000"/>
          <w:sz w:val="28"/>
          <w:szCs w:val="28"/>
        </w:rPr>
        <w:t>фактор полиморфизма (POF);</w:t>
      </w:r>
    </w:p>
    <w:p w:rsidR="00657601" w:rsidRPr="00657601" w:rsidRDefault="00657601" w:rsidP="00657601">
      <w:pPr>
        <w:pStyle w:val="p32"/>
        <w:spacing w:before="3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657601">
        <w:rPr>
          <w:rStyle w:val="ft3"/>
          <w:rFonts w:eastAsiaTheme="majorEastAsia"/>
          <w:color w:val="000000"/>
          <w:sz w:val="28"/>
          <w:szCs w:val="28"/>
        </w:rPr>
        <w:t>6)</w:t>
      </w:r>
      <w:r w:rsidRPr="00657601">
        <w:rPr>
          <w:rStyle w:val="ft32"/>
          <w:color w:val="000000"/>
          <w:sz w:val="28"/>
          <w:szCs w:val="28"/>
        </w:rPr>
        <w:t>фактор сцепления (СОF).</w:t>
      </w:r>
    </w:p>
    <w:p w:rsidR="00657601" w:rsidRPr="00657601" w:rsidRDefault="00657601" w:rsidP="00657601">
      <w:pPr>
        <w:pStyle w:val="p56"/>
        <w:spacing w:before="60" w:beforeAutospacing="0" w:after="0" w:afterAutospacing="0" w:line="300" w:lineRule="atLeast"/>
        <w:ind w:firstLine="285"/>
        <w:jc w:val="both"/>
        <w:rPr>
          <w:color w:val="000000"/>
          <w:sz w:val="28"/>
          <w:szCs w:val="28"/>
        </w:rPr>
      </w:pPr>
      <w:r w:rsidRPr="00657601">
        <w:rPr>
          <w:color w:val="000000"/>
          <w:sz w:val="28"/>
          <w:szCs w:val="28"/>
        </w:rPr>
        <w:t>Каждая из этих метрик относится к основному механизму объектно-ориентированной парадигмы: инкапсуляции (МНF и АНF), наследованию (MIF и AIF), полиморфизму (POF) и посылке сообщений (СОF). В определениях MOOD не используются специфические конструкции языков программирования.</w:t>
      </w:r>
    </w:p>
    <w:p w:rsidR="00723B44" w:rsidRDefault="00723B44" w:rsidP="00884DDE">
      <w:pPr>
        <w:rPr>
          <w:sz w:val="28"/>
          <w:szCs w:val="28"/>
        </w:rPr>
      </w:pPr>
    </w:p>
    <w:p w:rsidR="00657601" w:rsidRDefault="00657601" w:rsidP="00884DDE">
      <w:pPr>
        <w:rPr>
          <w:sz w:val="28"/>
          <w:szCs w:val="28"/>
        </w:rPr>
      </w:pPr>
    </w:p>
    <w:p w:rsidR="00A608C4" w:rsidRDefault="00A608C4" w:rsidP="00884DDE">
      <w:pPr>
        <w:rPr>
          <w:sz w:val="28"/>
          <w:szCs w:val="28"/>
        </w:rPr>
      </w:pPr>
    </w:p>
    <w:p w:rsidR="00A608C4" w:rsidRPr="00A608C4" w:rsidRDefault="00A608C4" w:rsidP="00884DDE">
      <w:pPr>
        <w:rPr>
          <w:sz w:val="28"/>
          <w:szCs w:val="28"/>
        </w:rPr>
      </w:pPr>
      <w:r w:rsidRPr="00A608C4">
        <w:rPr>
          <w:b/>
          <w:bCs/>
          <w:sz w:val="28"/>
          <w:szCs w:val="28"/>
        </w:rPr>
        <w:lastRenderedPageBreak/>
        <w:t>2 вопрос:</w:t>
      </w:r>
      <w:r>
        <w:rPr>
          <w:b/>
          <w:bCs/>
          <w:sz w:val="28"/>
          <w:szCs w:val="28"/>
        </w:rPr>
        <w:t xml:space="preserve"> </w:t>
      </w:r>
    </w:p>
    <w:p w:rsidR="00A608C4" w:rsidRDefault="00A608C4" w:rsidP="00884DDE">
      <w:pPr>
        <w:rPr>
          <w:sz w:val="28"/>
          <w:szCs w:val="28"/>
        </w:rPr>
      </w:pPr>
    </w:p>
    <w:p w:rsidR="00A608C4" w:rsidRDefault="00A608C4" w:rsidP="00884DDE">
      <w:pPr>
        <w:rPr>
          <w:sz w:val="28"/>
          <w:szCs w:val="28"/>
        </w:rPr>
      </w:pPr>
      <w:hyperlink r:id="rId5" w:history="1">
        <w:r w:rsidRPr="000A3BEE">
          <w:rPr>
            <w:rStyle w:val="ac"/>
            <w:sz w:val="28"/>
            <w:szCs w:val="28"/>
          </w:rPr>
          <w:t>https://colab.research.google.com/drive/1MFoT4foPeEH9aauZr1DYDt0TbhYGJwh9#scrollTo=_77TBl91hpa6</w:t>
        </w:r>
      </w:hyperlink>
      <w:r>
        <w:rPr>
          <w:sz w:val="28"/>
          <w:szCs w:val="28"/>
        </w:rPr>
        <w:t xml:space="preserve"> </w:t>
      </w:r>
    </w:p>
    <w:p w:rsidR="003E09FA" w:rsidRPr="00884DDE" w:rsidRDefault="003E09FA" w:rsidP="0027665B">
      <w:pPr>
        <w:rPr>
          <w:b/>
          <w:bCs/>
          <w:sz w:val="28"/>
          <w:szCs w:val="28"/>
        </w:rPr>
      </w:pPr>
    </w:p>
    <w:p w:rsidR="0027665B" w:rsidRDefault="004A7309" w:rsidP="0027665B">
      <w:pPr>
        <w:rPr>
          <w:sz w:val="28"/>
          <w:szCs w:val="28"/>
        </w:rPr>
      </w:pPr>
      <w:r w:rsidRPr="004A7309">
        <w:rPr>
          <w:b/>
          <w:bCs/>
          <w:sz w:val="28"/>
          <w:szCs w:val="28"/>
        </w:rPr>
        <w:t>3 вопрос:</w:t>
      </w:r>
      <w:r>
        <w:rPr>
          <w:b/>
          <w:bCs/>
          <w:sz w:val="28"/>
          <w:szCs w:val="28"/>
        </w:rPr>
        <w:t xml:space="preserve"> </w:t>
      </w:r>
      <w:r w:rsidRPr="004A7309">
        <w:rPr>
          <w:sz w:val="28"/>
          <w:szCs w:val="28"/>
        </w:rPr>
        <w:t>При</w:t>
      </w:r>
      <w:r>
        <w:rPr>
          <w:sz w:val="28"/>
          <w:szCs w:val="28"/>
        </w:rPr>
        <w:t>ведите задачи и процессы, требующие автоматизации на разных уровнях зрелости организац</w:t>
      </w:r>
      <w:r w:rsidR="00723B44">
        <w:rPr>
          <w:sz w:val="28"/>
          <w:szCs w:val="28"/>
        </w:rPr>
        <w:t>и</w:t>
      </w:r>
      <w:r>
        <w:rPr>
          <w:sz w:val="28"/>
          <w:szCs w:val="28"/>
        </w:rPr>
        <w:t>и, и вариант архитектуры системы классификации организации по уровням зрелости.</w:t>
      </w:r>
    </w:p>
    <w:p w:rsidR="004A7309" w:rsidRPr="004A7309" w:rsidRDefault="004A7309" w:rsidP="0027665B">
      <w:pPr>
        <w:rPr>
          <w:sz w:val="28"/>
          <w:szCs w:val="28"/>
        </w:rPr>
      </w:pP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>Задачи и процессы, требующие автоматизации на разных уровнях зрелости организации</w:t>
      </w:r>
    </w:p>
    <w:p w:rsidR="00884DDE" w:rsidRPr="00884DDE" w:rsidRDefault="00884DDE" w:rsidP="00884DDE">
      <w:pPr>
        <w:rPr>
          <w:sz w:val="28"/>
          <w:szCs w:val="28"/>
        </w:rPr>
      </w:pP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>1. Начальный уровень зрелости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Задачи: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Управление базовыми операциями (например, учет финансов, управление запасами).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Ведение клиентской базы.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Процессы: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Основные административные задачи.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Ведение простой бухгалтерии.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Автоматизация: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Использование стандартного ПО (Excel, бухгалтерские программы).</w:t>
      </w:r>
    </w:p>
    <w:p w:rsidR="00884DDE" w:rsidRPr="00884DDE" w:rsidRDefault="00884DDE" w:rsidP="00884DDE">
      <w:pPr>
        <w:rPr>
          <w:sz w:val="28"/>
          <w:szCs w:val="28"/>
        </w:rPr>
      </w:pP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>2. Повышенный уровень зрелости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Задачи: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Управление проектами.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Маркетинг и продажи.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Более сложные финансовые операции.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Процессы: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Планы продаж и маркетинга.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Анализ финансовой отчетности.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Автоматизация: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Внедрение специализированного ПО (CRM, ERP-системы).</w:t>
      </w:r>
    </w:p>
    <w:p w:rsidR="00884DDE" w:rsidRPr="00884DDE" w:rsidRDefault="00884DDE" w:rsidP="00884DDE">
      <w:pPr>
        <w:rPr>
          <w:sz w:val="28"/>
          <w:szCs w:val="28"/>
        </w:rPr>
      </w:pP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>3. Средний уровень зрелости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Задачи: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Управление цепочкой поставок.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Управление человеческими ресурсами.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Аналитика и отчетность.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Процессы: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Интеграция данных из разных отделов.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Оптимизация внутренних процессов.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Автоматизация: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Внедрение интегрированных систем (ERP, SCM).</w:t>
      </w:r>
    </w:p>
    <w:p w:rsidR="00884DDE" w:rsidRPr="00884DDE" w:rsidRDefault="00884DDE" w:rsidP="00884DDE">
      <w:pPr>
        <w:rPr>
          <w:sz w:val="28"/>
          <w:szCs w:val="28"/>
        </w:rPr>
      </w:pP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lastRenderedPageBreak/>
        <w:t>4. Высокий уровень зрелости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Задачи: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Управление комплексными проектами и программами.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Продвинутый анализ данных и прогнозирование.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Управление рисками.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Процессы: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Анализ больших данных.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</w:t>
      </w:r>
      <w:r>
        <w:rPr>
          <w:sz w:val="28"/>
          <w:szCs w:val="28"/>
        </w:rPr>
        <w:t>У</w:t>
      </w:r>
      <w:r w:rsidRPr="00884DDE">
        <w:rPr>
          <w:sz w:val="28"/>
          <w:szCs w:val="28"/>
        </w:rPr>
        <w:t>правление рисками.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Автоматизация: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Использование BI-систем, машинного обучения, искусственного интеллекта.</w:t>
      </w:r>
    </w:p>
    <w:p w:rsidR="00884DDE" w:rsidRPr="00884DDE" w:rsidRDefault="00884DDE" w:rsidP="00884DDE">
      <w:pPr>
        <w:rPr>
          <w:sz w:val="28"/>
          <w:szCs w:val="28"/>
        </w:rPr>
      </w:pP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>5. Экспертный уровень зрелости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Задачи: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Стратегическое планирование на основе данных.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Управление инновациями.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Глобальная интеграция процессов.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Процессы: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Постоянное улучшение и инновации.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Реализация стратегии на всех уровнях организации.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Автоматизация: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Внедрение передовых технологий (</w:t>
      </w:r>
      <w:proofErr w:type="spellStart"/>
      <w:r w:rsidRPr="00884DDE">
        <w:rPr>
          <w:sz w:val="28"/>
          <w:szCs w:val="28"/>
        </w:rPr>
        <w:t>IoT</w:t>
      </w:r>
      <w:proofErr w:type="spellEnd"/>
      <w:r w:rsidRPr="00884DDE">
        <w:rPr>
          <w:sz w:val="28"/>
          <w:szCs w:val="28"/>
        </w:rPr>
        <w:t xml:space="preserve">, </w:t>
      </w:r>
      <w:proofErr w:type="spellStart"/>
      <w:r w:rsidRPr="00884DDE">
        <w:rPr>
          <w:sz w:val="28"/>
          <w:szCs w:val="28"/>
        </w:rPr>
        <w:t>блокчейн</w:t>
      </w:r>
      <w:proofErr w:type="spellEnd"/>
      <w:r w:rsidRPr="00884DDE">
        <w:rPr>
          <w:sz w:val="28"/>
          <w:szCs w:val="28"/>
        </w:rPr>
        <w:t>, автоматизация процессов на базе ИИ).</w:t>
      </w:r>
    </w:p>
    <w:p w:rsidR="00884DDE" w:rsidRPr="00884DDE" w:rsidRDefault="00884DDE" w:rsidP="00884DDE">
      <w:pPr>
        <w:rPr>
          <w:sz w:val="28"/>
          <w:szCs w:val="28"/>
        </w:rPr>
      </w:pP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>Вариант архитектуры системы классификации организации по уровням зрелости</w:t>
      </w:r>
    </w:p>
    <w:p w:rsidR="00884DDE" w:rsidRPr="00884DDE" w:rsidRDefault="00884DDE" w:rsidP="00884DDE">
      <w:pPr>
        <w:rPr>
          <w:sz w:val="28"/>
          <w:szCs w:val="28"/>
        </w:rPr>
      </w:pP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>1. Начальный уровень зрелости: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>Архитектура системы: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Простая структура с минимальной автоматизацией.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Использование стандартных офисных приложений.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Ограниченное количество интеграций между системами.</w:t>
      </w:r>
    </w:p>
    <w:p w:rsidR="00884DDE" w:rsidRPr="00884DDE" w:rsidRDefault="00884DDE" w:rsidP="00884DDE">
      <w:pPr>
        <w:rPr>
          <w:sz w:val="28"/>
          <w:szCs w:val="28"/>
        </w:rPr>
      </w:pP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>2. Повышенный уровень зрелости: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>Архитектура системы: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Внедрение специализированных систем для отдельных задач.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Начало интеграции систем для улучшения взаимодействия между отделами.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Использование облачных решений для отдельных функций.</w:t>
      </w:r>
    </w:p>
    <w:p w:rsidR="00884DDE" w:rsidRPr="00884DDE" w:rsidRDefault="00884DDE" w:rsidP="00884DDE">
      <w:pPr>
        <w:rPr>
          <w:sz w:val="28"/>
          <w:szCs w:val="28"/>
        </w:rPr>
      </w:pP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>3. Средний уровень зрелости: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>Архитектура системы: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Полная интеграция основных систем (ERP, CRM, SCM).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Использование централизованной базы данных.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Обеспечение доступа к данным в реальном времени.</w:t>
      </w:r>
    </w:p>
    <w:p w:rsidR="00884DDE" w:rsidRPr="00884DDE" w:rsidRDefault="00884DDE" w:rsidP="00884DDE">
      <w:pPr>
        <w:rPr>
          <w:sz w:val="28"/>
          <w:szCs w:val="28"/>
        </w:rPr>
      </w:pP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>4. Высокий уровень зрелости: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>Архитектура системы: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Внедрение аналитических и BI-систем.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Использование машинного обучения и ИИ для прогнозирования и анализа.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Высокий уровень автоматизации бизнес-процессов.</w:t>
      </w:r>
    </w:p>
    <w:p w:rsidR="00884DDE" w:rsidRPr="00884DDE" w:rsidRDefault="00884DDE" w:rsidP="00884DDE">
      <w:pPr>
        <w:rPr>
          <w:sz w:val="28"/>
          <w:szCs w:val="28"/>
        </w:rPr>
      </w:pP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>5.</w:t>
      </w:r>
      <w:r w:rsidR="00E43953" w:rsidRPr="00884DDE">
        <w:rPr>
          <w:sz w:val="28"/>
          <w:szCs w:val="28"/>
        </w:rPr>
        <w:t xml:space="preserve"> </w:t>
      </w:r>
      <w:r w:rsidRPr="00884DDE">
        <w:rPr>
          <w:sz w:val="28"/>
          <w:szCs w:val="28"/>
        </w:rPr>
        <w:t>Экспертный уровень зрелости: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>Архитектура системы: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Глобальная интеграция всех систем и процессов.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Использование передовых технологий (</w:t>
      </w:r>
      <w:proofErr w:type="spellStart"/>
      <w:r w:rsidRPr="00884DDE">
        <w:rPr>
          <w:sz w:val="28"/>
          <w:szCs w:val="28"/>
        </w:rPr>
        <w:t>IoT</w:t>
      </w:r>
      <w:proofErr w:type="spellEnd"/>
      <w:r w:rsidRPr="00884DDE">
        <w:rPr>
          <w:sz w:val="28"/>
          <w:szCs w:val="28"/>
        </w:rPr>
        <w:t xml:space="preserve">, </w:t>
      </w:r>
      <w:proofErr w:type="spellStart"/>
      <w:r w:rsidRPr="00884DDE">
        <w:rPr>
          <w:sz w:val="28"/>
          <w:szCs w:val="28"/>
        </w:rPr>
        <w:t>блокчейн</w:t>
      </w:r>
      <w:proofErr w:type="spellEnd"/>
      <w:r w:rsidRPr="00884DDE">
        <w:rPr>
          <w:sz w:val="28"/>
          <w:szCs w:val="28"/>
        </w:rPr>
        <w:t>).</w:t>
      </w:r>
    </w:p>
    <w:p w:rsidR="00884DDE" w:rsidRPr="00884DDE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 xml:space="preserve">     - Высокая адаптивность и гибкость систем для поддержки инноваций и стратегического планирования.</w:t>
      </w:r>
    </w:p>
    <w:p w:rsidR="00884DDE" w:rsidRPr="00884DDE" w:rsidRDefault="00884DDE" w:rsidP="00884DDE">
      <w:pPr>
        <w:rPr>
          <w:sz w:val="28"/>
          <w:szCs w:val="28"/>
        </w:rPr>
      </w:pPr>
    </w:p>
    <w:p w:rsidR="00896C69" w:rsidRPr="004A7309" w:rsidRDefault="00884DDE" w:rsidP="00884DDE">
      <w:pPr>
        <w:rPr>
          <w:sz w:val="28"/>
          <w:szCs w:val="28"/>
        </w:rPr>
      </w:pPr>
      <w:r w:rsidRPr="00884DDE">
        <w:rPr>
          <w:sz w:val="28"/>
          <w:szCs w:val="28"/>
        </w:rPr>
        <w:t>Эти уровни зрелости помогают организации понять, какие задачи и процессы нужно автоматизировать и как строить архитектуру своих систем на каждом этапе развития.</w:t>
      </w:r>
    </w:p>
    <w:sectPr w:rsidR="00896C69" w:rsidRPr="004A7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15F"/>
    <w:multiLevelType w:val="hybridMultilevel"/>
    <w:tmpl w:val="A6E2A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73A15"/>
    <w:multiLevelType w:val="multilevel"/>
    <w:tmpl w:val="EA3C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05B08"/>
    <w:multiLevelType w:val="hybridMultilevel"/>
    <w:tmpl w:val="D9729D62"/>
    <w:lvl w:ilvl="0" w:tplc="3CAA93AC">
      <w:start w:val="1"/>
      <w:numFmt w:val="decimal"/>
      <w:lvlText w:val="%1."/>
      <w:lvlJc w:val="left"/>
      <w:pPr>
        <w:ind w:left="-15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705" w:hanging="360"/>
      </w:pPr>
    </w:lvl>
    <w:lvl w:ilvl="2" w:tplc="0419001B" w:tentative="1">
      <w:start w:val="1"/>
      <w:numFmt w:val="lowerRoman"/>
      <w:lvlText w:val="%3."/>
      <w:lvlJc w:val="right"/>
      <w:pPr>
        <w:ind w:left="1425" w:hanging="180"/>
      </w:pPr>
    </w:lvl>
    <w:lvl w:ilvl="3" w:tplc="0419000F" w:tentative="1">
      <w:start w:val="1"/>
      <w:numFmt w:val="decimal"/>
      <w:lvlText w:val="%4."/>
      <w:lvlJc w:val="left"/>
      <w:pPr>
        <w:ind w:left="2145" w:hanging="360"/>
      </w:pPr>
    </w:lvl>
    <w:lvl w:ilvl="4" w:tplc="04190019" w:tentative="1">
      <w:start w:val="1"/>
      <w:numFmt w:val="lowerLetter"/>
      <w:lvlText w:val="%5."/>
      <w:lvlJc w:val="left"/>
      <w:pPr>
        <w:ind w:left="2865" w:hanging="360"/>
      </w:pPr>
    </w:lvl>
    <w:lvl w:ilvl="5" w:tplc="0419001B" w:tentative="1">
      <w:start w:val="1"/>
      <w:numFmt w:val="lowerRoman"/>
      <w:lvlText w:val="%6."/>
      <w:lvlJc w:val="right"/>
      <w:pPr>
        <w:ind w:left="3585" w:hanging="180"/>
      </w:pPr>
    </w:lvl>
    <w:lvl w:ilvl="6" w:tplc="0419000F" w:tentative="1">
      <w:start w:val="1"/>
      <w:numFmt w:val="decimal"/>
      <w:lvlText w:val="%7."/>
      <w:lvlJc w:val="left"/>
      <w:pPr>
        <w:ind w:left="4305" w:hanging="360"/>
      </w:pPr>
    </w:lvl>
    <w:lvl w:ilvl="7" w:tplc="04190019" w:tentative="1">
      <w:start w:val="1"/>
      <w:numFmt w:val="lowerLetter"/>
      <w:lvlText w:val="%8."/>
      <w:lvlJc w:val="left"/>
      <w:pPr>
        <w:ind w:left="5025" w:hanging="360"/>
      </w:pPr>
    </w:lvl>
    <w:lvl w:ilvl="8" w:tplc="0419001B" w:tentative="1">
      <w:start w:val="1"/>
      <w:numFmt w:val="lowerRoman"/>
      <w:lvlText w:val="%9."/>
      <w:lvlJc w:val="right"/>
      <w:pPr>
        <w:ind w:left="5745" w:hanging="180"/>
      </w:pPr>
    </w:lvl>
  </w:abstractNum>
  <w:abstractNum w:abstractNumId="3" w15:restartNumberingAfterBreak="0">
    <w:nsid w:val="31A70C93"/>
    <w:multiLevelType w:val="hybridMultilevel"/>
    <w:tmpl w:val="30F0D984"/>
    <w:lvl w:ilvl="0" w:tplc="0419000F">
      <w:start w:val="1"/>
      <w:numFmt w:val="decimal"/>
      <w:lvlText w:val="%1."/>
      <w:lvlJc w:val="left"/>
      <w:pPr>
        <w:ind w:left="345" w:hanging="360"/>
      </w:p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422B3F97"/>
    <w:multiLevelType w:val="hybridMultilevel"/>
    <w:tmpl w:val="666CC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64FDB"/>
    <w:multiLevelType w:val="hybridMultilevel"/>
    <w:tmpl w:val="2FA40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56DFC"/>
    <w:multiLevelType w:val="hybridMultilevel"/>
    <w:tmpl w:val="477A6A94"/>
    <w:lvl w:ilvl="0" w:tplc="3CAA93AC">
      <w:start w:val="1"/>
      <w:numFmt w:val="decimal"/>
      <w:lvlText w:val="%1."/>
      <w:lvlJc w:val="left"/>
      <w:pPr>
        <w:ind w:left="-39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974022430">
    <w:abstractNumId w:val="5"/>
  </w:num>
  <w:num w:numId="2" w16cid:durableId="460460358">
    <w:abstractNumId w:val="0"/>
  </w:num>
  <w:num w:numId="3" w16cid:durableId="276722263">
    <w:abstractNumId w:val="4"/>
  </w:num>
  <w:num w:numId="4" w16cid:durableId="1711026477">
    <w:abstractNumId w:val="1"/>
  </w:num>
  <w:num w:numId="5" w16cid:durableId="262081470">
    <w:abstractNumId w:val="3"/>
  </w:num>
  <w:num w:numId="6" w16cid:durableId="614824628">
    <w:abstractNumId w:val="2"/>
  </w:num>
  <w:num w:numId="7" w16cid:durableId="7779940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5B"/>
    <w:rsid w:val="001368E9"/>
    <w:rsid w:val="0027665B"/>
    <w:rsid w:val="003E09FA"/>
    <w:rsid w:val="004A7309"/>
    <w:rsid w:val="00657601"/>
    <w:rsid w:val="00675965"/>
    <w:rsid w:val="00723B44"/>
    <w:rsid w:val="00743AEF"/>
    <w:rsid w:val="00884DDE"/>
    <w:rsid w:val="00896C69"/>
    <w:rsid w:val="00A608C4"/>
    <w:rsid w:val="00AD2E32"/>
    <w:rsid w:val="00AF7796"/>
    <w:rsid w:val="00C702CD"/>
    <w:rsid w:val="00E43953"/>
    <w:rsid w:val="00E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66C573"/>
  <w15:chartTrackingRefBased/>
  <w15:docId w15:val="{FD45EED5-D755-EB47-B72C-FD56C1A0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B4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6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6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6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6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6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66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66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66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66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6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6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665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665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66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66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66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66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66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6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66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6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66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66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66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665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6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665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665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608C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608C4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723B44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723B44"/>
    <w:rPr>
      <w:b/>
      <w:bCs/>
    </w:rPr>
  </w:style>
  <w:style w:type="character" w:customStyle="1" w:styleId="apple-converted-space">
    <w:name w:val="apple-converted-space"/>
    <w:basedOn w:val="a0"/>
    <w:rsid w:val="00723B44"/>
  </w:style>
  <w:style w:type="paragraph" w:customStyle="1" w:styleId="p98">
    <w:name w:val="p98"/>
    <w:basedOn w:val="a"/>
    <w:rsid w:val="00657601"/>
    <w:pPr>
      <w:spacing w:before="100" w:beforeAutospacing="1" w:after="100" w:afterAutospacing="1"/>
    </w:pPr>
  </w:style>
  <w:style w:type="character" w:customStyle="1" w:styleId="ft26">
    <w:name w:val="ft26"/>
    <w:basedOn w:val="a0"/>
    <w:rsid w:val="00657601"/>
  </w:style>
  <w:style w:type="paragraph" w:customStyle="1" w:styleId="p1300">
    <w:name w:val="p1300"/>
    <w:basedOn w:val="a"/>
    <w:rsid w:val="00657601"/>
    <w:pPr>
      <w:spacing w:before="100" w:beforeAutospacing="1" w:after="100" w:afterAutospacing="1"/>
    </w:pPr>
  </w:style>
  <w:style w:type="character" w:customStyle="1" w:styleId="ft3">
    <w:name w:val="ft3"/>
    <w:basedOn w:val="a0"/>
    <w:rsid w:val="00657601"/>
  </w:style>
  <w:style w:type="character" w:customStyle="1" w:styleId="ft155">
    <w:name w:val="ft155"/>
    <w:basedOn w:val="a0"/>
    <w:rsid w:val="00657601"/>
  </w:style>
  <w:style w:type="paragraph" w:customStyle="1" w:styleId="p52">
    <w:name w:val="p52"/>
    <w:basedOn w:val="a"/>
    <w:rsid w:val="00657601"/>
    <w:pPr>
      <w:spacing w:before="100" w:beforeAutospacing="1" w:after="100" w:afterAutospacing="1"/>
    </w:pPr>
  </w:style>
  <w:style w:type="character" w:customStyle="1" w:styleId="ft66">
    <w:name w:val="ft66"/>
    <w:basedOn w:val="a0"/>
    <w:rsid w:val="00657601"/>
  </w:style>
  <w:style w:type="paragraph" w:customStyle="1" w:styleId="p1301">
    <w:name w:val="p1301"/>
    <w:basedOn w:val="a"/>
    <w:rsid w:val="00657601"/>
    <w:pPr>
      <w:spacing w:before="100" w:beforeAutospacing="1" w:after="100" w:afterAutospacing="1"/>
    </w:pPr>
  </w:style>
  <w:style w:type="paragraph" w:customStyle="1" w:styleId="p1302">
    <w:name w:val="p1302"/>
    <w:basedOn w:val="a"/>
    <w:rsid w:val="00657601"/>
    <w:pPr>
      <w:spacing w:before="100" w:beforeAutospacing="1" w:after="100" w:afterAutospacing="1"/>
    </w:pPr>
  </w:style>
  <w:style w:type="character" w:customStyle="1" w:styleId="ft32">
    <w:name w:val="ft32"/>
    <w:basedOn w:val="a0"/>
    <w:rsid w:val="00657601"/>
  </w:style>
  <w:style w:type="paragraph" w:customStyle="1" w:styleId="p32">
    <w:name w:val="p32"/>
    <w:basedOn w:val="a"/>
    <w:rsid w:val="00657601"/>
    <w:pPr>
      <w:spacing w:before="100" w:beforeAutospacing="1" w:after="100" w:afterAutospacing="1"/>
    </w:pPr>
  </w:style>
  <w:style w:type="paragraph" w:customStyle="1" w:styleId="p56">
    <w:name w:val="p56"/>
    <w:basedOn w:val="a"/>
    <w:rsid w:val="00657601"/>
    <w:pPr>
      <w:spacing w:before="100" w:beforeAutospacing="1" w:after="100" w:afterAutospacing="1"/>
    </w:pPr>
  </w:style>
  <w:style w:type="paragraph" w:customStyle="1" w:styleId="p310">
    <w:name w:val="p310"/>
    <w:basedOn w:val="a"/>
    <w:rsid w:val="00657601"/>
    <w:pPr>
      <w:spacing w:before="100" w:beforeAutospacing="1" w:after="100" w:afterAutospacing="1"/>
    </w:pPr>
  </w:style>
  <w:style w:type="paragraph" w:customStyle="1" w:styleId="p176">
    <w:name w:val="p176"/>
    <w:basedOn w:val="a"/>
    <w:rsid w:val="00657601"/>
    <w:pPr>
      <w:spacing w:before="100" w:beforeAutospacing="1" w:after="100" w:afterAutospacing="1"/>
    </w:pPr>
  </w:style>
  <w:style w:type="paragraph" w:customStyle="1" w:styleId="p1282">
    <w:name w:val="p1282"/>
    <w:basedOn w:val="a"/>
    <w:rsid w:val="00657601"/>
    <w:pPr>
      <w:spacing w:before="100" w:beforeAutospacing="1" w:after="100" w:afterAutospacing="1"/>
    </w:pPr>
  </w:style>
  <w:style w:type="paragraph" w:customStyle="1" w:styleId="p27">
    <w:name w:val="p27"/>
    <w:basedOn w:val="a"/>
    <w:rsid w:val="00657601"/>
    <w:pPr>
      <w:spacing w:before="100" w:beforeAutospacing="1" w:after="100" w:afterAutospacing="1"/>
    </w:pPr>
  </w:style>
  <w:style w:type="paragraph" w:customStyle="1" w:styleId="p1283">
    <w:name w:val="p1283"/>
    <w:basedOn w:val="a"/>
    <w:rsid w:val="00657601"/>
    <w:pPr>
      <w:spacing w:before="100" w:beforeAutospacing="1" w:after="100" w:afterAutospacing="1"/>
    </w:pPr>
  </w:style>
  <w:style w:type="paragraph" w:customStyle="1" w:styleId="p47">
    <w:name w:val="p47"/>
    <w:basedOn w:val="a"/>
    <w:rsid w:val="00657601"/>
    <w:pPr>
      <w:spacing w:before="100" w:beforeAutospacing="1" w:after="100" w:afterAutospacing="1"/>
    </w:pPr>
  </w:style>
  <w:style w:type="paragraph" w:customStyle="1" w:styleId="p233">
    <w:name w:val="p233"/>
    <w:basedOn w:val="a"/>
    <w:rsid w:val="00657601"/>
    <w:pPr>
      <w:spacing w:before="100" w:beforeAutospacing="1" w:after="100" w:afterAutospacing="1"/>
    </w:pPr>
  </w:style>
  <w:style w:type="character" w:customStyle="1" w:styleId="ft15">
    <w:name w:val="ft15"/>
    <w:basedOn w:val="a0"/>
    <w:rsid w:val="00657601"/>
  </w:style>
  <w:style w:type="character" w:customStyle="1" w:styleId="ft47">
    <w:name w:val="ft47"/>
    <w:basedOn w:val="a0"/>
    <w:rsid w:val="00657601"/>
  </w:style>
  <w:style w:type="paragraph" w:customStyle="1" w:styleId="p235">
    <w:name w:val="p235"/>
    <w:basedOn w:val="a"/>
    <w:rsid w:val="00657601"/>
    <w:pPr>
      <w:spacing w:before="100" w:beforeAutospacing="1" w:after="100" w:afterAutospacing="1"/>
    </w:pPr>
  </w:style>
  <w:style w:type="character" w:customStyle="1" w:styleId="ft19">
    <w:name w:val="ft19"/>
    <w:basedOn w:val="a0"/>
    <w:rsid w:val="00657601"/>
  </w:style>
  <w:style w:type="paragraph" w:customStyle="1" w:styleId="p28">
    <w:name w:val="p28"/>
    <w:basedOn w:val="a"/>
    <w:rsid w:val="00657601"/>
    <w:pPr>
      <w:spacing w:before="100" w:beforeAutospacing="1" w:after="100" w:afterAutospacing="1"/>
    </w:pPr>
  </w:style>
  <w:style w:type="paragraph" w:customStyle="1" w:styleId="p29">
    <w:name w:val="p29"/>
    <w:basedOn w:val="a"/>
    <w:rsid w:val="00657601"/>
    <w:pPr>
      <w:spacing w:before="100" w:beforeAutospacing="1" w:after="100" w:afterAutospacing="1"/>
    </w:pPr>
  </w:style>
  <w:style w:type="paragraph" w:customStyle="1" w:styleId="p18">
    <w:name w:val="p18"/>
    <w:basedOn w:val="a"/>
    <w:rsid w:val="00657601"/>
    <w:pPr>
      <w:spacing w:before="100" w:beforeAutospacing="1" w:after="100" w:afterAutospacing="1"/>
    </w:pPr>
  </w:style>
  <w:style w:type="paragraph" w:customStyle="1" w:styleId="p24">
    <w:name w:val="p24"/>
    <w:basedOn w:val="a"/>
    <w:rsid w:val="00657601"/>
    <w:pPr>
      <w:spacing w:before="100" w:beforeAutospacing="1" w:after="100" w:afterAutospacing="1"/>
    </w:pPr>
  </w:style>
  <w:style w:type="character" w:customStyle="1" w:styleId="ft67">
    <w:name w:val="ft67"/>
    <w:basedOn w:val="a0"/>
    <w:rsid w:val="00657601"/>
  </w:style>
  <w:style w:type="paragraph" w:customStyle="1" w:styleId="p1284">
    <w:name w:val="p1284"/>
    <w:basedOn w:val="a"/>
    <w:rsid w:val="00657601"/>
    <w:pPr>
      <w:spacing w:before="100" w:beforeAutospacing="1" w:after="100" w:afterAutospacing="1"/>
    </w:pPr>
  </w:style>
  <w:style w:type="paragraph" w:customStyle="1" w:styleId="p17">
    <w:name w:val="p17"/>
    <w:basedOn w:val="a"/>
    <w:rsid w:val="00657601"/>
    <w:pPr>
      <w:spacing w:before="100" w:beforeAutospacing="1" w:after="100" w:afterAutospacing="1"/>
    </w:pPr>
  </w:style>
  <w:style w:type="paragraph" w:customStyle="1" w:styleId="p476">
    <w:name w:val="p476"/>
    <w:basedOn w:val="a"/>
    <w:rsid w:val="00657601"/>
    <w:pPr>
      <w:spacing w:before="100" w:beforeAutospacing="1" w:after="100" w:afterAutospacing="1"/>
    </w:pPr>
  </w:style>
  <w:style w:type="paragraph" w:customStyle="1" w:styleId="p1285">
    <w:name w:val="p1285"/>
    <w:basedOn w:val="a"/>
    <w:rsid w:val="00657601"/>
    <w:pPr>
      <w:spacing w:before="100" w:beforeAutospacing="1" w:after="100" w:afterAutospacing="1"/>
    </w:pPr>
  </w:style>
  <w:style w:type="paragraph" w:customStyle="1" w:styleId="p951">
    <w:name w:val="p951"/>
    <w:basedOn w:val="a"/>
    <w:rsid w:val="00657601"/>
    <w:pPr>
      <w:spacing w:before="100" w:beforeAutospacing="1" w:after="100" w:afterAutospacing="1"/>
    </w:pPr>
  </w:style>
  <w:style w:type="character" w:customStyle="1" w:styleId="ft160">
    <w:name w:val="ft160"/>
    <w:basedOn w:val="a0"/>
    <w:rsid w:val="00657601"/>
  </w:style>
  <w:style w:type="paragraph" w:customStyle="1" w:styleId="p1286">
    <w:name w:val="p1286"/>
    <w:basedOn w:val="a"/>
    <w:rsid w:val="00657601"/>
    <w:pPr>
      <w:spacing w:before="100" w:beforeAutospacing="1" w:after="100" w:afterAutospacing="1"/>
    </w:pPr>
  </w:style>
  <w:style w:type="paragraph" w:customStyle="1" w:styleId="p38">
    <w:name w:val="p38"/>
    <w:basedOn w:val="a"/>
    <w:rsid w:val="00657601"/>
    <w:pPr>
      <w:spacing w:before="100" w:beforeAutospacing="1" w:after="100" w:afterAutospacing="1"/>
    </w:pPr>
  </w:style>
  <w:style w:type="paragraph" w:customStyle="1" w:styleId="p1230">
    <w:name w:val="p1230"/>
    <w:basedOn w:val="a"/>
    <w:rsid w:val="00657601"/>
    <w:pPr>
      <w:spacing w:before="100" w:beforeAutospacing="1" w:after="100" w:afterAutospacing="1"/>
    </w:pPr>
  </w:style>
  <w:style w:type="character" w:customStyle="1" w:styleId="ft28">
    <w:name w:val="ft28"/>
    <w:basedOn w:val="a0"/>
    <w:rsid w:val="00657601"/>
  </w:style>
  <w:style w:type="character" w:customStyle="1" w:styleId="ft95">
    <w:name w:val="ft95"/>
    <w:basedOn w:val="a0"/>
    <w:rsid w:val="00657601"/>
  </w:style>
  <w:style w:type="paragraph" w:customStyle="1" w:styleId="p23">
    <w:name w:val="p23"/>
    <w:basedOn w:val="a"/>
    <w:rsid w:val="00657601"/>
    <w:pPr>
      <w:spacing w:before="100" w:beforeAutospacing="1" w:after="100" w:afterAutospacing="1"/>
    </w:pPr>
  </w:style>
  <w:style w:type="character" w:customStyle="1" w:styleId="ft103">
    <w:name w:val="ft103"/>
    <w:basedOn w:val="a0"/>
    <w:rsid w:val="00657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16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2924929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02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38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78869673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02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MFoT4foPeEH9aauZr1DYDt0TbhYGJwh9#scrollTo=_77TBl91hpa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dcterms:created xsi:type="dcterms:W3CDTF">2024-06-10T09:31:00Z</dcterms:created>
  <dcterms:modified xsi:type="dcterms:W3CDTF">2024-06-10T10:58:00Z</dcterms:modified>
</cp:coreProperties>
</file>